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C3" w:rsidRDefault="007D44C3">
      <w:pPr>
        <w:pStyle w:val="HEADERTEXT"/>
        <w:rPr>
          <w:b/>
          <w:bCs/>
        </w:rPr>
      </w:pPr>
      <w:bookmarkStart w:id="0" w:name="_GoBack"/>
      <w:bookmarkEnd w:id="0"/>
      <w:r>
        <w:rPr>
          <w:rFonts w:ascii="Arial, sans-serif" w:hAnsi="Arial, sans-serif"/>
          <w:sz w:val="24"/>
          <w:szCs w:val="24"/>
        </w:rPr>
        <w:t xml:space="preserve">  </w:t>
      </w:r>
    </w:p>
    <w:p w:rsidR="007D44C3" w:rsidRDefault="007D44C3">
      <w:pPr>
        <w:pStyle w:val="HEADERTEXT"/>
        <w:jc w:val="center"/>
        <w:rPr>
          <w:b/>
          <w:bCs/>
        </w:rPr>
      </w:pPr>
      <w:r>
        <w:rPr>
          <w:b/>
          <w:bCs/>
        </w:rPr>
        <w:t xml:space="preserve"> ПРАВИТЕЛЬСТВО РОССИЙСКОЙ ФЕДЕРАЦИИ</w:t>
      </w:r>
    </w:p>
    <w:p w:rsidR="007D44C3" w:rsidRDefault="007D44C3">
      <w:pPr>
        <w:pStyle w:val="HEADERTEXT"/>
        <w:rPr>
          <w:b/>
          <w:bCs/>
        </w:rPr>
      </w:pPr>
    </w:p>
    <w:p w:rsidR="007D44C3" w:rsidRDefault="007D44C3">
      <w:pPr>
        <w:pStyle w:val="HEADERTEXT"/>
        <w:jc w:val="center"/>
        <w:rPr>
          <w:b/>
          <w:bCs/>
        </w:rPr>
      </w:pPr>
      <w:r>
        <w:rPr>
          <w:b/>
          <w:bCs/>
        </w:rPr>
        <w:t xml:space="preserve"> ПОСТАНОВЛЕНИЕ</w:t>
      </w:r>
    </w:p>
    <w:p w:rsidR="007D44C3" w:rsidRDefault="007D44C3">
      <w:pPr>
        <w:pStyle w:val="HEADERTEXT"/>
        <w:rPr>
          <w:b/>
          <w:bCs/>
        </w:rPr>
      </w:pPr>
    </w:p>
    <w:p w:rsidR="007D44C3" w:rsidRDefault="007D44C3">
      <w:pPr>
        <w:pStyle w:val="HEADERTEXT"/>
        <w:jc w:val="center"/>
        <w:rPr>
          <w:b/>
          <w:bCs/>
        </w:rPr>
      </w:pPr>
      <w:r>
        <w:rPr>
          <w:b/>
          <w:bCs/>
        </w:rPr>
        <w:t>от 1 октября 2020 года N 1590</w:t>
      </w:r>
    </w:p>
    <w:p w:rsidR="007D44C3" w:rsidRDefault="007D44C3">
      <w:pPr>
        <w:pStyle w:val="HEADERTEXT"/>
        <w:jc w:val="center"/>
        <w:rPr>
          <w:b/>
          <w:bCs/>
        </w:rPr>
      </w:pPr>
    </w:p>
    <w:p w:rsidR="007D44C3" w:rsidRDefault="007D44C3">
      <w:pPr>
        <w:pStyle w:val="HEADERTEXT"/>
        <w:rPr>
          <w:b/>
          <w:bCs/>
        </w:rPr>
      </w:pPr>
    </w:p>
    <w:p w:rsidR="007D44C3" w:rsidRDefault="007D44C3">
      <w:pPr>
        <w:pStyle w:val="HEADERTEXT"/>
        <w:jc w:val="center"/>
        <w:rPr>
          <w:b/>
          <w:bCs/>
        </w:rPr>
      </w:pPr>
      <w:r>
        <w:rPr>
          <w:b/>
          <w:bCs/>
        </w:rPr>
        <w:t xml:space="preserve"> О внесении изменений в некоторые акты Правительства Российской Федерации и признании утратившими силу отдельных положений </w:t>
      </w:r>
      <w:r>
        <w:rPr>
          <w:b/>
          <w:bCs/>
        </w:rPr>
        <w:fldChar w:fldCharType="begin"/>
      </w:r>
      <w:r>
        <w:rPr>
          <w:b/>
          <w:bCs/>
        </w:rPr>
        <w:instrText xml:space="preserve"> HYPERLINK "kodeks://link/d?nd=564110751&amp;point=mark=000000000000000000000000000000000000000000000000007D20K3"\o"’’О внесении изменений в некоторые акты Правительства Российской Федерации и признании утратившими силу ...’’</w:instrText>
      </w:r>
    </w:p>
    <w:p w:rsidR="007D44C3" w:rsidRDefault="007D44C3">
      <w:pPr>
        <w:pStyle w:val="HEADERTEXT"/>
        <w:jc w:val="center"/>
        <w:rPr>
          <w:b/>
          <w:bCs/>
        </w:rPr>
      </w:pPr>
      <w:r>
        <w:rPr>
          <w:b/>
          <w:bCs/>
        </w:rPr>
        <w:instrText>Постановление Правительства РФ от 31.12.2019 N 1948</w:instrText>
      </w:r>
    </w:p>
    <w:p w:rsidR="007D44C3" w:rsidRDefault="007D44C3">
      <w:pPr>
        <w:pStyle w:val="HEADERTEXT"/>
        <w:jc w:val="center"/>
        <w:rPr>
          <w:b/>
          <w:bCs/>
        </w:rPr>
      </w:pPr>
      <w:r>
        <w:rPr>
          <w:b/>
          <w:bCs/>
        </w:rPr>
        <w:instrText>Статус: действует с 17.01.2020"</w:instrText>
      </w:r>
      <w:r w:rsidR="000A3A83">
        <w:rPr>
          <w:b/>
          <w:bCs/>
        </w:rPr>
      </w:r>
      <w:r>
        <w:rPr>
          <w:b/>
          <w:bCs/>
        </w:rPr>
        <w:fldChar w:fldCharType="separate"/>
      </w:r>
      <w:r>
        <w:rPr>
          <w:b/>
          <w:bCs/>
          <w:color w:val="0000AA"/>
          <w:u w:val="single"/>
        </w:rPr>
        <w:t>постановления Правительства Российской Федерации от 31 декабря 2019 г. N 1948</w:t>
      </w:r>
      <w:r>
        <w:rPr>
          <w:b/>
          <w:bCs/>
          <w:color w:val="0000FF"/>
          <w:u w:val="single"/>
        </w:rPr>
        <w:t xml:space="preserve"> </w:t>
      </w:r>
      <w:r>
        <w:rPr>
          <w:b/>
          <w:bCs/>
        </w:rPr>
        <w:fldChar w:fldCharType="end"/>
      </w:r>
      <w:r>
        <w:rPr>
          <w:b/>
          <w:bCs/>
        </w:rPr>
        <w:t xml:space="preserve"> </w:t>
      </w:r>
    </w:p>
    <w:p w:rsidR="007D44C3" w:rsidRDefault="007D44C3">
      <w:pPr>
        <w:pStyle w:val="FORMATTEXT"/>
        <w:ind w:firstLine="568"/>
        <w:jc w:val="both"/>
      </w:pPr>
      <w:r>
        <w:t xml:space="preserve">Правительство Российской Федерации </w:t>
      </w:r>
    </w:p>
    <w:p w:rsidR="007D44C3" w:rsidRDefault="007D44C3">
      <w:pPr>
        <w:pStyle w:val="FORMATTEXT"/>
        <w:ind w:firstLine="568"/>
        <w:jc w:val="both"/>
      </w:pPr>
    </w:p>
    <w:p w:rsidR="007D44C3" w:rsidRDefault="007D44C3">
      <w:pPr>
        <w:pStyle w:val="FORMATTEXT"/>
        <w:jc w:val="both"/>
      </w:pPr>
      <w:r>
        <w:t>постановляет:</w:t>
      </w:r>
    </w:p>
    <w:p w:rsidR="007D44C3" w:rsidRDefault="007D44C3">
      <w:pPr>
        <w:pStyle w:val="FORMATTEXT"/>
        <w:ind w:firstLine="568"/>
        <w:jc w:val="both"/>
      </w:pPr>
      <w:r>
        <w:t xml:space="preserve">1. Утвердить прилагаемые </w:t>
      </w:r>
      <w:r>
        <w:fldChar w:fldCharType="begin"/>
      </w:r>
      <w:r>
        <w:instrText xml:space="preserve"> HYPERLINK "kodeks://link/d?nd=565910954&amp;point=mark=000000000000000000000000000000000000000000000000006560IO"\o"’’О внесении изменений в некоторые акты Правительства Российской Федерации и признании утратившими силу ...’’</w:instrText>
      </w:r>
    </w:p>
    <w:p w:rsidR="007D44C3" w:rsidRDefault="007D44C3">
      <w:pPr>
        <w:pStyle w:val="FORMATTEXT"/>
        <w:ind w:firstLine="568"/>
        <w:jc w:val="both"/>
      </w:pPr>
      <w:r>
        <w:instrText>Постановление Правительства РФ от 01.10.2020 N 1590</w:instrText>
      </w:r>
    </w:p>
    <w:p w:rsidR="007D44C3" w:rsidRDefault="007D44C3">
      <w:pPr>
        <w:pStyle w:val="FORMATTEXT"/>
        <w:ind w:firstLine="568"/>
        <w:jc w:val="both"/>
      </w:pPr>
      <w:r>
        <w:instrText>Статус: вступает в силу с 13.10.2020"</w:instrText>
      </w:r>
      <w:r>
        <w:fldChar w:fldCharType="separate"/>
      </w:r>
      <w:r>
        <w:rPr>
          <w:color w:val="0000AA"/>
          <w:u w:val="single"/>
        </w:rPr>
        <w:t>изменения, которые вносятся в акты Правительства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 xml:space="preserve">2. Установить, что размер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(общего имущества в многоквартирном доме), осуществляемого полностью или частично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 соглашению сторон договора о проведении государственной экспертизы, заключенного до вступления в силу настоящего постановления, но до оплаты услуг по проведению государственной экспертизы, может быть пересчитан в соответствии с размером платы, установленным пунктом 57_3 </w:t>
      </w:r>
      <w:r>
        <w:fldChar w:fldCharType="begin"/>
      </w:r>
      <w:r>
        <w:instrText xml:space="preserve"> HYPERLINK "kodeks://link/d?nd=902030917&amp;point=mark=0000000000000000000000000000000000000000000000000065C0IR"\o"’’О порядке организации и проведения государственной экспертизы проектной документации и ...’’</w:instrText>
      </w:r>
    </w:p>
    <w:p w:rsidR="007D44C3" w:rsidRDefault="007D44C3">
      <w:pPr>
        <w:pStyle w:val="FORMATTEXT"/>
        <w:ind w:firstLine="568"/>
        <w:jc w:val="both"/>
      </w:pPr>
      <w:r>
        <w:instrText>Постановление Правительства РФ от 05.03.2007 N 145</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Положения об организации и проведении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7D44C3" w:rsidRDefault="007D44C3">
      <w:pPr>
        <w:pStyle w:val="FORMATTEXT"/>
        <w:ind w:firstLine="568"/>
        <w:jc w:val="both"/>
      </w:pPr>
      <w:r>
        <w:instrText>Постановление Правительства РФ от 05.03.2007 N 145</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в редакции настоящего постановления.</w:t>
      </w:r>
    </w:p>
    <w:p w:rsidR="007D44C3" w:rsidRDefault="007D44C3">
      <w:pPr>
        <w:pStyle w:val="FORMATTEXT"/>
        <w:ind w:firstLine="568"/>
        <w:jc w:val="both"/>
      </w:pPr>
    </w:p>
    <w:p w:rsidR="007D44C3" w:rsidRDefault="007D44C3">
      <w:pPr>
        <w:pStyle w:val="FORMATTEXT"/>
        <w:ind w:firstLine="568"/>
        <w:jc w:val="both"/>
      </w:pPr>
      <w:r>
        <w:t xml:space="preserve">3. Признать утратившими силу абзац тридцать седьмой в части подпункта "л_6" пункта 13, абзац сорок третий, абзац сто пятнадцатый, абзацы сто пятидесятый - сто пятьдесят второй, абзацы сто восемьдесят третий и сто восемьдесят четвертый </w:t>
      </w:r>
      <w:r>
        <w:fldChar w:fldCharType="begin"/>
      </w:r>
      <w:r>
        <w:instrText xml:space="preserve"> HYPERLINK "kodeks://link/d?nd=564110751&amp;point=mark=000000000000000000000000000000000000000000000000007DC0K7"\o"’’О внесении изменений в некоторые акты Правительства Российской Федерации и признании утратившими силу ...’’</w:instrText>
      </w:r>
    </w:p>
    <w:p w:rsidR="007D44C3" w:rsidRDefault="007D44C3">
      <w:pPr>
        <w:pStyle w:val="FORMATTEXT"/>
        <w:ind w:firstLine="568"/>
        <w:jc w:val="both"/>
      </w:pPr>
      <w:r>
        <w:instrText>Постановление Правительства РФ от 31.12.2019 N 1948</w:instrText>
      </w:r>
    </w:p>
    <w:p w:rsidR="007D44C3" w:rsidRDefault="007D44C3">
      <w:pPr>
        <w:pStyle w:val="FORMATTEXT"/>
        <w:ind w:firstLine="568"/>
        <w:jc w:val="both"/>
      </w:pPr>
      <w:r>
        <w:instrText>Статус: действует с 17.01.2020"</w:instrText>
      </w:r>
      <w:r>
        <w:fldChar w:fldCharType="separate"/>
      </w:r>
      <w:r>
        <w:rPr>
          <w:color w:val="0000AA"/>
          <w:u w:val="single"/>
        </w:rPr>
        <w:t>подпункта "в" пункта 2 изменений, которые вносятся в акты Правительства Российской Федерации</w:t>
      </w:r>
      <w:r>
        <w:rPr>
          <w:color w:val="0000FF"/>
          <w:u w:val="single"/>
        </w:rPr>
        <w:t xml:space="preserve"> </w:t>
      </w:r>
      <w:r>
        <w:fldChar w:fldCharType="end"/>
      </w:r>
      <w:r>
        <w:t xml:space="preserve">, утвержденных </w:t>
      </w:r>
      <w:r>
        <w:fldChar w:fldCharType="begin"/>
      </w:r>
      <w:r>
        <w:instrText xml:space="preserve"> HYPERLINK "kodeks://link/d?nd=564110751&amp;point=mark=000000000000000000000000000000000000000000000000007D20K3"\o"’’О внесении изменений в некоторые акты Правительства Российской Федерации и признании утратившими силу ...’’</w:instrText>
      </w:r>
    </w:p>
    <w:p w:rsidR="007D44C3" w:rsidRDefault="007D44C3">
      <w:pPr>
        <w:pStyle w:val="FORMATTEXT"/>
        <w:ind w:firstLine="568"/>
        <w:jc w:val="both"/>
      </w:pPr>
      <w:r>
        <w:instrText>Постановление Правительства РФ от 31.12.2019 N 1948</w:instrText>
      </w:r>
    </w:p>
    <w:p w:rsidR="007D44C3" w:rsidRDefault="007D44C3">
      <w:pPr>
        <w:pStyle w:val="FORMATTEXT"/>
        <w:ind w:firstLine="568"/>
        <w:jc w:val="both"/>
      </w:pPr>
      <w:r>
        <w:instrText>Статус: действует с 17.01.2020"</w:instrText>
      </w:r>
      <w:r>
        <w:fldChar w:fldCharType="separate"/>
      </w:r>
      <w:r>
        <w:rPr>
          <w:color w:val="0000AA"/>
          <w:u w:val="single"/>
        </w:rPr>
        <w:t>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r>
        <w:rPr>
          <w:color w:val="0000FF"/>
          <w:u w:val="single"/>
        </w:rPr>
        <w:t xml:space="preserve"> </w:t>
      </w:r>
      <w:r>
        <w:fldChar w:fldCharType="end"/>
      </w:r>
      <w:r>
        <w:t xml:space="preserve"> (Собрание законодательства Российской Федерации, 2020, N 2, ст.190).</w:t>
      </w:r>
    </w:p>
    <w:p w:rsidR="007D44C3" w:rsidRDefault="007D44C3">
      <w:pPr>
        <w:pStyle w:val="FORMATTEXT"/>
        <w:ind w:firstLine="568"/>
        <w:jc w:val="both"/>
      </w:pPr>
    </w:p>
    <w:p w:rsidR="007D44C3" w:rsidRDefault="007D44C3">
      <w:pPr>
        <w:pStyle w:val="FORMATTEXT"/>
        <w:jc w:val="right"/>
      </w:pPr>
      <w:r>
        <w:t>Председатель Правительства</w:t>
      </w:r>
    </w:p>
    <w:p w:rsidR="007D44C3" w:rsidRDefault="007D44C3">
      <w:pPr>
        <w:pStyle w:val="FORMATTEXT"/>
        <w:jc w:val="right"/>
      </w:pPr>
      <w:r>
        <w:t>Российской Федерации</w:t>
      </w:r>
    </w:p>
    <w:p w:rsidR="007D44C3" w:rsidRDefault="007D44C3">
      <w:pPr>
        <w:pStyle w:val="FORMATTEXT"/>
        <w:jc w:val="right"/>
      </w:pPr>
      <w:r>
        <w:t xml:space="preserve">М.Мишустин </w:t>
      </w:r>
    </w:p>
    <w:p w:rsidR="007D44C3" w:rsidRDefault="007D44C3">
      <w:pPr>
        <w:pStyle w:val="FORMATTEXT"/>
        <w:jc w:val="right"/>
      </w:pPr>
      <w:r>
        <w:t>УТВЕРЖДЕНЫ</w:t>
      </w:r>
    </w:p>
    <w:p w:rsidR="007D44C3" w:rsidRDefault="007D44C3">
      <w:pPr>
        <w:pStyle w:val="FORMATTEXT"/>
        <w:jc w:val="right"/>
      </w:pPr>
      <w:r>
        <w:t>постановлением Правительства</w:t>
      </w:r>
    </w:p>
    <w:p w:rsidR="007D44C3" w:rsidRDefault="007D44C3">
      <w:pPr>
        <w:pStyle w:val="FORMATTEXT"/>
        <w:jc w:val="right"/>
      </w:pPr>
      <w:r>
        <w:t>Российской Федерации</w:t>
      </w:r>
    </w:p>
    <w:p w:rsidR="007D44C3" w:rsidRDefault="007D44C3">
      <w:pPr>
        <w:pStyle w:val="FORMATTEXT"/>
        <w:jc w:val="right"/>
      </w:pPr>
      <w:r>
        <w:t xml:space="preserve">от 1 октября 2020 года N 1590 </w:t>
      </w:r>
    </w:p>
    <w:p w:rsidR="007D44C3" w:rsidRDefault="007D44C3">
      <w:pPr>
        <w:pStyle w:val="HEADERTEXT"/>
        <w:rPr>
          <w:b/>
          <w:bCs/>
        </w:rPr>
      </w:pPr>
    </w:p>
    <w:p w:rsidR="007D44C3" w:rsidRDefault="007D44C3">
      <w:pPr>
        <w:pStyle w:val="HEADERTEXT"/>
        <w:jc w:val="center"/>
        <w:rPr>
          <w:b/>
          <w:bCs/>
        </w:rPr>
      </w:pPr>
      <w:r>
        <w:rPr>
          <w:b/>
          <w:bCs/>
        </w:rPr>
        <w:t xml:space="preserve"> Изменения, которые вносятся в акты Правительства Российской Федерации </w:t>
      </w:r>
    </w:p>
    <w:p w:rsidR="007D44C3" w:rsidRDefault="007D44C3">
      <w:pPr>
        <w:pStyle w:val="FORMATTEXT"/>
        <w:ind w:firstLine="568"/>
        <w:jc w:val="both"/>
      </w:pPr>
      <w:r>
        <w:t xml:space="preserve">1. В </w:t>
      </w:r>
      <w:r>
        <w:fldChar w:fldCharType="begin"/>
      </w:r>
      <w:r>
        <w:instrText xml:space="preserve"> HYPERLINK "kodeks://link/d?nd=902030917"\o"’’О порядке организации и проведения государственной экспертизы проектной документации и ...’’</w:instrText>
      </w:r>
    </w:p>
    <w:p w:rsidR="007D44C3" w:rsidRDefault="007D44C3">
      <w:pPr>
        <w:pStyle w:val="FORMATTEXT"/>
        <w:ind w:firstLine="568"/>
        <w:jc w:val="both"/>
      </w:pPr>
      <w:r>
        <w:instrText>Постановление Правительства РФ от 05.03.2007 N 145</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постановлении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 xml:space="preserve"> (Собрание законодательства Российской Федерации, 2007, N 11, ст.1336; 2008, N 2, ст.95; N 8, ст.744; N 47, ст.5481; 2012, N 17, ст.1958; 2013, N 19, ст.2426; N 39, ст.4992; 2014, N 3, ст.1479; N 40, ст.5434; N 50, ст.7125; 2015, N 31, ст.4700; N 45, ст.6245; N 50, ст.7178, 7181; 2016, N 48, ст.6766; 2017, N 19, ст.2843; N 21, ст.3015; N 26, ст.3843; N 32, ст.5068; N 47, ст.6996; N 48, ст.7215; N 52, ст.8138; 2018, N 13, ст.1779; N 44, ст.6747; 2020, N 2, ст.190):</w:t>
      </w:r>
    </w:p>
    <w:p w:rsidR="007D44C3" w:rsidRDefault="007D44C3">
      <w:pPr>
        <w:pStyle w:val="FORMATTEXT"/>
        <w:ind w:firstLine="568"/>
        <w:jc w:val="both"/>
      </w:pPr>
    </w:p>
    <w:p w:rsidR="007D44C3" w:rsidRDefault="007D44C3">
      <w:pPr>
        <w:pStyle w:val="FORMATTEXT"/>
        <w:ind w:firstLine="568"/>
        <w:jc w:val="both"/>
      </w:pPr>
      <w:r>
        <w:t xml:space="preserve">а) пункт 2 дополнить подпунктом "н" следующего содержания: </w:t>
      </w:r>
    </w:p>
    <w:p w:rsidR="007D44C3" w:rsidRDefault="007D44C3">
      <w:pPr>
        <w:pStyle w:val="FORMATTEXT"/>
        <w:ind w:firstLine="568"/>
        <w:jc w:val="both"/>
      </w:pPr>
    </w:p>
    <w:p w:rsidR="007D44C3" w:rsidRDefault="007D44C3">
      <w:pPr>
        <w:pStyle w:val="FORMATTEXT"/>
        <w:ind w:firstLine="568"/>
        <w:jc w:val="both"/>
      </w:pPr>
      <w: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w:t>
      </w:r>
      <w:r>
        <w:lastRenderedPageBreak/>
        <w:t>(памятников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7D44C3" w:rsidRDefault="007D44C3">
      <w:pPr>
        <w:pStyle w:val="FORMATTEXT"/>
        <w:ind w:firstLine="568"/>
        <w:jc w:val="both"/>
      </w:pPr>
    </w:p>
    <w:p w:rsidR="007D44C3" w:rsidRDefault="007D44C3">
      <w:pPr>
        <w:pStyle w:val="FORMATTEXT"/>
        <w:ind w:firstLine="568"/>
        <w:jc w:val="both"/>
      </w:pPr>
      <w:r>
        <w:t>б) в Положении об организации и проведении государственной экспертизы проектной документации и результатов инженерных изысканий, утвержденном указанным постановлением:</w:t>
      </w:r>
    </w:p>
    <w:p w:rsidR="007D44C3" w:rsidRDefault="007D44C3">
      <w:pPr>
        <w:pStyle w:val="FORMATTEXT"/>
        <w:ind w:firstLine="568"/>
        <w:jc w:val="both"/>
      </w:pPr>
    </w:p>
    <w:p w:rsidR="007D44C3" w:rsidRDefault="007D44C3">
      <w:pPr>
        <w:pStyle w:val="FORMATTEXT"/>
        <w:ind w:firstLine="568"/>
        <w:jc w:val="both"/>
      </w:pPr>
      <w:r>
        <w:t xml:space="preserve">абзац второй пункта 2 после слов "государственной экспертизы" дополнить словами ", а также лицо, обеспечившее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 xml:space="preserve">в абзаце третьем подпункта "б" пункта 5 слова "застройщиком или техническим заказчиком (далее - заявитель)" заменить словами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13:</w:t>
      </w:r>
    </w:p>
    <w:p w:rsidR="007D44C3" w:rsidRDefault="007D44C3">
      <w:pPr>
        <w:pStyle w:val="FORMATTEXT"/>
        <w:ind w:firstLine="568"/>
        <w:jc w:val="both"/>
      </w:pPr>
    </w:p>
    <w:p w:rsidR="007D44C3" w:rsidRDefault="007D44C3">
      <w:pPr>
        <w:pStyle w:val="FORMATTEXT"/>
        <w:ind w:firstLine="568"/>
        <w:jc w:val="both"/>
      </w:pPr>
      <w:r>
        <w:t>в подпункте "а":</w:t>
      </w:r>
    </w:p>
    <w:p w:rsidR="007D44C3" w:rsidRDefault="007D44C3">
      <w:pPr>
        <w:pStyle w:val="FORMATTEXT"/>
        <w:ind w:firstLine="568"/>
        <w:jc w:val="both"/>
      </w:pPr>
    </w:p>
    <w:p w:rsidR="007D44C3" w:rsidRDefault="007D44C3">
      <w:pPr>
        <w:pStyle w:val="FORMATTEXT"/>
        <w:ind w:firstLine="568"/>
        <w:jc w:val="both"/>
      </w:pPr>
      <w:r>
        <w:t>в абзаце третьем слова ", не являющегося линейным объектом (номер и дата утверждения градостроительного плана земельного участка и (или) документации по планировке территории)" заменить словами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7D44C3" w:rsidRDefault="007D44C3">
      <w:pPr>
        <w:pStyle w:val="FORMATTEXT"/>
        <w:ind w:firstLine="568"/>
        <w:jc w:val="both"/>
      </w:pPr>
    </w:p>
    <w:p w:rsidR="007D44C3" w:rsidRDefault="007D44C3">
      <w:pPr>
        <w:pStyle w:val="FORMATTEXT"/>
        <w:ind w:firstLine="568"/>
        <w:jc w:val="both"/>
      </w:pPr>
      <w:r>
        <w:t>абзац четвертый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и заявитель не одно и то же лицо, - указанные сведения также в отношении заявителя);";</w:t>
      </w:r>
    </w:p>
    <w:p w:rsidR="007D44C3" w:rsidRDefault="007D44C3">
      <w:pPr>
        <w:pStyle w:val="FORMATTEXT"/>
        <w:ind w:firstLine="568"/>
        <w:jc w:val="both"/>
      </w:pPr>
    </w:p>
    <w:p w:rsidR="007D44C3" w:rsidRDefault="007D44C3">
      <w:pPr>
        <w:pStyle w:val="FORMATTEXT"/>
        <w:ind w:firstLine="568"/>
        <w:jc w:val="both"/>
      </w:pPr>
      <w:r>
        <w:t>подпункт "и"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"и) документы, подтверждающие полномочия заявителя действовать от имени застройщика, </w:t>
      </w:r>
      <w:r>
        <w:lastRenderedPageBreak/>
        <w:t xml:space="preserve">технического заказчика, лица, обеспечившего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7D44C3" w:rsidRDefault="007D44C3">
      <w:pPr>
        <w:pStyle w:val="FORMATTEXT"/>
        <w:ind w:firstLine="568"/>
        <w:jc w:val="both"/>
      </w:pPr>
    </w:p>
    <w:p w:rsidR="007D44C3" w:rsidRDefault="007D44C3">
      <w:pPr>
        <w:pStyle w:val="FORMATTEXT"/>
        <w:ind w:firstLine="568"/>
        <w:jc w:val="both"/>
      </w:pPr>
      <w:r>
        <w:t>подпункт "к"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7D44C3" w:rsidRDefault="007D44C3">
      <w:pPr>
        <w:pStyle w:val="FORMATTEXT"/>
        <w:ind w:firstLine="568"/>
        <w:jc w:val="both"/>
      </w:pPr>
    </w:p>
    <w:p w:rsidR="007D44C3" w:rsidRDefault="007D44C3">
      <w:pPr>
        <w:pStyle w:val="FORMATTEXT"/>
        <w:ind w:firstLine="568"/>
        <w:jc w:val="both"/>
      </w:pPr>
      <w:r>
        <w:t>подпункт "к_2"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"к_2)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подпункт "л_6" признать утратившим силу;</w:t>
      </w:r>
    </w:p>
    <w:p w:rsidR="007D44C3" w:rsidRDefault="007D44C3">
      <w:pPr>
        <w:pStyle w:val="FORMATTEXT"/>
        <w:ind w:firstLine="568"/>
        <w:jc w:val="both"/>
      </w:pPr>
    </w:p>
    <w:p w:rsidR="007D44C3" w:rsidRDefault="007D44C3">
      <w:pPr>
        <w:pStyle w:val="FORMATTEXT"/>
        <w:ind w:firstLine="568"/>
        <w:jc w:val="both"/>
      </w:pPr>
      <w:r>
        <w:t>в подпункте "н":</w:t>
      </w:r>
    </w:p>
    <w:p w:rsidR="007D44C3" w:rsidRDefault="007D44C3">
      <w:pPr>
        <w:pStyle w:val="FORMATTEXT"/>
        <w:ind w:firstLine="568"/>
        <w:jc w:val="both"/>
      </w:pPr>
    </w:p>
    <w:p w:rsidR="007D44C3" w:rsidRDefault="007D44C3">
      <w:pPr>
        <w:pStyle w:val="FORMATTEXT"/>
        <w:ind w:firstLine="568"/>
        <w:jc w:val="both"/>
      </w:pPr>
      <w:r>
        <w:t>после слов "решение (акт) руководителя" дополнить словами "(либо иного должностного лица, уполномоченного доверенностью)";</w:t>
      </w:r>
    </w:p>
    <w:p w:rsidR="007D44C3" w:rsidRDefault="007D44C3">
      <w:pPr>
        <w:pStyle w:val="FORMATTEXT"/>
        <w:ind w:firstLine="568"/>
        <w:jc w:val="both"/>
      </w:pPr>
    </w:p>
    <w:p w:rsidR="007D44C3" w:rsidRDefault="007D44C3">
      <w:pPr>
        <w:pStyle w:val="FORMATTEXT"/>
        <w:ind w:firstLine="568"/>
        <w:jc w:val="both"/>
      </w:pPr>
      <w:r>
        <w:t>после слов "указанное решение (акт) руководителя" дополнить словами "(либо иного должностного лица, уполномоченного доверенностью)";</w:t>
      </w:r>
    </w:p>
    <w:p w:rsidR="007D44C3" w:rsidRDefault="007D44C3">
      <w:pPr>
        <w:pStyle w:val="FORMATTEXT"/>
        <w:ind w:firstLine="568"/>
        <w:jc w:val="both"/>
      </w:pPr>
    </w:p>
    <w:p w:rsidR="007D44C3" w:rsidRDefault="007D44C3">
      <w:pPr>
        <w:pStyle w:val="FORMATTEXT"/>
        <w:ind w:firstLine="568"/>
        <w:jc w:val="both"/>
      </w:pPr>
      <w:r>
        <w:t>дополнить подпунктом "о" следующего содержания:</w:t>
      </w:r>
    </w:p>
    <w:p w:rsidR="007D44C3" w:rsidRDefault="007D44C3">
      <w:pPr>
        <w:pStyle w:val="FORMATTEXT"/>
        <w:ind w:firstLine="568"/>
        <w:jc w:val="both"/>
      </w:pPr>
    </w:p>
    <w:p w:rsidR="007D44C3" w:rsidRDefault="007D44C3">
      <w:pPr>
        <w:pStyle w:val="FORMATTEXT"/>
        <w:ind w:firstLine="568"/>
        <w:jc w:val="both"/>
      </w:pPr>
      <w: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w:t>
      </w:r>
      <w:r>
        <w:lastRenderedPageBreak/>
        <w:t xml:space="preserve">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частью 1_1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13_1 слова "и "м" пункта 13" заменить словами ", "м" и "о" пункта 13";</w:t>
      </w:r>
    </w:p>
    <w:p w:rsidR="007D44C3" w:rsidRDefault="007D44C3">
      <w:pPr>
        <w:pStyle w:val="FORMATTEXT"/>
        <w:ind w:firstLine="568"/>
        <w:jc w:val="both"/>
      </w:pPr>
    </w:p>
    <w:p w:rsidR="007D44C3" w:rsidRDefault="007D44C3">
      <w:pPr>
        <w:pStyle w:val="FORMATTEXT"/>
        <w:ind w:firstLine="568"/>
        <w:jc w:val="both"/>
      </w:pPr>
      <w:r>
        <w:t>в пункте 14 слова "и "и" - "к_2" пункта 13" заменить словами ", "и" - "к_2" и "о" пункта 13";</w:t>
      </w:r>
    </w:p>
    <w:p w:rsidR="007D44C3" w:rsidRDefault="007D44C3">
      <w:pPr>
        <w:pStyle w:val="FORMATTEXT"/>
        <w:ind w:firstLine="568"/>
        <w:jc w:val="both"/>
      </w:pPr>
    </w:p>
    <w:p w:rsidR="007D44C3" w:rsidRDefault="007D44C3">
      <w:pPr>
        <w:pStyle w:val="FORMATTEXT"/>
        <w:ind w:firstLine="568"/>
        <w:jc w:val="both"/>
      </w:pPr>
      <w:r>
        <w:t>пункт 16_1 после слов "в области инженерных изысканий)" дополнить словами ", подпункте "о";</w:t>
      </w:r>
    </w:p>
    <w:p w:rsidR="007D44C3" w:rsidRDefault="007D44C3">
      <w:pPr>
        <w:pStyle w:val="FORMATTEXT"/>
        <w:ind w:firstLine="568"/>
        <w:jc w:val="both"/>
      </w:pPr>
    </w:p>
    <w:p w:rsidR="007D44C3" w:rsidRDefault="007D44C3">
      <w:pPr>
        <w:pStyle w:val="FORMATTEXT"/>
        <w:ind w:firstLine="568"/>
        <w:jc w:val="both"/>
      </w:pPr>
      <w:r>
        <w:t>в пункте 16_2 слова "л_6" и "н" пункта 13" заменить словами "н" и "о" пункта 13";</w:t>
      </w:r>
    </w:p>
    <w:p w:rsidR="007D44C3" w:rsidRDefault="007D44C3">
      <w:pPr>
        <w:pStyle w:val="FORMATTEXT"/>
        <w:ind w:firstLine="568"/>
        <w:jc w:val="both"/>
      </w:pPr>
    </w:p>
    <w:p w:rsidR="007D44C3" w:rsidRDefault="007D44C3">
      <w:pPr>
        <w:pStyle w:val="FORMATTEXT"/>
        <w:ind w:firstLine="568"/>
        <w:jc w:val="both"/>
      </w:pPr>
      <w:r>
        <w:t>в пункте 16_3:</w:t>
      </w:r>
    </w:p>
    <w:p w:rsidR="007D44C3" w:rsidRDefault="007D44C3">
      <w:pPr>
        <w:pStyle w:val="FORMATTEXT"/>
        <w:ind w:firstLine="568"/>
        <w:jc w:val="both"/>
      </w:pPr>
    </w:p>
    <w:p w:rsidR="007D44C3" w:rsidRDefault="007D44C3">
      <w:pPr>
        <w:pStyle w:val="FORMATTEXT"/>
        <w:ind w:firstLine="568"/>
        <w:jc w:val="both"/>
      </w:pPr>
      <w:r>
        <w:t>слова "и "и" - "к" пункта 13" заменить словами ", "и" - "к" и "о" пункта 13";</w:t>
      </w:r>
    </w:p>
    <w:p w:rsidR="007D44C3" w:rsidRDefault="007D44C3">
      <w:pPr>
        <w:pStyle w:val="FORMATTEXT"/>
        <w:ind w:firstLine="568"/>
        <w:jc w:val="both"/>
      </w:pPr>
    </w:p>
    <w:p w:rsidR="007D44C3" w:rsidRDefault="007D44C3">
      <w:pPr>
        <w:pStyle w:val="FORMATTEXT"/>
        <w:ind w:firstLine="568"/>
        <w:jc w:val="both"/>
      </w:pPr>
      <w:r>
        <w:t>дополнить подпунктом "г" следующего содержания:</w:t>
      </w:r>
    </w:p>
    <w:p w:rsidR="007D44C3" w:rsidRDefault="007D44C3">
      <w:pPr>
        <w:pStyle w:val="FORMATTEXT"/>
        <w:ind w:firstLine="568"/>
        <w:jc w:val="both"/>
      </w:pPr>
    </w:p>
    <w:p w:rsidR="007D44C3" w:rsidRDefault="007D44C3">
      <w:pPr>
        <w:pStyle w:val="FORMATTEXT"/>
        <w:ind w:firstLine="568"/>
        <w:jc w:val="both"/>
      </w:pPr>
      <w: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16_4 слова "подпунктах "а" - "д" заменить словами "подпунктах "а" - "г_1";</w:t>
      </w:r>
    </w:p>
    <w:p w:rsidR="007D44C3" w:rsidRDefault="007D44C3">
      <w:pPr>
        <w:pStyle w:val="FORMATTEXT"/>
        <w:ind w:firstLine="568"/>
        <w:jc w:val="both"/>
      </w:pPr>
    </w:p>
    <w:p w:rsidR="007D44C3" w:rsidRDefault="007D44C3">
      <w:pPr>
        <w:pStyle w:val="FORMATTEXT"/>
        <w:ind w:firstLine="568"/>
        <w:jc w:val="both"/>
      </w:pPr>
      <w:r>
        <w:t>второе предложение абзаца третьего пункта 17 дополнить словами "или договором об экспертном сопровождении";</w:t>
      </w:r>
    </w:p>
    <w:p w:rsidR="007D44C3" w:rsidRDefault="007D44C3">
      <w:pPr>
        <w:pStyle w:val="FORMATTEXT"/>
        <w:ind w:firstLine="568"/>
        <w:jc w:val="both"/>
      </w:pPr>
    </w:p>
    <w:p w:rsidR="007D44C3" w:rsidRDefault="007D44C3">
      <w:pPr>
        <w:pStyle w:val="FORMATTEXT"/>
        <w:ind w:firstLine="568"/>
        <w:jc w:val="both"/>
      </w:pPr>
      <w:r>
        <w:t>в пункте 17_2 слова "и "и" пункта 13" заменить словами ", "и" и "о" пункта 13";</w:t>
      </w:r>
    </w:p>
    <w:p w:rsidR="007D44C3" w:rsidRDefault="007D44C3">
      <w:pPr>
        <w:pStyle w:val="FORMATTEXT"/>
        <w:ind w:firstLine="568"/>
        <w:jc w:val="both"/>
      </w:pPr>
    </w:p>
    <w:p w:rsidR="007D44C3" w:rsidRDefault="007D44C3">
      <w:pPr>
        <w:pStyle w:val="FORMATTEXT"/>
        <w:ind w:firstLine="568"/>
        <w:jc w:val="both"/>
      </w:pPr>
      <w:r>
        <w:t xml:space="preserve">подпункт "г" пункта 17_3 изложить в следующей редакции: </w:t>
      </w:r>
    </w:p>
    <w:p w:rsidR="007D44C3" w:rsidRDefault="007D44C3">
      <w:pPr>
        <w:pStyle w:val="FORMATTEXT"/>
        <w:ind w:firstLine="568"/>
        <w:jc w:val="both"/>
      </w:pPr>
    </w:p>
    <w:p w:rsidR="007D44C3" w:rsidRDefault="007D44C3">
      <w:pPr>
        <w:pStyle w:val="FORMATTEXT"/>
        <w:ind w:firstLine="568"/>
        <w:jc w:val="both"/>
      </w:pPr>
      <w: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18:</w:t>
      </w:r>
    </w:p>
    <w:p w:rsidR="007D44C3" w:rsidRDefault="007D44C3">
      <w:pPr>
        <w:pStyle w:val="FORMATTEXT"/>
        <w:ind w:firstLine="568"/>
        <w:jc w:val="both"/>
      </w:pPr>
    </w:p>
    <w:p w:rsidR="007D44C3" w:rsidRDefault="007D44C3">
      <w:pPr>
        <w:pStyle w:val="FORMATTEXT"/>
        <w:ind w:firstLine="568"/>
        <w:jc w:val="both"/>
      </w:pPr>
      <w:r>
        <w:t>в абзаце первом слова "пунктах 13-16" заменить словами "пунктах 13-16_4";</w:t>
      </w:r>
    </w:p>
    <w:p w:rsidR="007D44C3" w:rsidRDefault="007D44C3">
      <w:pPr>
        <w:pStyle w:val="FORMATTEXT"/>
        <w:ind w:firstLine="568"/>
        <w:jc w:val="both"/>
      </w:pPr>
    </w:p>
    <w:p w:rsidR="007D44C3" w:rsidRDefault="007D44C3">
      <w:pPr>
        <w:pStyle w:val="FORMATTEXT"/>
        <w:ind w:firstLine="568"/>
        <w:jc w:val="both"/>
      </w:pPr>
      <w:r>
        <w:t>абзац пятый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копий документов, указанных в подпунктах "д", "ж", "ж_1", "з", "з_1", "к" - "к_2", "м" и "о" пункта 13 настоящего Положения.";</w:t>
      </w:r>
    </w:p>
    <w:p w:rsidR="007D44C3" w:rsidRDefault="007D44C3">
      <w:pPr>
        <w:pStyle w:val="FORMATTEXT"/>
        <w:ind w:firstLine="568"/>
        <w:jc w:val="both"/>
      </w:pPr>
    </w:p>
    <w:p w:rsidR="007D44C3" w:rsidRDefault="007D44C3">
      <w:pPr>
        <w:pStyle w:val="FORMATTEXT"/>
        <w:ind w:firstLine="568"/>
        <w:jc w:val="both"/>
      </w:pPr>
      <w:r>
        <w:t>в пункте 20_1:</w:t>
      </w:r>
    </w:p>
    <w:p w:rsidR="007D44C3" w:rsidRDefault="007D44C3">
      <w:pPr>
        <w:pStyle w:val="FORMATTEXT"/>
        <w:ind w:firstLine="568"/>
        <w:jc w:val="both"/>
      </w:pPr>
    </w:p>
    <w:p w:rsidR="007D44C3" w:rsidRDefault="007D44C3">
      <w:pPr>
        <w:pStyle w:val="FORMATTEXT"/>
        <w:ind w:firstLine="568"/>
        <w:jc w:val="both"/>
      </w:pPr>
      <w:r>
        <w:t>слово "сметы" заменить словами "сметной документации";</w:t>
      </w:r>
    </w:p>
    <w:p w:rsidR="007D44C3" w:rsidRDefault="007D44C3">
      <w:pPr>
        <w:pStyle w:val="FORMATTEXT"/>
        <w:ind w:firstLine="568"/>
        <w:jc w:val="both"/>
      </w:pPr>
    </w:p>
    <w:p w:rsidR="007D44C3" w:rsidRDefault="007D44C3">
      <w:pPr>
        <w:pStyle w:val="FORMATTEXT"/>
        <w:ind w:firstLine="568"/>
        <w:jc w:val="both"/>
      </w:pPr>
      <w:r>
        <w:t xml:space="preserve">слова " застройщику (техническому заказчику)" заменить словами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21:</w:t>
      </w:r>
    </w:p>
    <w:p w:rsidR="007D44C3" w:rsidRDefault="007D44C3">
      <w:pPr>
        <w:pStyle w:val="FORMATTEXT"/>
        <w:ind w:firstLine="568"/>
        <w:jc w:val="both"/>
      </w:pPr>
    </w:p>
    <w:p w:rsidR="007D44C3" w:rsidRDefault="007D44C3">
      <w:pPr>
        <w:pStyle w:val="FORMATTEXT"/>
        <w:ind w:firstLine="568"/>
        <w:jc w:val="both"/>
      </w:pPr>
      <w:r>
        <w:t>слова "пунктах 13-16" заменить словами "пунктах 13-16_4";</w:t>
      </w:r>
    </w:p>
    <w:p w:rsidR="007D44C3" w:rsidRDefault="007D44C3">
      <w:pPr>
        <w:pStyle w:val="FORMATTEXT"/>
        <w:ind w:firstLine="568"/>
        <w:jc w:val="both"/>
      </w:pPr>
    </w:p>
    <w:p w:rsidR="007D44C3" w:rsidRDefault="007D44C3">
      <w:pPr>
        <w:pStyle w:val="FORMATTEXT"/>
        <w:ind w:firstLine="568"/>
        <w:jc w:val="both"/>
      </w:pPr>
      <w:r>
        <w:t xml:space="preserve">слова "указанных в пункте 9 настоящего Положения" заменить словами "указанных в абзаце втором подпункта "б" </w:t>
      </w:r>
      <w:r>
        <w:fldChar w:fldCharType="begin"/>
      </w:r>
      <w:r>
        <w:instrText xml:space="preserve"> HYPERLINK "kodeks://link/d?nd=902030917&amp;point=mark=000000000000000000000000000000000000000000000000006520IM"\o"’’О порядке организации и проведения государственной экспертизы проектной документации и ...’’</w:instrText>
      </w:r>
    </w:p>
    <w:p w:rsidR="007D44C3" w:rsidRDefault="007D44C3">
      <w:pPr>
        <w:pStyle w:val="FORMATTEXT"/>
        <w:ind w:firstLine="568"/>
        <w:jc w:val="both"/>
      </w:pPr>
      <w:r>
        <w:instrText>Постановление Правительства РФ от 05.03.2007 N 145</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23_1:</w:t>
      </w:r>
    </w:p>
    <w:p w:rsidR="007D44C3" w:rsidRDefault="007D44C3">
      <w:pPr>
        <w:pStyle w:val="FORMATTEXT"/>
        <w:ind w:firstLine="568"/>
        <w:jc w:val="both"/>
      </w:pPr>
    </w:p>
    <w:p w:rsidR="007D44C3" w:rsidRDefault="007D44C3">
      <w:pPr>
        <w:pStyle w:val="FORMATTEXT"/>
        <w:ind w:firstLine="568"/>
        <w:jc w:val="both"/>
      </w:pPr>
      <w:r>
        <w:t>в подпункте "б" слова "подпунктом "а" пункта" заменить словами "в пункте";</w:t>
      </w:r>
    </w:p>
    <w:p w:rsidR="007D44C3" w:rsidRDefault="007D44C3">
      <w:pPr>
        <w:pStyle w:val="FORMATTEXT"/>
        <w:ind w:firstLine="568"/>
        <w:jc w:val="both"/>
      </w:pPr>
    </w:p>
    <w:p w:rsidR="007D44C3" w:rsidRDefault="007D44C3">
      <w:pPr>
        <w:pStyle w:val="FORMATTEXT"/>
        <w:ind w:firstLine="568"/>
        <w:jc w:val="both"/>
      </w:pPr>
      <w:r>
        <w:t>дополнить подпунктом "в" следующего содержания:</w:t>
      </w:r>
    </w:p>
    <w:p w:rsidR="007D44C3" w:rsidRDefault="007D44C3">
      <w:pPr>
        <w:pStyle w:val="FORMATTEXT"/>
        <w:ind w:firstLine="568"/>
        <w:jc w:val="both"/>
      </w:pPr>
    </w:p>
    <w:p w:rsidR="007D44C3" w:rsidRDefault="007D44C3">
      <w:pPr>
        <w:pStyle w:val="FORMATTEXT"/>
        <w:ind w:firstLine="568"/>
        <w:jc w:val="both"/>
      </w:pPr>
      <w:r>
        <w:t>"в) документы, указанные в пункте 17_2 настоящего Положения, представлены в орган исполнительной власти или организацию, не уполномоченные в соответствии с пунктом 17_2 на проведение государственной экспертизы в форме экспертного сопровождения.";</w:t>
      </w:r>
    </w:p>
    <w:p w:rsidR="007D44C3" w:rsidRDefault="007D44C3">
      <w:pPr>
        <w:pStyle w:val="FORMATTEXT"/>
        <w:ind w:firstLine="568"/>
        <w:jc w:val="both"/>
      </w:pPr>
    </w:p>
    <w:p w:rsidR="007D44C3" w:rsidRDefault="007D44C3">
      <w:pPr>
        <w:pStyle w:val="FORMATTEXT"/>
        <w:ind w:firstLine="568"/>
        <w:jc w:val="both"/>
      </w:pPr>
      <w:r>
        <w:t>в подпункте "г" пункта 24 слова "пунктах 13-16" заменить словами "пунктах 13-16_4";</w:t>
      </w:r>
    </w:p>
    <w:p w:rsidR="007D44C3" w:rsidRDefault="007D44C3">
      <w:pPr>
        <w:pStyle w:val="FORMATTEXT"/>
        <w:ind w:firstLine="568"/>
        <w:jc w:val="both"/>
      </w:pPr>
    </w:p>
    <w:p w:rsidR="007D44C3" w:rsidRDefault="007D44C3">
      <w:pPr>
        <w:pStyle w:val="FORMATTEXT"/>
        <w:ind w:firstLine="568"/>
        <w:jc w:val="both"/>
      </w:pPr>
      <w:r>
        <w:t>подпункт "г" пункта 24_1 признать утратившим силу;</w:t>
      </w:r>
    </w:p>
    <w:p w:rsidR="007D44C3" w:rsidRDefault="007D44C3">
      <w:pPr>
        <w:pStyle w:val="FORMATTEXT"/>
        <w:ind w:firstLine="568"/>
        <w:jc w:val="both"/>
      </w:pPr>
    </w:p>
    <w:p w:rsidR="007D44C3" w:rsidRDefault="007D44C3">
      <w:pPr>
        <w:pStyle w:val="FORMATTEXT"/>
        <w:ind w:firstLine="568"/>
        <w:jc w:val="both"/>
      </w:pPr>
      <w:r>
        <w:t>в пункте 24_2 слова "на государственную экспертизу" заменить словами "для проведения оценки соответствия в рамках экспертного сопровождения";</w:t>
      </w:r>
    </w:p>
    <w:p w:rsidR="007D44C3" w:rsidRDefault="007D44C3">
      <w:pPr>
        <w:pStyle w:val="FORMATTEXT"/>
        <w:ind w:firstLine="568"/>
        <w:jc w:val="both"/>
      </w:pPr>
    </w:p>
    <w:p w:rsidR="007D44C3" w:rsidRDefault="007D44C3">
      <w:pPr>
        <w:pStyle w:val="FORMATTEXT"/>
        <w:ind w:firstLine="568"/>
        <w:jc w:val="both"/>
      </w:pPr>
      <w:r>
        <w:t>подпункт "б" пункта 27 дополнить предложением следующего содержания:</w:t>
      </w:r>
    </w:p>
    <w:p w:rsidR="007D44C3" w:rsidRDefault="007D44C3">
      <w:pPr>
        <w:pStyle w:val="FORMATTEXT"/>
        <w:ind w:firstLine="568"/>
        <w:jc w:val="both"/>
      </w:pPr>
    </w:p>
    <w:p w:rsidR="007D44C3" w:rsidRDefault="007D44C3">
      <w:pPr>
        <w:pStyle w:val="FORMATTEXT"/>
        <w:ind w:firstLine="568"/>
        <w:jc w:val="both"/>
      </w:pPr>
      <w:r>
        <w:t>"При этом такая проверка может осуществляться отдельно от оценки соответствия проектной документации.";</w:t>
      </w:r>
    </w:p>
    <w:p w:rsidR="007D44C3" w:rsidRDefault="007D44C3">
      <w:pPr>
        <w:pStyle w:val="FORMATTEXT"/>
        <w:ind w:firstLine="568"/>
        <w:jc w:val="both"/>
      </w:pPr>
    </w:p>
    <w:p w:rsidR="007D44C3" w:rsidRDefault="007D44C3">
      <w:pPr>
        <w:pStyle w:val="FORMATTEXT"/>
        <w:ind w:firstLine="568"/>
        <w:jc w:val="both"/>
      </w:pPr>
      <w:r>
        <w:t>в пункте 27_3:</w:t>
      </w:r>
    </w:p>
    <w:p w:rsidR="007D44C3" w:rsidRDefault="007D44C3">
      <w:pPr>
        <w:pStyle w:val="FORMATTEXT"/>
        <w:ind w:firstLine="568"/>
        <w:jc w:val="both"/>
      </w:pPr>
    </w:p>
    <w:p w:rsidR="007D44C3" w:rsidRDefault="007D44C3">
      <w:pPr>
        <w:pStyle w:val="FORMATTEXT"/>
        <w:ind w:firstLine="568"/>
        <w:jc w:val="both"/>
      </w:pPr>
      <w:r>
        <w:t>в абзаце первом слова ", а также в целях установления непревышения сметной стоимости строительства, реконструкции над укрупненным нормативом цены строительства" исключить;</w:t>
      </w:r>
    </w:p>
    <w:p w:rsidR="007D44C3" w:rsidRDefault="007D44C3">
      <w:pPr>
        <w:pStyle w:val="FORMATTEXT"/>
        <w:ind w:firstLine="568"/>
        <w:jc w:val="both"/>
      </w:pPr>
    </w:p>
    <w:p w:rsidR="007D44C3" w:rsidRDefault="007D44C3">
      <w:pPr>
        <w:pStyle w:val="FORMATTEXT"/>
        <w:ind w:firstLine="568"/>
        <w:jc w:val="both"/>
      </w:pPr>
      <w:r>
        <w:t>абзацы второй - четвертый признать утратившими силу;</w:t>
      </w:r>
    </w:p>
    <w:p w:rsidR="007D44C3" w:rsidRDefault="007D44C3">
      <w:pPr>
        <w:pStyle w:val="FORMATTEXT"/>
        <w:ind w:firstLine="568"/>
        <w:jc w:val="both"/>
      </w:pPr>
    </w:p>
    <w:p w:rsidR="007D44C3" w:rsidRDefault="007D44C3">
      <w:pPr>
        <w:pStyle w:val="FORMATTEXT"/>
        <w:ind w:firstLine="568"/>
        <w:jc w:val="both"/>
      </w:pPr>
      <w:r>
        <w:t xml:space="preserve">в абзаце пятом слова "застройщиком или техническим заказчиком" заменить словами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в пункте 35_1:</w:t>
      </w:r>
    </w:p>
    <w:p w:rsidR="007D44C3" w:rsidRDefault="007D44C3">
      <w:pPr>
        <w:pStyle w:val="FORMATTEXT"/>
        <w:ind w:firstLine="568"/>
        <w:jc w:val="both"/>
      </w:pPr>
    </w:p>
    <w:p w:rsidR="007D44C3" w:rsidRDefault="007D44C3">
      <w:pPr>
        <w:pStyle w:val="FORMATTEXT"/>
        <w:ind w:firstLine="568"/>
        <w:jc w:val="both"/>
      </w:pPr>
      <w:r>
        <w:t>в подпункте "а" слова ",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 исключить;</w:t>
      </w:r>
    </w:p>
    <w:p w:rsidR="007D44C3" w:rsidRDefault="007D44C3">
      <w:pPr>
        <w:pStyle w:val="FORMATTEXT"/>
        <w:ind w:firstLine="568"/>
        <w:jc w:val="both"/>
      </w:pPr>
    </w:p>
    <w:p w:rsidR="007D44C3" w:rsidRDefault="007D44C3">
      <w:pPr>
        <w:pStyle w:val="FORMATTEXT"/>
        <w:ind w:firstLine="568"/>
        <w:jc w:val="both"/>
      </w:pPr>
      <w:r>
        <w:t>подпункты "в" и "г" признать утратившими силу;</w:t>
      </w:r>
    </w:p>
    <w:p w:rsidR="007D44C3" w:rsidRDefault="007D44C3">
      <w:pPr>
        <w:pStyle w:val="FORMATTEXT"/>
        <w:ind w:firstLine="568"/>
        <w:jc w:val="both"/>
      </w:pPr>
    </w:p>
    <w:p w:rsidR="007D44C3" w:rsidRDefault="007D44C3">
      <w:pPr>
        <w:pStyle w:val="FORMATTEXT"/>
        <w:ind w:firstLine="568"/>
        <w:jc w:val="both"/>
      </w:pPr>
      <w:r>
        <w:t>подпункт "в" пункта 40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w:t>
      </w:r>
      <w:r>
        <w:lastRenderedPageBreak/>
        <w:t xml:space="preserve">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w:t>
      </w:r>
    </w:p>
    <w:p w:rsidR="007D44C3" w:rsidRDefault="007D44C3">
      <w:pPr>
        <w:pStyle w:val="FORMATTEXT"/>
        <w:ind w:firstLine="568"/>
        <w:jc w:val="both"/>
      </w:pPr>
    </w:p>
    <w:p w:rsidR="007D44C3" w:rsidRDefault="007D44C3">
      <w:pPr>
        <w:pStyle w:val="FORMATTEXT"/>
        <w:ind w:firstLine="568"/>
        <w:jc w:val="both"/>
      </w:pPr>
      <w:r>
        <w:t>пункт 45_1 дополнить абзацем вторым следующего содержания:</w:t>
      </w:r>
    </w:p>
    <w:p w:rsidR="007D44C3" w:rsidRDefault="007D44C3">
      <w:pPr>
        <w:pStyle w:val="FORMATTEXT"/>
        <w:ind w:firstLine="568"/>
        <w:jc w:val="both"/>
      </w:pPr>
    </w:p>
    <w:p w:rsidR="007D44C3" w:rsidRDefault="007D44C3">
      <w:pPr>
        <w:pStyle w:val="FORMATTEXT"/>
        <w:ind w:firstLine="568"/>
        <w:jc w:val="both"/>
      </w:pPr>
      <w:r>
        <w:t>"При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подпунктом "а" пункта 27 настоящего Положения, или проверка сметной стоимости в соответствии с подпунктом "б" пункта 27 настоящего Положения не проводились.";</w:t>
      </w:r>
    </w:p>
    <w:p w:rsidR="007D44C3" w:rsidRDefault="007D44C3">
      <w:pPr>
        <w:pStyle w:val="FORMATTEXT"/>
        <w:ind w:firstLine="568"/>
        <w:jc w:val="both"/>
      </w:pPr>
    </w:p>
    <w:p w:rsidR="007D44C3" w:rsidRDefault="007D44C3">
      <w:pPr>
        <w:pStyle w:val="FORMATTEXT"/>
        <w:ind w:firstLine="568"/>
        <w:jc w:val="both"/>
      </w:pPr>
      <w:r>
        <w:t>в абзацах четвертом и пятом пункта 56 слова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заменить словами "в соответствии со сметными нормативами, сведения о которых включены в федеральный реестр сметных нормативов";</w:t>
      </w:r>
    </w:p>
    <w:p w:rsidR="007D44C3" w:rsidRDefault="007D44C3">
      <w:pPr>
        <w:pStyle w:val="FORMATTEXT"/>
        <w:ind w:firstLine="568"/>
        <w:jc w:val="both"/>
      </w:pPr>
    </w:p>
    <w:p w:rsidR="007D44C3" w:rsidRDefault="007D44C3">
      <w:pPr>
        <w:pStyle w:val="FORMATTEXT"/>
        <w:ind w:firstLine="568"/>
        <w:jc w:val="both"/>
      </w:pPr>
      <w:r>
        <w:t>в пункте 57 слово "учитывается" заменить словом "включается";</w:t>
      </w:r>
    </w:p>
    <w:p w:rsidR="007D44C3" w:rsidRDefault="007D44C3">
      <w:pPr>
        <w:pStyle w:val="FORMATTEXT"/>
        <w:ind w:firstLine="568"/>
        <w:jc w:val="both"/>
      </w:pPr>
    </w:p>
    <w:p w:rsidR="007D44C3" w:rsidRDefault="007D44C3">
      <w:pPr>
        <w:pStyle w:val="FORMATTEXT"/>
        <w:ind w:firstLine="568"/>
        <w:jc w:val="both"/>
      </w:pPr>
      <w:r>
        <w:t>в пункте 57_1 слова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заменить словами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w:t>
      </w:r>
    </w:p>
    <w:p w:rsidR="007D44C3" w:rsidRDefault="007D44C3">
      <w:pPr>
        <w:pStyle w:val="FORMATTEXT"/>
        <w:ind w:firstLine="568"/>
        <w:jc w:val="both"/>
      </w:pPr>
    </w:p>
    <w:p w:rsidR="007D44C3" w:rsidRDefault="007D44C3">
      <w:pPr>
        <w:pStyle w:val="FORMATTEXT"/>
        <w:ind w:firstLine="568"/>
        <w:jc w:val="both"/>
      </w:pPr>
      <w:r>
        <w:t>дополнить пунктами 57_2 и 57_3 следующего содержания:</w:t>
      </w:r>
    </w:p>
    <w:p w:rsidR="007D44C3" w:rsidRDefault="007D44C3">
      <w:pPr>
        <w:pStyle w:val="FORMATTEXT"/>
        <w:ind w:firstLine="568"/>
        <w:jc w:val="both"/>
      </w:pPr>
    </w:p>
    <w:p w:rsidR="007D44C3" w:rsidRDefault="007D44C3">
      <w:pPr>
        <w:pStyle w:val="FORMATTEXT"/>
        <w:ind w:firstLine="568"/>
        <w:jc w:val="both"/>
      </w:pPr>
      <w:r>
        <w:t>"57_2.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7D44C3" w:rsidRDefault="007D44C3">
      <w:pPr>
        <w:pStyle w:val="FORMATTEXT"/>
        <w:ind w:firstLine="568"/>
        <w:jc w:val="both"/>
      </w:pPr>
    </w:p>
    <w:p w:rsidR="007D44C3" w:rsidRDefault="007D44C3">
      <w:pPr>
        <w:pStyle w:val="FORMATTEXT"/>
        <w:ind w:firstLine="568"/>
        <w:jc w:val="both"/>
      </w:pPr>
      <w:r>
        <w:t>57_3.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p w:rsidR="007D44C3" w:rsidRDefault="007D44C3">
      <w:pPr>
        <w:pStyle w:val="FORMATTEXT"/>
        <w:ind w:firstLine="568"/>
        <w:jc w:val="both"/>
      </w:pPr>
    </w:p>
    <w:p w:rsidR="007D44C3" w:rsidRDefault="007D44C3">
      <w:pPr>
        <w:pStyle w:val="FORMATTEXT"/>
        <w:ind w:firstLine="568"/>
        <w:jc w:val="both"/>
      </w:pPr>
      <w:r>
        <w:t>в абзаце втором пункта 58 слова "В случае, указанном" заменить словами "В случаях, указанных".</w:t>
      </w:r>
    </w:p>
    <w:p w:rsidR="007D44C3" w:rsidRDefault="007D44C3">
      <w:pPr>
        <w:pStyle w:val="FORMATTEXT"/>
        <w:ind w:firstLine="568"/>
        <w:jc w:val="both"/>
      </w:pPr>
    </w:p>
    <w:p w:rsidR="007D44C3" w:rsidRDefault="007D44C3">
      <w:pPr>
        <w:pStyle w:val="FORMATTEXT"/>
        <w:ind w:firstLine="568"/>
        <w:jc w:val="both"/>
      </w:pPr>
      <w:r>
        <w:t xml:space="preserve">2. В </w:t>
      </w:r>
      <w:r>
        <w:fldChar w:fldCharType="begin"/>
      </w:r>
      <w:r>
        <w:instrText xml:space="preserve"> HYPERLINK "kodeks://link/d?nd=902087949&amp;point=mark=000000000000000000000000000000000000000000000000008R20MB"\o"’’О составе разделов проектной документации и требованиях к их содержанию (с изменениями на 28 апреля 2020 года)’’</w:instrText>
      </w:r>
    </w:p>
    <w:p w:rsidR="007D44C3" w:rsidRDefault="007D44C3">
      <w:pPr>
        <w:pStyle w:val="FORMATTEXT"/>
        <w:ind w:firstLine="568"/>
        <w:jc w:val="both"/>
      </w:pPr>
      <w:r>
        <w:instrText>Постановление Правительства РФ от 16.02.2008 N 87</w:instrText>
      </w:r>
    </w:p>
    <w:p w:rsidR="007D44C3" w:rsidRDefault="007D44C3">
      <w:pPr>
        <w:pStyle w:val="FORMATTEXT"/>
        <w:ind w:firstLine="568"/>
        <w:jc w:val="both"/>
      </w:pPr>
      <w:r>
        <w:instrText>Статус: действующая редакция (действ. с 08.05.2020)"</w:instrText>
      </w:r>
      <w:r>
        <w:fldChar w:fldCharType="separate"/>
      </w:r>
      <w:r>
        <w:rPr>
          <w:color w:val="0000AA"/>
          <w:u w:val="single"/>
        </w:rPr>
        <w:t>подпункте "б" пункта 29 Положения о составе разделов проектной документации и требованиях к их содержанию</w:t>
      </w:r>
      <w:r>
        <w:rPr>
          <w:color w:val="0000FF"/>
          <w:u w:val="single"/>
        </w:rPr>
        <w:t xml:space="preserve"> </w:t>
      </w:r>
      <w:r>
        <w:fldChar w:fldCharType="end"/>
      </w:r>
      <w:r>
        <w:t xml:space="preserve">, утвержденного </w:t>
      </w:r>
      <w:r>
        <w:fldChar w:fldCharType="begin"/>
      </w:r>
      <w:r>
        <w:instrText xml:space="preserve"> HYPERLINK "kodeks://link/d?nd=902087949&amp;point=mark=0000000000000000000000000000000000000000000000000064U0IK"\o"’’О составе разделов проектной документации и требованиях к их содержанию (с изменениями на 28 апреля 2020 года)’’</w:instrText>
      </w:r>
    </w:p>
    <w:p w:rsidR="007D44C3" w:rsidRDefault="007D44C3">
      <w:pPr>
        <w:pStyle w:val="FORMATTEXT"/>
        <w:ind w:firstLine="568"/>
        <w:jc w:val="both"/>
      </w:pPr>
      <w:r>
        <w:instrText>Постановление Правительства РФ от 16.02.2008 N 87</w:instrText>
      </w:r>
    </w:p>
    <w:p w:rsidR="007D44C3" w:rsidRDefault="007D44C3">
      <w:pPr>
        <w:pStyle w:val="FORMATTEXT"/>
        <w:ind w:firstLine="568"/>
        <w:jc w:val="both"/>
      </w:pPr>
      <w:r>
        <w:instrText>Статус: действующая редакция (действ. с 08.05.2020)"</w:instrText>
      </w:r>
      <w:r>
        <w:fldChar w:fldCharType="separate"/>
      </w:r>
      <w:r>
        <w:rPr>
          <w:color w:val="0000AA"/>
          <w:u w:val="single"/>
        </w:rPr>
        <w:t>постановлением Правительства Российской Федерации от 16 февраля 2008 г. N 87 "О составе разделов проектной документации и требованиях к их содержанию"</w:t>
      </w:r>
      <w:r>
        <w:rPr>
          <w:color w:val="0000FF"/>
          <w:u w:val="single"/>
        </w:rPr>
        <w:t xml:space="preserve"> </w:t>
      </w:r>
      <w:r>
        <w:fldChar w:fldCharType="end"/>
      </w:r>
      <w:r>
        <w:t xml:space="preserve"> (Собрание законодательства Российской Федерации, 2008, N 8, ст.744; 2016, N 48, ст.6764; 2017, N 51, ст.7839), слова ", а также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исключить.</w:t>
      </w:r>
    </w:p>
    <w:p w:rsidR="007D44C3" w:rsidRDefault="007D44C3">
      <w:pPr>
        <w:pStyle w:val="FORMATTEXT"/>
        <w:ind w:firstLine="568"/>
        <w:jc w:val="both"/>
      </w:pPr>
    </w:p>
    <w:p w:rsidR="007D44C3" w:rsidRDefault="007D44C3">
      <w:pPr>
        <w:pStyle w:val="FORMATTEXT"/>
        <w:ind w:firstLine="568"/>
        <w:jc w:val="both"/>
      </w:pPr>
      <w:r>
        <w:t xml:space="preserve">3. Абзац четвертый </w:t>
      </w:r>
      <w:r>
        <w:fldChar w:fldCharType="begin"/>
      </w:r>
      <w:r>
        <w:instrText xml:space="preserve"> HYPERLINK "kodeks://link/d?nd=902342190&amp;point=mark=000000000000000000000000000000000000000000000000007D80K5"\o"’’Об утверждении Положения об организации и проведении негосударственной экспертизы проектной ...’’</w:instrText>
      </w:r>
    </w:p>
    <w:p w:rsidR="007D44C3" w:rsidRDefault="007D44C3">
      <w:pPr>
        <w:pStyle w:val="FORMATTEXT"/>
        <w:ind w:firstLine="568"/>
        <w:jc w:val="both"/>
      </w:pPr>
      <w:r>
        <w:instrText>Постановление Правительства РФ от 31.03.2012 N 272</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подпункта "а" пункта 3 Положения об организации и проведении негосударственной экспертизы проектной документации и (или) результатов инженерных изысканий</w:t>
      </w:r>
      <w:r>
        <w:rPr>
          <w:color w:val="0000FF"/>
          <w:u w:val="single"/>
        </w:rPr>
        <w:t xml:space="preserve"> </w:t>
      </w:r>
      <w:r>
        <w:fldChar w:fldCharType="end"/>
      </w:r>
      <w:r>
        <w:t xml:space="preserve">, утвержденного </w:t>
      </w:r>
      <w:r>
        <w:fldChar w:fldCharType="begin"/>
      </w:r>
      <w:r>
        <w:instrText xml:space="preserve"> HYPERLINK "kodeks://link/d?nd=902342190"\o"’’Об утверждении Положения об организации и проведении негосударственной экспертизы проектной ...’’</w:instrText>
      </w:r>
    </w:p>
    <w:p w:rsidR="007D44C3" w:rsidRDefault="007D44C3">
      <w:pPr>
        <w:pStyle w:val="FORMATTEXT"/>
        <w:ind w:firstLine="568"/>
        <w:jc w:val="both"/>
      </w:pPr>
      <w:r>
        <w:instrText>Постановление Правительства РФ от 31.03.2012 N 272</w:instrText>
      </w:r>
    </w:p>
    <w:p w:rsidR="007D44C3" w:rsidRDefault="007D44C3">
      <w:pPr>
        <w:pStyle w:val="FORMATTEXT"/>
        <w:ind w:firstLine="568"/>
        <w:jc w:val="both"/>
      </w:pPr>
      <w:r>
        <w:instrText>Статус: действующая редакция (действ. с 17.01.2020)"</w:instrText>
      </w:r>
      <w:r>
        <w:fldChar w:fldCharType="separate"/>
      </w:r>
      <w:r>
        <w:rPr>
          <w:color w:val="0000AA"/>
          <w:u w:val="single"/>
        </w:rPr>
        <w:t>постановлением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Pr>
          <w:color w:val="0000FF"/>
          <w:u w:val="single"/>
        </w:rPr>
        <w:t xml:space="preserve"> </w:t>
      </w:r>
      <w:r>
        <w:fldChar w:fldCharType="end"/>
      </w:r>
      <w:r>
        <w:t xml:space="preserve"> (Собрание законодательства Российской Федерации, 2012, N 17, ст.1960; 2020, N 2, ст.190), изложить в следующей редакции:</w:t>
      </w:r>
    </w:p>
    <w:p w:rsidR="007D44C3" w:rsidRDefault="007D44C3">
      <w:pPr>
        <w:pStyle w:val="FORMATTEXT"/>
        <w:ind w:firstLine="568"/>
        <w:jc w:val="both"/>
      </w:pPr>
    </w:p>
    <w:p w:rsidR="007D44C3" w:rsidRDefault="007D44C3">
      <w:pPr>
        <w:pStyle w:val="FORMATTEXT"/>
        <w:ind w:firstLine="568"/>
        <w:jc w:val="both"/>
      </w:pPr>
      <w: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r>
        <w:fldChar w:fldCharType="begin"/>
      </w:r>
      <w:r>
        <w:instrText xml:space="preserve"> HYPERLINK "kodeks://link/d?nd=901919338&amp;point=mark=00000000000000000000000000000000000000000000000000DGU0R0"\o"’’Градостроительный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частями 1_1</w:t>
      </w:r>
      <w:r>
        <w:rPr>
          <w:color w:val="0000FF"/>
          <w:u w:val="single"/>
        </w:rPr>
        <w:t xml:space="preserve"> </w:t>
      </w:r>
      <w:r>
        <w:fldChar w:fldCharType="end"/>
      </w:r>
      <w:r>
        <w:t xml:space="preserve"> и </w:t>
      </w:r>
      <w:r>
        <w:lastRenderedPageBreak/>
        <w:fldChar w:fldCharType="begin"/>
      </w:r>
      <w:r>
        <w:instrText xml:space="preserve"> HYPERLINK "kodeks://link/d?nd=901919338&amp;point=mark=00000000000000000000000000000000000000000000000000DH00R1"\o"’’Градостроительный кодекс Российской Федерации (с изменениями на 31 июля 2020 года) (редакция, действующая с 28 августа 2020 года)’’</w:instrText>
      </w:r>
    </w:p>
    <w:p w:rsidR="007D44C3" w:rsidRDefault="007D44C3">
      <w:pPr>
        <w:pStyle w:val="FORMATTEXT"/>
        <w:ind w:firstLine="568"/>
        <w:jc w:val="both"/>
      </w:pPr>
      <w:r>
        <w:instrText>Кодекс РФ от 29.12.2004 N 190-ФЗ</w:instrText>
      </w:r>
    </w:p>
    <w:p w:rsidR="007D44C3" w:rsidRDefault="007D44C3">
      <w:pPr>
        <w:pStyle w:val="FORMATTEXT"/>
        <w:ind w:firstLine="568"/>
        <w:jc w:val="both"/>
      </w:pPr>
      <w:r>
        <w:instrText>Статус: действующая редакция (действ. с 28.08.2020)"</w:instrText>
      </w:r>
      <w:r>
        <w:fldChar w:fldCharType="separate"/>
      </w:r>
      <w:r>
        <w:rPr>
          <w:color w:val="0000AA"/>
          <w:u w:val="single"/>
        </w:rPr>
        <w:t>1_2 статьи 48 Градостроительного кодекса Российской Федерации</w:t>
      </w:r>
      <w:r>
        <w:rPr>
          <w:color w:val="0000FF"/>
          <w:u w:val="single"/>
        </w:rPr>
        <w:t xml:space="preserve"> </w:t>
      </w:r>
      <w:r>
        <w:fldChar w:fldCharType="end"/>
      </w:r>
      <w:r>
        <w:t xml:space="preserve"> (далее - заявитель), принято решение о проведении негосударственной экспертизы;".</w:t>
      </w:r>
    </w:p>
    <w:p w:rsidR="007D44C3" w:rsidRDefault="007D44C3">
      <w:pPr>
        <w:pStyle w:val="FORMATTEXT"/>
        <w:ind w:firstLine="568"/>
        <w:jc w:val="both"/>
      </w:pPr>
    </w:p>
    <w:p w:rsidR="007D44C3" w:rsidRDefault="007D44C3">
      <w:pPr>
        <w:pStyle w:val="FORMATTEXT"/>
        <w:jc w:val="both"/>
      </w:pPr>
      <w:r>
        <w:t>Электронный текст документа</w:t>
      </w:r>
    </w:p>
    <w:p w:rsidR="007D44C3" w:rsidRDefault="007D44C3">
      <w:pPr>
        <w:pStyle w:val="FORMATTEXT"/>
        <w:jc w:val="both"/>
      </w:pPr>
      <w:r>
        <w:t xml:space="preserve">подготовлен АО "Кодекс" и сверен по: </w:t>
      </w:r>
    </w:p>
    <w:p w:rsidR="007D44C3" w:rsidRDefault="007D44C3">
      <w:pPr>
        <w:pStyle w:val="FORMATTEXT"/>
      </w:pPr>
      <w:r>
        <w:t xml:space="preserve">Официальный интернет-портал </w:t>
      </w:r>
    </w:p>
    <w:p w:rsidR="007D44C3" w:rsidRDefault="007D44C3">
      <w:pPr>
        <w:pStyle w:val="FORMATTEXT"/>
      </w:pPr>
      <w:r>
        <w:t xml:space="preserve">правовой информации </w:t>
      </w:r>
    </w:p>
    <w:p w:rsidR="007D44C3" w:rsidRDefault="007D44C3">
      <w:pPr>
        <w:pStyle w:val="FORMATTEXT"/>
      </w:pPr>
      <w:r>
        <w:t xml:space="preserve">www.pravo.gov.ru, 05.10.2020, </w:t>
      </w:r>
    </w:p>
    <w:p w:rsidR="007D44C3" w:rsidRDefault="007D44C3">
      <w:pPr>
        <w:pStyle w:val="FORMATTEXT"/>
      </w:pPr>
      <w:r>
        <w:t xml:space="preserve">N 0001202010050009 </w:t>
      </w:r>
    </w:p>
    <w:p w:rsidR="007D44C3" w:rsidRDefault="007D44C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"kodeks://link/d?nd=565910954"\o"’’О внесении изменений в некоторые акты Правительства Российской Федерации и признании утратившими силу ...’’</w:instrText>
      </w:r>
    </w:p>
    <w:p w:rsidR="007D44C3" w:rsidRDefault="007D44C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01.10.2020 N 1590</w:instrText>
      </w:r>
    </w:p>
    <w:p w:rsidR="007D44C3" w:rsidRDefault="007D44C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вступает в силу с 13.10.2020"</w:instrText>
      </w:r>
      <w:r w:rsidR="000A3A83">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 (Источник: ИСС "ТЕХЭКСПЕРТ") </w:t>
      </w:r>
      <w:r>
        <w:rPr>
          <w:rFonts w:ascii="Arial, sans-serif" w:hAnsi="Arial, sans-serif"/>
          <w:sz w:val="24"/>
          <w:szCs w:val="24"/>
        </w:rPr>
        <w:fldChar w:fldCharType="end"/>
      </w:r>
    </w:p>
    <w:sectPr w:rsidR="007D44C3">
      <w:headerReference w:type="default" r:id="rId7"/>
      <w:footerReference w:type="default" r:id="rId8"/>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4C3" w:rsidRDefault="007D44C3">
      <w:pPr>
        <w:spacing w:after="0" w:line="240" w:lineRule="auto"/>
      </w:pPr>
      <w:r>
        <w:separator/>
      </w:r>
    </w:p>
  </w:endnote>
  <w:endnote w:type="continuationSeparator" w:id="0">
    <w:p w:rsidR="007D44C3" w:rsidRDefault="007D4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3" w:rsidRDefault="007D44C3">
    <w:pPr>
      <w:pStyle w:val="COLBOTTOM"/>
      <w:pBdr>
        <w:top w:val="single" w:sz="4" w:space="1" w:color="auto"/>
      </w:pBdr>
      <w:jc w:val="right"/>
    </w:pPr>
    <w:r>
      <w:rPr>
        <w:rFonts w:cs="Arial, sans-serif"/>
      </w:rPr>
      <w:t>Внимание! Документ в силу не вступил Внимание! Документ официально опубликован. См. "Статус"</w:t>
    </w:r>
  </w:p>
  <w:p w:rsidR="007D44C3" w:rsidRDefault="007D44C3">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4C3" w:rsidRDefault="007D44C3">
      <w:pPr>
        <w:spacing w:after="0" w:line="240" w:lineRule="auto"/>
      </w:pPr>
      <w:r>
        <w:separator/>
      </w:r>
    </w:p>
  </w:footnote>
  <w:footnote w:type="continuationSeparator" w:id="0">
    <w:p w:rsidR="007D44C3" w:rsidRDefault="007D4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C3" w:rsidRDefault="007D44C3">
    <w:pPr>
      <w:pStyle w:val="COLTOP"/>
      <w:rPr>
        <w:rFonts w:cs="Arial, sans-serif"/>
      </w:rPr>
    </w:pPr>
    <w:r>
      <w:rPr>
        <w:rFonts w:cs="Arial, sans-serif"/>
      </w:rPr>
      <w:t xml:space="preserve">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 </w:t>
    </w:r>
  </w:p>
  <w:p w:rsidR="007D44C3" w:rsidRDefault="007D44C3">
    <w:pPr>
      <w:pStyle w:val="COLTOP"/>
    </w:pPr>
    <w:r>
      <w:rPr>
        <w:rFonts w:cs="Arial, sans-serif"/>
        <w:i/>
        <w:iCs/>
      </w:rPr>
      <w:t>Постановление Правительства РФ от 01.10.2020 N 1590</w:t>
    </w:r>
  </w:p>
  <w:p w:rsidR="007D44C3" w:rsidRDefault="007D44C3">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83"/>
    <w:rsid w:val="000A3A83"/>
    <w:rsid w:val="004810DF"/>
    <w:rsid w:val="007D4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STATUSPOPUPLINK">
    <w:name w:val=".STATUSPOPUPLINK"/>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0A3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A3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STATUSPOPUPLINK">
    <w:name w:val=".STATUSPOPUPLINK"/>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alloon Text"/>
    <w:basedOn w:val="a"/>
    <w:link w:val="a4"/>
    <w:uiPriority w:val="99"/>
    <w:semiHidden/>
    <w:unhideWhenUsed/>
    <w:rsid w:val="000A3A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A3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vt:lpstr>
    </vt:vector>
  </TitlesOfParts>
  <Company/>
  <LinksUpToDate>false</LinksUpToDate>
  <CharactersWithSpaces>38765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dc:title>
  <dc:creator>Ольга Кононова</dc:creator>
  <cp:lastModifiedBy>Администратор</cp:lastModifiedBy>
  <cp:revision>2</cp:revision>
  <cp:lastPrinted>2020-10-06T09:31:00Z</cp:lastPrinted>
  <dcterms:created xsi:type="dcterms:W3CDTF">2021-02-04T08:33:00Z</dcterms:created>
  <dcterms:modified xsi:type="dcterms:W3CDTF">2021-02-04T08:33:00Z</dcterms:modified>
</cp:coreProperties>
</file>