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78BD" w:rsidTr="00AE78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78BD" w:rsidRDefault="00AE78BD">
            <w:pPr>
              <w:pStyle w:val="ConsPlusNormal"/>
              <w:outlineLvl w:val="0"/>
            </w:pPr>
            <w:bookmarkStart w:id="0" w:name="_GoBack"/>
            <w:bookmarkEnd w:id="0"/>
            <w:r>
              <w:t>4 марта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78BD" w:rsidRDefault="00AE78BD">
            <w:pPr>
              <w:pStyle w:val="ConsPlusNormal"/>
              <w:jc w:val="right"/>
              <w:outlineLvl w:val="0"/>
            </w:pPr>
            <w:r>
              <w:t>N 219-ОЗ</w:t>
            </w:r>
          </w:p>
        </w:tc>
      </w:tr>
    </w:tbl>
    <w:p w:rsidR="00AE78BD" w:rsidRDefault="00AE78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Title"/>
        <w:jc w:val="center"/>
      </w:pPr>
      <w:r>
        <w:t>НОВГОРОДСКАЯ ОБЛАСТЬ</w:t>
      </w:r>
    </w:p>
    <w:p w:rsidR="00AE78BD" w:rsidRDefault="00AE78BD">
      <w:pPr>
        <w:pStyle w:val="ConsPlusTitle"/>
        <w:jc w:val="center"/>
      </w:pPr>
    </w:p>
    <w:p w:rsidR="00AE78BD" w:rsidRDefault="00AE78BD">
      <w:pPr>
        <w:pStyle w:val="ConsPlusTitle"/>
        <w:jc w:val="center"/>
      </w:pPr>
      <w:r>
        <w:t>ОБЛАСТНОЙ ЗАКОН</w:t>
      </w:r>
    </w:p>
    <w:p w:rsidR="00AE78BD" w:rsidRDefault="00AE78BD">
      <w:pPr>
        <w:pStyle w:val="ConsPlusTitle"/>
        <w:jc w:val="center"/>
      </w:pPr>
    </w:p>
    <w:p w:rsidR="00AE78BD" w:rsidRDefault="00AE78BD">
      <w:pPr>
        <w:pStyle w:val="ConsPlusTitle"/>
        <w:jc w:val="center"/>
      </w:pPr>
      <w:r>
        <w:t>О МЕРАХ ПО РЕАЛИЗАЦИИ НА ТЕРРИТОРИИ ОБЛАСТИ ФЕДЕРАЛЬНОГО</w:t>
      </w:r>
    </w:p>
    <w:p w:rsidR="00AE78BD" w:rsidRDefault="00AE78BD">
      <w:pPr>
        <w:pStyle w:val="ConsPlusTitle"/>
        <w:jc w:val="center"/>
      </w:pPr>
      <w:r>
        <w:t>ЗАКОНА "О КОНТРОЛЕ ЗА СООТВЕТСТВИЕМ РАСХОДОВ ЛИЦ, ЗАМЕЩАЮЩИХ</w:t>
      </w:r>
    </w:p>
    <w:p w:rsidR="00AE78BD" w:rsidRDefault="00AE78BD">
      <w:pPr>
        <w:pStyle w:val="ConsPlusTitle"/>
        <w:jc w:val="center"/>
      </w:pPr>
      <w:r>
        <w:t>ГОСУДАРСТВЕННЫЕ ДОЛЖНОСТИ, И ИНЫХ ЛИЦ ИХ ДОХОДАМ"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right"/>
      </w:pPr>
      <w:r>
        <w:t>Принят</w:t>
      </w:r>
    </w:p>
    <w:p w:rsidR="00AE78BD" w:rsidRDefault="00AE78BD">
      <w:pPr>
        <w:pStyle w:val="ConsPlusNormal"/>
        <w:jc w:val="right"/>
      </w:pPr>
      <w:hyperlink r:id="rId4">
        <w:r>
          <w:rPr>
            <w:color w:val="0000FF"/>
          </w:rPr>
          <w:t>Постановлением</w:t>
        </w:r>
      </w:hyperlink>
    </w:p>
    <w:p w:rsidR="00AE78BD" w:rsidRDefault="00AE78BD">
      <w:pPr>
        <w:pStyle w:val="ConsPlusNormal"/>
        <w:jc w:val="right"/>
      </w:pPr>
      <w:r>
        <w:t>Новгородской областной Думы</w:t>
      </w:r>
    </w:p>
    <w:p w:rsidR="00AE78BD" w:rsidRDefault="00AE78BD">
      <w:pPr>
        <w:pStyle w:val="ConsPlusNormal"/>
        <w:jc w:val="right"/>
      </w:pPr>
      <w:r>
        <w:t>от 27.02.2013 N 477-5 ОД</w:t>
      </w:r>
    </w:p>
    <w:p w:rsidR="00AE78BD" w:rsidRDefault="00AE78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8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">
              <w:r>
                <w:rPr>
                  <w:color w:val="0000FF"/>
                </w:rPr>
                <w:t>N 287-ОЗ</w:t>
              </w:r>
            </w:hyperlink>
            <w:r>
              <w:rPr>
                <w:color w:val="392C69"/>
              </w:rPr>
              <w:t xml:space="preserve">, от 02.09.2013 </w:t>
            </w:r>
            <w:hyperlink r:id="rId6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7">
              <w:r>
                <w:rPr>
                  <w:color w:val="0000FF"/>
                </w:rPr>
                <w:t>N 655-ОЗ</w:t>
              </w:r>
            </w:hyperlink>
            <w:r>
              <w:rPr>
                <w:color w:val="392C69"/>
              </w:rPr>
              <w:t>,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8">
              <w:r>
                <w:rPr>
                  <w:color w:val="0000FF"/>
                </w:rPr>
                <w:t>N 732-ОЗ</w:t>
              </w:r>
            </w:hyperlink>
            <w:r>
              <w:rPr>
                <w:color w:val="392C69"/>
              </w:rPr>
              <w:t xml:space="preserve">, от 03.03.2016 </w:t>
            </w:r>
            <w:hyperlink r:id="rId9">
              <w:r>
                <w:rPr>
                  <w:color w:val="0000FF"/>
                </w:rPr>
                <w:t>N 920-ОЗ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10">
              <w:r>
                <w:rPr>
                  <w:color w:val="0000FF"/>
                </w:rPr>
                <w:t>N 997-ОЗ</w:t>
              </w:r>
            </w:hyperlink>
            <w:r>
              <w:rPr>
                <w:color w:val="392C69"/>
              </w:rPr>
              <w:t>,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 xml:space="preserve">, от 05.07.2018 </w:t>
            </w:r>
            <w:hyperlink r:id="rId12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3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>,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01.12.2020 </w:t>
            </w:r>
            <w:hyperlink r:id="rId14">
              <w:r>
                <w:rPr>
                  <w:color w:val="0000FF"/>
                </w:rPr>
                <w:t>N 644-ОЗ</w:t>
              </w:r>
            </w:hyperlink>
            <w:r>
              <w:rPr>
                <w:color w:val="392C69"/>
              </w:rPr>
              <w:t xml:space="preserve">, от 01.03.2021 </w:t>
            </w:r>
            <w:hyperlink r:id="rId15">
              <w:r>
                <w:rPr>
                  <w:color w:val="0000FF"/>
                </w:rPr>
                <w:t>N 684-ОЗ</w:t>
              </w:r>
            </w:hyperlink>
            <w:r>
              <w:rPr>
                <w:color w:val="392C69"/>
              </w:rPr>
              <w:t xml:space="preserve">, от 01.06.2022 </w:t>
            </w:r>
            <w:hyperlink r:id="rId16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AE78BD" w:rsidRDefault="00AE78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17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</w:tr>
    </w:tbl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Title"/>
        <w:ind w:firstLine="540"/>
        <w:jc w:val="both"/>
        <w:outlineLvl w:val="1"/>
      </w:pPr>
      <w:r>
        <w:t>Статья 1</w:t>
      </w:r>
    </w:p>
    <w:p w:rsidR="00AE78BD" w:rsidRDefault="00AE78B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78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78BD" w:rsidRDefault="00AE78BD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ч. 1 ст. 1, возникает в отношении сделок, совершенных с 01.01.2012 (</w:t>
            </w:r>
            <w:hyperlink w:anchor="P70">
              <w:r>
                <w:rPr>
                  <w:color w:val="0000FF"/>
                </w:rPr>
                <w:t>ч. 2 ст.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8BD" w:rsidRDefault="00AE78BD">
            <w:pPr>
              <w:pStyle w:val="ConsPlusNormal"/>
            </w:pPr>
          </w:p>
        </w:tc>
      </w:tr>
    </w:tbl>
    <w:p w:rsidR="00AE78BD" w:rsidRDefault="00AE78BD">
      <w:pPr>
        <w:pStyle w:val="ConsPlusNormal"/>
        <w:spacing w:before="280"/>
        <w:ind w:firstLine="540"/>
        <w:jc w:val="both"/>
      </w:pPr>
      <w:bookmarkStart w:id="1" w:name="P29"/>
      <w:bookmarkEnd w:id="1"/>
      <w: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</w:p>
    <w:p w:rsidR="00AE78BD" w:rsidRDefault="00AE78BD">
      <w:pPr>
        <w:pStyle w:val="ConsPlusNormal"/>
        <w:jc w:val="both"/>
      </w:pPr>
      <w:r>
        <w:t xml:space="preserve">(в ред. областных законов Новгородской области от 03.03.2016 </w:t>
      </w:r>
      <w:hyperlink r:id="rId19">
        <w:r>
          <w:rPr>
            <w:color w:val="0000FF"/>
          </w:rPr>
          <w:t>N 920-ОЗ</w:t>
        </w:r>
      </w:hyperlink>
      <w:r>
        <w:t xml:space="preserve">, от 01.03.2021 </w:t>
      </w:r>
      <w:hyperlink r:id="rId20">
        <w:r>
          <w:rPr>
            <w:color w:val="0000FF"/>
          </w:rPr>
          <w:t>N 684-ОЗ</w:t>
        </w:r>
      </w:hyperlink>
      <w:r>
        <w:t xml:space="preserve">, от 01.06.2022 </w:t>
      </w:r>
      <w:hyperlink r:id="rId21">
        <w:r>
          <w:rPr>
            <w:color w:val="0000FF"/>
          </w:rPr>
          <w:t>N 109-ОЗ</w:t>
        </w:r>
      </w:hyperlink>
      <w:r>
        <w:t>)</w:t>
      </w:r>
    </w:p>
    <w:p w:rsidR="00AE78BD" w:rsidRDefault="00AE78BD">
      <w:pPr>
        <w:pStyle w:val="ConsPlusNormal"/>
        <w:spacing w:before="220"/>
        <w:ind w:firstLine="540"/>
        <w:jc w:val="both"/>
      </w:pPr>
      <w:bookmarkStart w:id="2" w:name="P31"/>
      <w:bookmarkEnd w:id="2"/>
      <w:r>
        <w:t>1) лица, замещающие государственные должности Новгородской области;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2) утратил силу. - Областной </w:t>
      </w:r>
      <w:hyperlink r:id="rId22">
        <w:r>
          <w:rPr>
            <w:color w:val="0000FF"/>
          </w:rPr>
          <w:t>закон</w:t>
        </w:r>
      </w:hyperlink>
      <w:r>
        <w:t xml:space="preserve"> Новгородской области от 28.07.2017 N 138-ОЗ;</w:t>
      </w:r>
    </w:p>
    <w:p w:rsidR="00AE78BD" w:rsidRDefault="00AE78BD">
      <w:pPr>
        <w:pStyle w:val="ConsPlusNormal"/>
        <w:spacing w:before="220"/>
        <w:ind w:firstLine="540"/>
        <w:jc w:val="both"/>
      </w:pPr>
      <w:bookmarkStart w:id="3" w:name="P33"/>
      <w:bookmarkEnd w:id="3"/>
      <w:r>
        <w:t xml:space="preserve"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E78BD" w:rsidRDefault="00AE78BD">
      <w:pPr>
        <w:pStyle w:val="ConsPlusNormal"/>
        <w:spacing w:before="220"/>
        <w:ind w:firstLine="540"/>
        <w:jc w:val="both"/>
      </w:pPr>
      <w:bookmarkStart w:id="4" w:name="P34"/>
      <w:bookmarkEnd w:id="4"/>
      <w: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</w:p>
    <w:p w:rsidR="00AE78BD" w:rsidRDefault="00AE78BD">
      <w:pPr>
        <w:pStyle w:val="ConsPlusNormal"/>
        <w:jc w:val="both"/>
      </w:pPr>
      <w:r>
        <w:t xml:space="preserve">(в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AE78BD" w:rsidRDefault="00AE78BD">
      <w:pPr>
        <w:pStyle w:val="ConsPlusNormal"/>
        <w:jc w:val="both"/>
      </w:pPr>
      <w:r>
        <w:t xml:space="preserve">(часть 1 в ред. Областного </w:t>
      </w:r>
      <w:hyperlink r:id="rId24">
        <w:r>
          <w:rPr>
            <w:color w:val="0000FF"/>
          </w:rPr>
          <w:t>закона</w:t>
        </w:r>
      </w:hyperlink>
      <w:r>
        <w:t xml:space="preserve"> Новгородской области от 26.02.2015 N 732-ОЗ)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E78BD" w:rsidRDefault="00AE78BD">
      <w:pPr>
        <w:pStyle w:val="ConsPlusNormal"/>
        <w:jc w:val="both"/>
      </w:pPr>
      <w:r>
        <w:t xml:space="preserve">(в ред. областных законов Новгородской области от 01.12.2014 </w:t>
      </w:r>
      <w:hyperlink r:id="rId26">
        <w:r>
          <w:rPr>
            <w:color w:val="0000FF"/>
          </w:rPr>
          <w:t>N 655-ОЗ</w:t>
        </w:r>
      </w:hyperlink>
      <w:r>
        <w:t xml:space="preserve">, от 26.02.2015 </w:t>
      </w:r>
      <w:hyperlink r:id="rId27">
        <w:r>
          <w:rPr>
            <w:color w:val="0000FF"/>
          </w:rPr>
          <w:t>N 732-ОЗ</w:t>
        </w:r>
      </w:hyperlink>
      <w:r>
        <w:t>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>Депутаты Новгородской областной Думы представляют сведения о расходах в порядке и сроки, предусмотренные областным законом о статусе депутата Новгородской областной Думы с учетом требований федерального законодательства.</w:t>
      </w:r>
    </w:p>
    <w:p w:rsidR="00AE78BD" w:rsidRDefault="00AE78BD">
      <w:pPr>
        <w:pStyle w:val="ConsPlusNormal"/>
        <w:jc w:val="both"/>
      </w:pPr>
      <w:r>
        <w:t xml:space="preserve">(в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Новгородской области от 01.06.2022 N 117-ОЗ)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>Сведения о расходах представляются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</w:p>
    <w:p w:rsidR="00AE78BD" w:rsidRDefault="00AE78BD">
      <w:pPr>
        <w:pStyle w:val="ConsPlusNormal"/>
        <w:jc w:val="both"/>
      </w:pPr>
      <w:r>
        <w:t xml:space="preserve">(абзац введен Областным </w:t>
      </w:r>
      <w:hyperlink r:id="rId29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3 - 4. Утратили силу. - Областной </w:t>
      </w:r>
      <w:hyperlink r:id="rId30">
        <w:r>
          <w:rPr>
            <w:color w:val="0000FF"/>
          </w:rPr>
          <w:t>закон</w:t>
        </w:r>
      </w:hyperlink>
      <w:r>
        <w:t xml:space="preserve"> Новгородской области от 26.02.2015 N 732-ОЗ.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>5. Сведения о расходах представляются:</w:t>
      </w:r>
    </w:p>
    <w:p w:rsidR="00AE78BD" w:rsidRDefault="00AE78BD">
      <w:pPr>
        <w:pStyle w:val="ConsPlusNormal"/>
        <w:spacing w:before="220"/>
        <w:ind w:firstLine="540"/>
        <w:jc w:val="both"/>
      </w:pPr>
      <w:bookmarkStart w:id="5" w:name="P45"/>
      <w:bookmarkEnd w:id="5"/>
      <w: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</w:p>
    <w:p w:rsidR="00AE78BD" w:rsidRDefault="00AE78BD">
      <w:pPr>
        <w:pStyle w:val="ConsPlusNormal"/>
        <w:jc w:val="both"/>
      </w:pPr>
      <w:r>
        <w:t xml:space="preserve">(п. 1 в ред. Областного </w:t>
      </w:r>
      <w:hyperlink r:id="rId31">
        <w:r>
          <w:rPr>
            <w:color w:val="0000FF"/>
          </w:rPr>
          <w:t>закона</w:t>
        </w:r>
      </w:hyperlink>
      <w:r>
        <w:t xml:space="preserve"> Новгородской области от 05.07.2018 N 273-ОЗ)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2) лицами, замещающими должности, указанные в </w:t>
      </w:r>
      <w:hyperlink w:anchor="P31">
        <w:r>
          <w:rPr>
            <w:color w:val="0000FF"/>
          </w:rPr>
          <w:t>пунктах 1</w:t>
        </w:r>
      </w:hyperlink>
      <w:r>
        <w:t xml:space="preserve"> и </w:t>
      </w:r>
      <w:hyperlink w:anchor="P33">
        <w:r>
          <w:rPr>
            <w:color w:val="0000FF"/>
          </w:rPr>
          <w:t>3 части 1</w:t>
        </w:r>
      </w:hyperlink>
      <w:r>
        <w:t xml:space="preserve"> настоящей статьи, за исключением лиц, указанных в </w:t>
      </w:r>
      <w:hyperlink w:anchor="P45">
        <w:r>
          <w:rPr>
            <w:color w:val="0000FF"/>
          </w:rPr>
          <w:t>пункте 1</w:t>
        </w:r>
      </w:hyperlink>
      <w:r>
        <w:t xml:space="preserve">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34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нормативным правовым актом орган.</w:t>
      </w:r>
    </w:p>
    <w:p w:rsidR="00AE78BD" w:rsidRDefault="00AE78BD">
      <w:pPr>
        <w:pStyle w:val="ConsPlusNormal"/>
        <w:jc w:val="both"/>
      </w:pPr>
      <w:r>
        <w:t xml:space="preserve">(в ред. Областного </w:t>
      </w:r>
      <w:hyperlink r:id="rId32">
        <w:r>
          <w:rPr>
            <w:color w:val="0000FF"/>
          </w:rPr>
          <w:t>закона</w:t>
        </w:r>
      </w:hyperlink>
      <w:r>
        <w:t xml:space="preserve"> Новгородской области от 28.07.2017 N 138-ОЗ)</w:t>
      </w:r>
    </w:p>
    <w:p w:rsidR="00AE78BD" w:rsidRDefault="00AE78BD">
      <w:pPr>
        <w:pStyle w:val="ConsPlusNormal"/>
        <w:jc w:val="both"/>
      </w:pPr>
      <w:r>
        <w:t xml:space="preserve">(часть 5 в ред. Областного </w:t>
      </w:r>
      <w:hyperlink r:id="rId33">
        <w:r>
          <w:rPr>
            <w:color w:val="0000FF"/>
          </w:rPr>
          <w:t>закона</w:t>
        </w:r>
      </w:hyperlink>
      <w:r>
        <w:t xml:space="preserve"> Новгородской области от 30.06.2016 N 997-ОЗ)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6. Решение об осуществлении контроля за расходами лиц, замещающих должности, указанные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lastRenderedPageBreak/>
        <w:t xml:space="preserve">Решение об осуществлении контроля за расходами лиц, замещающих должности, указанные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в течение пяти рабочих дней со дня принятия такого решения.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7. 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</w:t>
      </w:r>
      <w:hyperlink w:anchor="P29">
        <w:r>
          <w:rPr>
            <w:color w:val="0000FF"/>
          </w:rPr>
          <w:t>части 1</w:t>
        </w:r>
      </w:hyperlink>
      <w:r>
        <w:t xml:space="preserve"> настоящей статьи,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</w:p>
    <w:p w:rsidR="00AE78BD" w:rsidRDefault="00AE78BD">
      <w:pPr>
        <w:pStyle w:val="ConsPlusNormal"/>
        <w:jc w:val="both"/>
      </w:pPr>
      <w:r>
        <w:t xml:space="preserve">(в ред. областных законов Новгородской области от 26.02.2015 </w:t>
      </w:r>
      <w:hyperlink r:id="rId34">
        <w:r>
          <w:rPr>
            <w:color w:val="0000FF"/>
          </w:rPr>
          <w:t>N 732-ОЗ</w:t>
        </w:r>
      </w:hyperlink>
      <w:r>
        <w:t xml:space="preserve">, от 01.03.2021 </w:t>
      </w:r>
      <w:hyperlink r:id="rId35">
        <w:r>
          <w:rPr>
            <w:color w:val="0000FF"/>
          </w:rPr>
          <w:t>N 684-ОЗ</w:t>
        </w:r>
      </w:hyperlink>
      <w:r>
        <w:t xml:space="preserve">, от 01.06.2022 </w:t>
      </w:r>
      <w:hyperlink r:id="rId36">
        <w:r>
          <w:rPr>
            <w:color w:val="0000FF"/>
          </w:rPr>
          <w:t>N 109-ОЗ</w:t>
        </w:r>
      </w:hyperlink>
      <w:r>
        <w:t>)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Title"/>
        <w:ind w:firstLine="540"/>
        <w:jc w:val="both"/>
        <w:outlineLvl w:val="1"/>
      </w:pPr>
      <w:r>
        <w:t>Статья 2</w:t>
      </w:r>
    </w:p>
    <w:p w:rsidR="00AE78BD" w:rsidRDefault="00AE78BD">
      <w:pPr>
        <w:pStyle w:val="ConsPlusNormal"/>
        <w:ind w:firstLine="540"/>
        <w:jc w:val="both"/>
      </w:pPr>
      <w:r>
        <w:t xml:space="preserve">(в ред. Областного </w:t>
      </w:r>
      <w:hyperlink r:id="rId37">
        <w:r>
          <w:rPr>
            <w:color w:val="0000FF"/>
          </w:rPr>
          <w:t>закона</w:t>
        </w:r>
      </w:hyperlink>
      <w:r>
        <w:t xml:space="preserve"> Новгородской области от 03.03.2016 N 920-ОЗ)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  <w:r>
        <w:t xml:space="preserve">Контроль за расходами лиц, замещающих должности, указанные в </w:t>
      </w:r>
      <w:hyperlink w:anchor="P29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а также за расходами их супруги (супруга) и несовершеннолетних детей осуществляется органом по профилактике коррупционных и иных правонарушений Новгородской области.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Материалы, полученные в ходе осуществления контроля за расходами лиц, указанных в </w:t>
      </w:r>
      <w:hyperlink w:anchor="P29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в том числе доклад о невозможности завершить такой контроль в связи с освобождением данного лица от замещаемой должности, в тридцатидневный срок после его освобождения от должности направляются Губернатором Новгородской области в прокуратуру Новгородской области.</w:t>
      </w:r>
    </w:p>
    <w:p w:rsidR="00AE78BD" w:rsidRDefault="00AE78BD">
      <w:pPr>
        <w:pStyle w:val="ConsPlusNormal"/>
        <w:jc w:val="both"/>
      </w:pPr>
      <w:r>
        <w:t xml:space="preserve">(абзац введен Областным </w:t>
      </w:r>
      <w:hyperlink r:id="rId38">
        <w:r>
          <w:rPr>
            <w:color w:val="0000FF"/>
          </w:rPr>
          <w:t>законом</w:t>
        </w:r>
      </w:hyperlink>
      <w:r>
        <w:t xml:space="preserve"> Новгородской области от 24.12.2018 N 355-ОЗ)</w:t>
      </w:r>
    </w:p>
    <w:p w:rsidR="00AE78BD" w:rsidRDefault="00AE78BD">
      <w:pPr>
        <w:pStyle w:val="ConsPlusNormal"/>
        <w:spacing w:before="220"/>
        <w:ind w:firstLine="540"/>
        <w:jc w:val="both"/>
      </w:pPr>
      <w:r>
        <w:t xml:space="preserve">Материалы, полученные в результате осуществления контроля за расходами лиц, указанных в </w:t>
      </w:r>
      <w:hyperlink w:anchor="P29">
        <w:r>
          <w:rPr>
            <w:color w:val="0000FF"/>
          </w:rPr>
          <w:t>части 1 статьи 1</w:t>
        </w:r>
      </w:hyperlink>
      <w:r>
        <w:t xml:space="preserve"> настоящего областного закона, подлежат хранению в органе по профилактике коррупционных и иных правонарушений Новгородской области в течение пяти лет со дня окончания осуществления контроля за расходами.</w:t>
      </w:r>
    </w:p>
    <w:p w:rsidR="00AE78BD" w:rsidRDefault="00AE78BD">
      <w:pPr>
        <w:pStyle w:val="ConsPlusNormal"/>
        <w:jc w:val="both"/>
      </w:pPr>
      <w:r>
        <w:t xml:space="preserve">(абзац введен Областным </w:t>
      </w:r>
      <w:hyperlink r:id="rId39">
        <w:r>
          <w:rPr>
            <w:color w:val="0000FF"/>
          </w:rPr>
          <w:t>законом</w:t>
        </w:r>
      </w:hyperlink>
      <w:r>
        <w:t xml:space="preserve"> Новгородской области от 01.12.2020 N 644-ОЗ)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Title"/>
        <w:ind w:firstLine="540"/>
        <w:jc w:val="both"/>
        <w:outlineLvl w:val="1"/>
      </w:pPr>
      <w:r>
        <w:t>Статья 3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его официального опубликования.</w:t>
      </w:r>
    </w:p>
    <w:p w:rsidR="00AE78BD" w:rsidRDefault="00AE78BD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2. Обязанность, предусмотренная </w:t>
      </w:r>
      <w:hyperlink w:anchor="P29">
        <w:r>
          <w:rPr>
            <w:color w:val="0000FF"/>
          </w:rPr>
          <w:t>частью 1 статьи 1</w:t>
        </w:r>
      </w:hyperlink>
      <w:r>
        <w:t xml:space="preserve"> настоящего областного закона, возникает </w:t>
      </w:r>
      <w:r>
        <w:lastRenderedPageBreak/>
        <w:t>в отношении сделок, совершенных с 1 января 2012 года.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right"/>
      </w:pPr>
      <w:r>
        <w:t>Губернатор области</w:t>
      </w:r>
    </w:p>
    <w:p w:rsidR="00AE78BD" w:rsidRDefault="00AE78BD">
      <w:pPr>
        <w:pStyle w:val="ConsPlusNormal"/>
        <w:jc w:val="right"/>
      </w:pPr>
      <w:r>
        <w:t>С.Г.МИТИН</w:t>
      </w:r>
    </w:p>
    <w:p w:rsidR="00AE78BD" w:rsidRDefault="00AE78BD">
      <w:pPr>
        <w:pStyle w:val="ConsPlusNormal"/>
      </w:pPr>
      <w:r>
        <w:t>Великий Новгород</w:t>
      </w:r>
    </w:p>
    <w:p w:rsidR="00AE78BD" w:rsidRDefault="00AE78BD">
      <w:pPr>
        <w:pStyle w:val="ConsPlusNormal"/>
        <w:spacing w:before="220"/>
      </w:pPr>
      <w:r>
        <w:t>4 марта 2013 года</w:t>
      </w:r>
    </w:p>
    <w:p w:rsidR="00AE78BD" w:rsidRDefault="00AE78BD">
      <w:pPr>
        <w:pStyle w:val="ConsPlusNormal"/>
        <w:spacing w:before="220"/>
      </w:pPr>
      <w:r>
        <w:t>N 219-ОЗ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right"/>
        <w:outlineLvl w:val="0"/>
      </w:pPr>
      <w:r>
        <w:t>Приложение 1</w:t>
      </w:r>
    </w:p>
    <w:p w:rsidR="00AE78BD" w:rsidRDefault="00AE78BD">
      <w:pPr>
        <w:pStyle w:val="ConsPlusNormal"/>
        <w:jc w:val="right"/>
      </w:pPr>
      <w:r>
        <w:t>к областному закону</w:t>
      </w:r>
    </w:p>
    <w:p w:rsidR="00AE78BD" w:rsidRDefault="00AE78BD">
      <w:pPr>
        <w:pStyle w:val="ConsPlusNormal"/>
        <w:jc w:val="right"/>
      </w:pPr>
      <w:r>
        <w:t>"О мерах по реализации на территории</w:t>
      </w:r>
    </w:p>
    <w:p w:rsidR="00AE78BD" w:rsidRDefault="00AE78BD">
      <w:pPr>
        <w:pStyle w:val="ConsPlusNormal"/>
        <w:jc w:val="right"/>
      </w:pPr>
      <w:r>
        <w:t>области Федерального закона "О контроле</w:t>
      </w:r>
    </w:p>
    <w:p w:rsidR="00AE78BD" w:rsidRDefault="00AE78BD">
      <w:pPr>
        <w:pStyle w:val="ConsPlusNormal"/>
        <w:jc w:val="right"/>
      </w:pPr>
      <w:r>
        <w:t>за соответствием расходов лиц, замещающих</w:t>
      </w:r>
    </w:p>
    <w:p w:rsidR="00AE78BD" w:rsidRDefault="00AE78BD">
      <w:pPr>
        <w:pStyle w:val="ConsPlusNormal"/>
        <w:jc w:val="right"/>
      </w:pPr>
      <w:r>
        <w:t>государственные должности, и иных лиц</w:t>
      </w:r>
    </w:p>
    <w:p w:rsidR="00AE78BD" w:rsidRDefault="00AE78BD">
      <w:pPr>
        <w:pStyle w:val="ConsPlusNormal"/>
        <w:jc w:val="right"/>
      </w:pPr>
      <w:r>
        <w:t>их доходам"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center"/>
      </w:pPr>
      <w:r>
        <w:t>Справка</w:t>
      </w:r>
    </w:p>
    <w:p w:rsidR="00AE78BD" w:rsidRDefault="00AE78BD">
      <w:pPr>
        <w:pStyle w:val="ConsPlusNormal"/>
        <w:jc w:val="center"/>
      </w:pPr>
      <w:r>
        <w:t>о расходах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40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right"/>
        <w:outlineLvl w:val="0"/>
      </w:pPr>
      <w:r>
        <w:t>Приложение 2</w:t>
      </w:r>
    </w:p>
    <w:p w:rsidR="00AE78BD" w:rsidRDefault="00AE78BD">
      <w:pPr>
        <w:pStyle w:val="ConsPlusNormal"/>
        <w:jc w:val="right"/>
      </w:pPr>
      <w:r>
        <w:t>к областному закону</w:t>
      </w:r>
    </w:p>
    <w:p w:rsidR="00AE78BD" w:rsidRDefault="00AE78BD">
      <w:pPr>
        <w:pStyle w:val="ConsPlusNormal"/>
        <w:jc w:val="right"/>
      </w:pPr>
      <w:r>
        <w:t>"О мерах по реализации на территории</w:t>
      </w:r>
    </w:p>
    <w:p w:rsidR="00AE78BD" w:rsidRDefault="00AE78BD">
      <w:pPr>
        <w:pStyle w:val="ConsPlusNormal"/>
        <w:jc w:val="right"/>
      </w:pPr>
      <w:r>
        <w:t>области Федерального закона "О контроле</w:t>
      </w:r>
    </w:p>
    <w:p w:rsidR="00AE78BD" w:rsidRDefault="00AE78BD">
      <w:pPr>
        <w:pStyle w:val="ConsPlusNormal"/>
        <w:jc w:val="right"/>
      </w:pPr>
      <w:r>
        <w:t>за соответствием расходов лиц, замещающих</w:t>
      </w:r>
    </w:p>
    <w:p w:rsidR="00AE78BD" w:rsidRDefault="00AE78BD">
      <w:pPr>
        <w:pStyle w:val="ConsPlusNormal"/>
        <w:jc w:val="right"/>
      </w:pPr>
      <w:r>
        <w:t>государственные должности, и иных лиц</w:t>
      </w:r>
    </w:p>
    <w:p w:rsidR="00AE78BD" w:rsidRDefault="00AE78BD">
      <w:pPr>
        <w:pStyle w:val="ConsPlusNormal"/>
        <w:jc w:val="right"/>
      </w:pPr>
      <w:r>
        <w:t>их доходам"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jc w:val="center"/>
      </w:pPr>
      <w:r>
        <w:t>СПРАВКА</w:t>
      </w:r>
    </w:p>
    <w:p w:rsidR="00AE78BD" w:rsidRDefault="00AE78BD">
      <w:pPr>
        <w:pStyle w:val="ConsPlusNormal"/>
        <w:jc w:val="center"/>
      </w:pPr>
      <w:r>
        <w:t>о расходах супруги (супруга) и несовершеннолетних детей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  <w:r>
        <w:t xml:space="preserve">Утратила силу с 1 января 2015 года. - Областной </w:t>
      </w:r>
      <w:hyperlink r:id="rId41">
        <w:r>
          <w:rPr>
            <w:color w:val="0000FF"/>
          </w:rPr>
          <w:t>закон</w:t>
        </w:r>
      </w:hyperlink>
      <w:r>
        <w:t xml:space="preserve"> Новгородской области от 01.12.2014 N 655-ОЗ.</w:t>
      </w: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ind w:firstLine="540"/>
        <w:jc w:val="both"/>
      </w:pPr>
    </w:p>
    <w:p w:rsidR="00AE78BD" w:rsidRDefault="00AE78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C0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BD"/>
    <w:rsid w:val="00665ADE"/>
    <w:rsid w:val="00A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169E-F0A0-47E9-8F50-723CC4A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78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78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F9097DB3A604EE8DDA7E189977D53173C9EEAE8A5B472E1F3BB53EC853575C17FBAC09077CA425C15D96E72A1E3E5109BB648E8E17B4E0B10B8q8MAK" TargetMode="External"/><Relationship Id="rId18" Type="http://schemas.openxmlformats.org/officeDocument/2006/relationships/hyperlink" Target="consultantplus://offline/ref=6B9F9097DB3A604EE8DDA7F78AFB225B1734C5EEE8A7BE27BEACE00EBB8C3F228630E382D47ACB40551E8D373DA0BFA24588B54DE8E37E52q0MAK" TargetMode="External"/><Relationship Id="rId26" Type="http://schemas.openxmlformats.org/officeDocument/2006/relationships/hyperlink" Target="consultantplus://offline/ref=6B9F9097DB3A604EE8DDA7E189977D53173C9EEAE5A4BC72E1F3BB53EC853575C17FBAC09077CA425C15D96F72A1E3E5109BB648E8E17B4E0B10B8q8MAK" TargetMode="External"/><Relationship Id="rId39" Type="http://schemas.openxmlformats.org/officeDocument/2006/relationships/hyperlink" Target="consultantplus://offline/ref=6B9F9097DB3A604EE8DDA7E189977D53173C9EEAE9A6B376E1F3BB53EC853575C17FBAC09077CA425C15D96E72A1E3E5109BB648E8E17B4E0B10B8q8MAK" TargetMode="External"/><Relationship Id="rId21" Type="http://schemas.openxmlformats.org/officeDocument/2006/relationships/hyperlink" Target="consultantplus://offline/ref=6B9F9097DB3A604EE8DDA7E189977D53173C9EEAE1A4B574E7FCE659E4DC3977C670E5D7973EC6435C15D96671FEE6F001C3B84BF6FF7E551712BA8Bq1MCK" TargetMode="External"/><Relationship Id="rId34" Type="http://schemas.openxmlformats.org/officeDocument/2006/relationships/hyperlink" Target="consultantplus://offline/ref=6B9F9097DB3A604EE8DDA7E189977D53173C9EEAE5A6B371E1F3BB53EC853575C17FBAC09077CA425C15D86172A1E3E5109BB648E8E17B4E0B10B8q8MA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B9F9097DB3A604EE8DDA7E189977D53173C9EEAE5A4BC72E1F3BB53EC853575C17FBAC09077CA425C15D96E72A1E3E5109BB648E8E17B4E0B10B8q8M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F9097DB3A604EE8DDA7E189977D53173C9EEAE1A4B574E7FCE659E4DC3977C670E5D7973EC6435C15D96671FEE6F001C3B84BF6FF7E551712BA8Bq1MCK" TargetMode="External"/><Relationship Id="rId20" Type="http://schemas.openxmlformats.org/officeDocument/2006/relationships/hyperlink" Target="consultantplus://offline/ref=6B9F9097DB3A604EE8DDA7E189977D53173C9EEAE9A0B571EBF3BB53EC853575C17FBAC09077CA425C15D96F72A1E3E5109BB648E8E17B4E0B10B8q8MAK" TargetMode="External"/><Relationship Id="rId29" Type="http://schemas.openxmlformats.org/officeDocument/2006/relationships/hyperlink" Target="consultantplus://offline/ref=6B9F9097DB3A604EE8DDA7E189977D53173C9EEAE8A5B472E1F3BB53EC853575C17FBAC09077CA425C15D96F72A1E3E5109BB648E8E17B4E0B10B8q8MAK" TargetMode="External"/><Relationship Id="rId41" Type="http://schemas.openxmlformats.org/officeDocument/2006/relationships/hyperlink" Target="consultantplus://offline/ref=6B9F9097DB3A604EE8DDA7E189977D53173C9EEAE5A4BC72E1F3BB53EC853575C17FBAC09077CA425C15D86772A1E3E5109BB648E8E17B4E0B10B8q8M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F9097DB3A604EE8DDA7E189977D53173C9EEAE8A7BC78E1F3BB53EC853575C17FBAC09077CA425C15DD6172A1E3E5109BB648E8E17B4E0B10B8q8MAK" TargetMode="External"/><Relationship Id="rId11" Type="http://schemas.openxmlformats.org/officeDocument/2006/relationships/hyperlink" Target="consultantplus://offline/ref=6B9F9097DB3A604EE8DDA7E189977D53173C9EEAE7A4B178E0F3BB53EC853575C17FBAC09077CA425C15D96E72A1E3E5109BB648E8E17B4E0B10B8q8MAK" TargetMode="External"/><Relationship Id="rId24" Type="http://schemas.openxmlformats.org/officeDocument/2006/relationships/hyperlink" Target="consultantplus://offline/ref=6B9F9097DB3A604EE8DDA7E189977D53173C9EEAE5A6B371E1F3BB53EC853575C17FBAC09077CA425C15D96F72A1E3E5109BB648E8E17B4E0B10B8q8MAK" TargetMode="External"/><Relationship Id="rId32" Type="http://schemas.openxmlformats.org/officeDocument/2006/relationships/hyperlink" Target="consultantplus://offline/ref=6B9F9097DB3A604EE8DDA7E189977D53173C9EEAE7A4B178E0F3BB53EC853575C17FBAC09077CA425C15D86472A1E3E5109BB648E8E17B4E0B10B8q8MAK" TargetMode="External"/><Relationship Id="rId37" Type="http://schemas.openxmlformats.org/officeDocument/2006/relationships/hyperlink" Target="consultantplus://offline/ref=6B9F9097DB3A604EE8DDA7E189977D53173C9EEAE6A4B171EBF3BB53EC853575C17FBAC09077CA425C15D86272A1E3E5109BB648E8E17B4E0B10B8q8MAK" TargetMode="External"/><Relationship Id="rId40" Type="http://schemas.openxmlformats.org/officeDocument/2006/relationships/hyperlink" Target="consultantplus://offline/ref=6B9F9097DB3A604EE8DDA7E189977D53173C9EEAE5A4BC72E1F3BB53EC853575C17FBAC09077CA425C15D86772A1E3E5109BB648E8E17B4E0B10B8q8MAK" TargetMode="External"/><Relationship Id="rId5" Type="http://schemas.openxmlformats.org/officeDocument/2006/relationships/hyperlink" Target="consultantplus://offline/ref=6B9F9097DB3A604EE8DDA7E189977D53173C9EEAE4A5B671EBF3BB53EC853575C17FBAC09077CA425C15D96E72A1E3E5109BB648E8E17B4E0B10B8q8MAK" TargetMode="External"/><Relationship Id="rId15" Type="http://schemas.openxmlformats.org/officeDocument/2006/relationships/hyperlink" Target="consultantplus://offline/ref=6B9F9097DB3A604EE8DDA7E189977D53173C9EEAE9A0B571EBF3BB53EC853575C17FBAC09077CA425C15D96E72A1E3E5109BB648E8E17B4E0B10B8q8MAK" TargetMode="External"/><Relationship Id="rId23" Type="http://schemas.openxmlformats.org/officeDocument/2006/relationships/hyperlink" Target="consultantplus://offline/ref=6B9F9097DB3A604EE8DDA7E189977D53173C9EEAE7A4B178E0F3BB53EC853575C17FBAC09077CA425C15D86772A1E3E5109BB648E8E17B4E0B10B8q8MAK" TargetMode="External"/><Relationship Id="rId28" Type="http://schemas.openxmlformats.org/officeDocument/2006/relationships/hyperlink" Target="consultantplus://offline/ref=6B9F9097DB3A604EE8DDA7E189977D53173C9EEAE1A4B574E5FDE659E4DC3977C670E5D7973EC6435C15D9677BFEE6F001C3B84BF6FF7E551712BA8Bq1MCK" TargetMode="External"/><Relationship Id="rId36" Type="http://schemas.openxmlformats.org/officeDocument/2006/relationships/hyperlink" Target="consultantplus://offline/ref=6B9F9097DB3A604EE8DDA7E189977D53173C9EEAE1A4B574E7FCE659E4DC3977C670E5D7973EC6435C15D96671FEE6F001C3B84BF6FF7E551712BA8Bq1MCK" TargetMode="External"/><Relationship Id="rId10" Type="http://schemas.openxmlformats.org/officeDocument/2006/relationships/hyperlink" Target="consultantplus://offline/ref=6B9F9097DB3A604EE8DDA7E189977D53173C9EEAE6A6BC77E2F3BB53EC853575C17FBAC09077CA425C15D96E72A1E3E5109BB648E8E17B4E0B10B8q8MAK" TargetMode="External"/><Relationship Id="rId19" Type="http://schemas.openxmlformats.org/officeDocument/2006/relationships/hyperlink" Target="consultantplus://offline/ref=6B9F9097DB3A604EE8DDA7E189977D53173C9EEAE6A4B171EBF3BB53EC853575C17FBAC09077CA425C15D86672A1E3E5109BB648E8E17B4E0B10B8q8MAK" TargetMode="External"/><Relationship Id="rId31" Type="http://schemas.openxmlformats.org/officeDocument/2006/relationships/hyperlink" Target="consultantplus://offline/ref=6B9F9097DB3A604EE8DDA7E189977D53173C9EEAE7A3BD70E5F3BB53EC853575C17FBAC09077CA425C15D96E72A1E3E5109BB648E8E17B4E0B10B8q8MAK" TargetMode="External"/><Relationship Id="rId4" Type="http://schemas.openxmlformats.org/officeDocument/2006/relationships/hyperlink" Target="consultantplus://offline/ref=6B9F9097DB3A604EE8DDA7E890907D53173C9EEAE1A4B773EAF3BB53EC853575C17FBAD2902FC6415C0BD96367F7B2A3q4M6K" TargetMode="External"/><Relationship Id="rId9" Type="http://schemas.openxmlformats.org/officeDocument/2006/relationships/hyperlink" Target="consultantplus://offline/ref=6B9F9097DB3A604EE8DDA7E189977D53173C9EEAE6A4B171EBF3BB53EC853575C17FBAC09077CA425C15D96E72A1E3E5109BB648E8E17B4E0B10B8q8MAK" TargetMode="External"/><Relationship Id="rId14" Type="http://schemas.openxmlformats.org/officeDocument/2006/relationships/hyperlink" Target="consultantplus://offline/ref=6B9F9097DB3A604EE8DDA7E189977D53173C9EEAE9A6B376E1F3BB53EC853575C17FBAC09077CA425C15D96E72A1E3E5109BB648E8E17B4E0B10B8q8MAK" TargetMode="External"/><Relationship Id="rId22" Type="http://schemas.openxmlformats.org/officeDocument/2006/relationships/hyperlink" Target="consultantplus://offline/ref=6B9F9097DB3A604EE8DDA7E189977D53173C9EEAE7A4B178E0F3BB53EC853575C17FBAC09077CA425C15D86672A1E3E5109BB648E8E17B4E0B10B8q8MAK" TargetMode="External"/><Relationship Id="rId27" Type="http://schemas.openxmlformats.org/officeDocument/2006/relationships/hyperlink" Target="consultantplus://offline/ref=6B9F9097DB3A604EE8DDA7E189977D53173C9EEAE5A6B371E1F3BB53EC853575C17FBAC09077CA425C15D86372A1E3E5109BB648E8E17B4E0B10B8q8MAK" TargetMode="External"/><Relationship Id="rId30" Type="http://schemas.openxmlformats.org/officeDocument/2006/relationships/hyperlink" Target="consultantplus://offline/ref=6B9F9097DB3A604EE8DDA7E189977D53173C9EEAE5A6B371E1F3BB53EC853575C17FBAC09077CA425C15D86072A1E3E5109BB648E8E17B4E0B10B8q8MAK" TargetMode="External"/><Relationship Id="rId35" Type="http://schemas.openxmlformats.org/officeDocument/2006/relationships/hyperlink" Target="consultantplus://offline/ref=6B9F9097DB3A604EE8DDA7E189977D53173C9EEAE9A0B571EBF3BB53EC853575C17FBAC09077CA425C15D86672A1E3E5109BB648E8E17B4E0B10B8q8MAK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B9F9097DB3A604EE8DDA7E189977D53173C9EEAE5A6B371E1F3BB53EC853575C17FBAC09077CA425C15D96E72A1E3E5109BB648E8E17B4E0B10B8q8M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9F9097DB3A604EE8DDA7E189977D53173C9EEAE7A3BD70E5F3BB53EC853575C17FBAC09077CA425C15D96E72A1E3E5109BB648E8E17B4E0B10B8q8MAK" TargetMode="External"/><Relationship Id="rId17" Type="http://schemas.openxmlformats.org/officeDocument/2006/relationships/hyperlink" Target="consultantplus://offline/ref=6B9F9097DB3A604EE8DDA7E189977D53173C9EEAE1A4B574E5FDE659E4DC3977C670E5D7973EC6435C15D9677BFEE6F001C3B84BF6FF7E551712BA8Bq1MCK" TargetMode="External"/><Relationship Id="rId25" Type="http://schemas.openxmlformats.org/officeDocument/2006/relationships/hyperlink" Target="consultantplus://offline/ref=6B9F9097DB3A604EE8DDA7F78AFB225B1030C0EFE9A5BE27BEACE00EBB8C3F228630E382D47ACB46591E8D373DA0BFA24588B54DE8E37E52q0MAK" TargetMode="External"/><Relationship Id="rId33" Type="http://schemas.openxmlformats.org/officeDocument/2006/relationships/hyperlink" Target="consultantplus://offline/ref=6B9F9097DB3A604EE8DDA7E189977D53173C9EEAE6A6BC77E2F3BB53EC853575C17FBAC09077CA425C15D96E72A1E3E5109BB648E8E17B4E0B10B8q8MAK" TargetMode="External"/><Relationship Id="rId38" Type="http://schemas.openxmlformats.org/officeDocument/2006/relationships/hyperlink" Target="consultantplus://offline/ref=6B9F9097DB3A604EE8DDA7E189977D53173C9EEAE8A5B472E1F3BB53EC853575C17FBAC09077CA425C15D86772A1E3E5109BB648E8E17B4E0B10B8q8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2516</Words>
  <Characters>14343</Characters>
  <Application>Microsoft Office Word</Application>
  <DocSecurity>0</DocSecurity>
  <Lines>119</Lines>
  <Paragraphs>33</Paragraphs>
  <ScaleCrop>false</ScaleCrop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2023-05-30T10:12:00Z</dcterms:created>
  <dcterms:modified xsi:type="dcterms:W3CDTF">2023-05-30T10:13:00Z</dcterms:modified>
</cp:coreProperties>
</file>