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2F" w:rsidRPr="00ED152F" w:rsidRDefault="00ED152F" w:rsidP="00ED152F">
      <w:pPr>
        <w:spacing w:after="0" w:line="240" w:lineRule="exact"/>
        <w:jc w:val="center"/>
        <w:rPr>
          <w:rFonts w:ascii="Times New Roman" w:eastAsia="Calibri" w:hAnsi="Times New Roman" w:cs="Times New Roman"/>
          <w:smallCaps/>
          <w:sz w:val="28"/>
          <w:szCs w:val="28"/>
          <w:lang w:eastAsia="en-US"/>
        </w:rPr>
      </w:pPr>
      <w:r w:rsidRPr="00ED152F">
        <w:rPr>
          <w:rFonts w:ascii="Times New Roman" w:eastAsia="Calibri" w:hAnsi="Times New Roman" w:cs="Times New Roman"/>
          <w:smallCaps/>
          <w:sz w:val="28"/>
          <w:szCs w:val="28"/>
          <w:lang w:eastAsia="en-US"/>
        </w:rPr>
        <w:t>Российская Федерация</w:t>
      </w:r>
    </w:p>
    <w:p w:rsidR="00ED152F" w:rsidRPr="00ED152F" w:rsidRDefault="00ED152F" w:rsidP="00ED152F">
      <w:pPr>
        <w:spacing w:after="0" w:line="240" w:lineRule="exact"/>
        <w:jc w:val="center"/>
        <w:rPr>
          <w:rFonts w:eastAsia="Calibri" w:cs="Times New Roman"/>
          <w:b/>
          <w:smallCaps/>
          <w:sz w:val="28"/>
          <w:szCs w:val="28"/>
          <w:lang w:eastAsia="en-US"/>
        </w:rPr>
      </w:pPr>
      <w:r w:rsidRPr="00ED152F">
        <w:rPr>
          <w:rFonts w:ascii="Times New Roman" w:eastAsia="Calibri" w:hAnsi="Times New Roman" w:cs="Times New Roman"/>
          <w:smallCaps/>
          <w:sz w:val="28"/>
          <w:szCs w:val="28"/>
          <w:lang w:eastAsia="en-US"/>
        </w:rPr>
        <w:t>Новгородская область</w:t>
      </w:r>
    </w:p>
    <w:p w:rsidR="00ED152F" w:rsidRPr="00ED152F" w:rsidRDefault="00ED152F" w:rsidP="00ED152F">
      <w:pPr>
        <w:spacing w:before="120" w:after="120" w:line="240" w:lineRule="exact"/>
        <w:jc w:val="right"/>
        <w:rPr>
          <w:rFonts w:eastAsia="Calibri" w:cs="Times New Roman"/>
          <w:b/>
          <w:sz w:val="28"/>
          <w:szCs w:val="28"/>
          <w:lang w:eastAsia="en-US"/>
        </w:rPr>
      </w:pPr>
      <w:r w:rsidRPr="00ED152F">
        <w:rPr>
          <w:rFonts w:ascii="Times New Roman" w:hAnsi="Times New Roman" w:cs="Times New Roman"/>
          <w:noProof/>
          <w:sz w:val="24"/>
          <w:szCs w:val="24"/>
        </w:rPr>
        <w:drawing>
          <wp:anchor distT="0" distB="0" distL="114300" distR="114300" simplePos="0" relativeHeight="251729920" behindDoc="0" locked="0" layoutInCell="1" allowOverlap="1" wp14:anchorId="241DC45D" wp14:editId="2502FB61">
            <wp:simplePos x="0" y="0"/>
            <wp:positionH relativeFrom="column">
              <wp:posOffset>2784475</wp:posOffset>
            </wp:positionH>
            <wp:positionV relativeFrom="paragraph">
              <wp:posOffset>74295</wp:posOffset>
            </wp:positionV>
            <wp:extent cx="657225" cy="647700"/>
            <wp:effectExtent l="0" t="0" r="9525" b="0"/>
            <wp:wrapSquare wrapText="left"/>
            <wp:docPr id="36" name="Рисунок 36" descr="Описание: A:\..\..\..\..\WINWORD6\CLIPART\GERB_OB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A:\..\..\..\..\WINWORD6\CLIPART\GERB_OBL.BMP"/>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72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152F" w:rsidRPr="00ED152F" w:rsidRDefault="00ED152F" w:rsidP="00ED152F">
      <w:pPr>
        <w:spacing w:before="120" w:after="120" w:line="240" w:lineRule="exact"/>
        <w:rPr>
          <w:rFonts w:eastAsia="Calibri" w:cs="Times New Roman"/>
          <w:sz w:val="28"/>
          <w:szCs w:val="28"/>
          <w:lang w:eastAsia="en-US"/>
        </w:rPr>
      </w:pPr>
    </w:p>
    <w:p w:rsidR="00ED152F" w:rsidRPr="00ED152F" w:rsidRDefault="00ED152F" w:rsidP="00ED152F">
      <w:pPr>
        <w:keepNext/>
        <w:keepLines/>
        <w:spacing w:after="0" w:line="240" w:lineRule="exact"/>
        <w:ind w:firstLine="709"/>
        <w:outlineLvl w:val="2"/>
        <w:rPr>
          <w:rFonts w:ascii="Times New Roman" w:eastAsia="Calibri" w:hAnsi="Times New Roman" w:cs="Times New Roman"/>
          <w:sz w:val="28"/>
          <w:szCs w:val="28"/>
          <w:lang w:eastAsia="en-US"/>
        </w:rPr>
      </w:pPr>
    </w:p>
    <w:p w:rsidR="00ED152F" w:rsidRPr="00ED152F" w:rsidRDefault="00ED152F" w:rsidP="00ED152F">
      <w:pPr>
        <w:spacing w:after="0" w:line="240" w:lineRule="exact"/>
        <w:jc w:val="center"/>
        <w:rPr>
          <w:rFonts w:ascii="Times New Roman" w:eastAsia="Calibri" w:hAnsi="Times New Roman" w:cs="Times New Roman"/>
          <w:b/>
          <w:sz w:val="28"/>
          <w:szCs w:val="28"/>
          <w:lang w:eastAsia="en-US"/>
        </w:rPr>
      </w:pPr>
    </w:p>
    <w:p w:rsidR="00ED152F" w:rsidRPr="00ED152F" w:rsidRDefault="00ED152F" w:rsidP="00ED152F">
      <w:pPr>
        <w:spacing w:after="0" w:line="240" w:lineRule="exact"/>
        <w:jc w:val="center"/>
        <w:rPr>
          <w:rFonts w:ascii="Times New Roman" w:eastAsia="Calibri" w:hAnsi="Times New Roman" w:cs="Times New Roman"/>
          <w:b/>
          <w:sz w:val="28"/>
          <w:szCs w:val="28"/>
          <w:lang w:eastAsia="en-US"/>
        </w:rPr>
      </w:pPr>
      <w:r w:rsidRPr="00ED152F">
        <w:rPr>
          <w:rFonts w:ascii="Times New Roman" w:eastAsia="Calibri" w:hAnsi="Times New Roman" w:cs="Times New Roman"/>
          <w:b/>
          <w:sz w:val="28"/>
          <w:szCs w:val="28"/>
          <w:lang w:eastAsia="en-US"/>
        </w:rPr>
        <w:t>ДЕПАРТАМЕНТ АРХИТЕКТУРЫ И</w:t>
      </w:r>
    </w:p>
    <w:p w:rsidR="00ED152F" w:rsidRPr="00ED152F" w:rsidRDefault="00ED152F" w:rsidP="00ED152F">
      <w:pPr>
        <w:spacing w:after="0" w:line="240" w:lineRule="exact"/>
        <w:jc w:val="center"/>
        <w:rPr>
          <w:rFonts w:ascii="Times New Roman" w:eastAsia="Calibri" w:hAnsi="Times New Roman" w:cs="Times New Roman"/>
          <w:b/>
          <w:sz w:val="28"/>
          <w:szCs w:val="28"/>
          <w:lang w:eastAsia="en-US"/>
        </w:rPr>
      </w:pPr>
      <w:r w:rsidRPr="00ED152F">
        <w:rPr>
          <w:rFonts w:ascii="Times New Roman" w:eastAsia="Calibri" w:hAnsi="Times New Roman" w:cs="Times New Roman"/>
          <w:b/>
          <w:sz w:val="28"/>
          <w:szCs w:val="28"/>
          <w:lang w:eastAsia="en-US"/>
        </w:rPr>
        <w:t>ГРАДОСТРОИТЕЛЬНОЙ ПОЛИТИКИ НОВГОРОДСКОЙ ОБЛАСТИ</w:t>
      </w:r>
    </w:p>
    <w:p w:rsidR="00ED152F" w:rsidRPr="00ED152F" w:rsidRDefault="00ED152F" w:rsidP="00ED152F">
      <w:pPr>
        <w:keepNext/>
        <w:keepLines/>
        <w:spacing w:after="0" w:line="360" w:lineRule="atLeast"/>
        <w:ind w:firstLine="709"/>
        <w:outlineLvl w:val="2"/>
        <w:rPr>
          <w:rFonts w:eastAsia="Calibri" w:cs="Times New Roman"/>
          <w:sz w:val="28"/>
          <w:szCs w:val="28"/>
          <w:lang w:eastAsia="en-US"/>
        </w:rPr>
      </w:pPr>
    </w:p>
    <w:p w:rsidR="00ED152F" w:rsidRPr="00ED152F" w:rsidRDefault="00ED152F" w:rsidP="00ED152F">
      <w:pPr>
        <w:jc w:val="center"/>
        <w:rPr>
          <w:rFonts w:ascii="Times New Roman" w:eastAsia="Calibri" w:hAnsi="Times New Roman" w:cs="Times New Roman"/>
          <w:sz w:val="28"/>
          <w:szCs w:val="28"/>
          <w:lang w:eastAsia="en-US"/>
        </w:rPr>
      </w:pPr>
      <w:r w:rsidRPr="00ED152F">
        <w:rPr>
          <w:rFonts w:ascii="Times New Roman" w:eastAsia="Calibri" w:hAnsi="Times New Roman" w:cs="Times New Roman"/>
          <w:sz w:val="28"/>
          <w:szCs w:val="28"/>
          <w:lang w:eastAsia="en-US"/>
        </w:rPr>
        <w:t xml:space="preserve">ПОСТАНОВЛЕНИЕ </w:t>
      </w:r>
    </w:p>
    <w:p w:rsidR="00ED152F" w:rsidRPr="00ED152F" w:rsidRDefault="00ED152F" w:rsidP="00ED152F">
      <w:pPr>
        <w:keepNext/>
        <w:keepLines/>
        <w:spacing w:after="0" w:line="240" w:lineRule="exact"/>
        <w:ind w:firstLine="709"/>
        <w:outlineLvl w:val="2"/>
        <w:rPr>
          <w:rFonts w:ascii="Times New Roman" w:eastAsia="Calibri" w:hAnsi="Times New Roman" w:cs="Times New Roman"/>
          <w:sz w:val="28"/>
          <w:szCs w:val="28"/>
          <w:lang w:eastAsia="en-US"/>
        </w:rPr>
      </w:pPr>
    </w:p>
    <w:p w:rsidR="00ED152F" w:rsidRPr="00ED152F" w:rsidRDefault="00ED152F" w:rsidP="00ED152F">
      <w:pPr>
        <w:spacing w:after="0" w:line="240" w:lineRule="auto"/>
        <w:jc w:val="center"/>
        <w:rPr>
          <w:rFonts w:ascii="Times New Roman" w:eastAsia="Calibri" w:hAnsi="Times New Roman" w:cs="Times New Roman"/>
          <w:sz w:val="28"/>
          <w:szCs w:val="28"/>
          <w:lang w:eastAsia="en-US"/>
        </w:rPr>
      </w:pPr>
      <w:r w:rsidRPr="00ED152F">
        <w:rPr>
          <w:rFonts w:ascii="Times New Roman" w:eastAsia="Calibri" w:hAnsi="Times New Roman" w:cs="Times New Roman"/>
          <w:sz w:val="28"/>
          <w:szCs w:val="28"/>
          <w:lang w:eastAsia="en-US"/>
        </w:rPr>
        <w:t>09.08.2017  № 3</w:t>
      </w:r>
    </w:p>
    <w:p w:rsidR="00ED152F" w:rsidRPr="00ED152F" w:rsidRDefault="00ED152F" w:rsidP="00ED152F">
      <w:pPr>
        <w:spacing w:after="0" w:line="240" w:lineRule="auto"/>
        <w:jc w:val="center"/>
        <w:rPr>
          <w:rFonts w:ascii="Times New Roman" w:eastAsia="Calibri" w:hAnsi="Times New Roman" w:cs="Times New Roman"/>
          <w:sz w:val="28"/>
          <w:szCs w:val="28"/>
          <w:lang w:eastAsia="en-US"/>
        </w:rPr>
      </w:pPr>
      <w:r w:rsidRPr="00ED152F">
        <w:rPr>
          <w:rFonts w:ascii="Times New Roman" w:eastAsia="Calibri" w:hAnsi="Times New Roman" w:cs="Times New Roman"/>
          <w:sz w:val="28"/>
          <w:szCs w:val="28"/>
          <w:lang w:eastAsia="en-US"/>
        </w:rPr>
        <w:t>Великий Новгород</w:t>
      </w:r>
    </w:p>
    <w:p w:rsidR="00ED152F" w:rsidRPr="00ED152F" w:rsidRDefault="00ED152F" w:rsidP="00ED152F">
      <w:pPr>
        <w:tabs>
          <w:tab w:val="left" w:pos="3060"/>
        </w:tabs>
        <w:spacing w:after="0" w:line="240" w:lineRule="auto"/>
        <w:rPr>
          <w:rFonts w:ascii="Times New Roman" w:hAnsi="Times New Roman" w:cs="Times New Roman"/>
          <w:sz w:val="28"/>
          <w:szCs w:val="28"/>
        </w:rPr>
      </w:pPr>
    </w:p>
    <w:p w:rsidR="00ED152F" w:rsidRPr="00ED152F" w:rsidRDefault="00ED152F" w:rsidP="00ED152F">
      <w:pPr>
        <w:spacing w:after="0" w:line="240" w:lineRule="exact"/>
        <w:rPr>
          <w:rFonts w:ascii="Times New Roman" w:hAnsi="Times New Roman" w:cs="Times New Roman"/>
          <w:b/>
          <w:sz w:val="28"/>
          <w:szCs w:val="28"/>
        </w:rPr>
      </w:pPr>
      <w:r w:rsidRPr="00ED152F">
        <w:rPr>
          <w:rFonts w:ascii="Times New Roman" w:hAnsi="Times New Roman" w:cs="Times New Roman"/>
          <w:b/>
          <w:sz w:val="28"/>
          <w:szCs w:val="28"/>
        </w:rPr>
        <w:t>Об утверждении  Административного регламента</w:t>
      </w:r>
    </w:p>
    <w:p w:rsidR="00ED152F" w:rsidRPr="00ED152F" w:rsidRDefault="00ED152F" w:rsidP="00ED152F">
      <w:pPr>
        <w:spacing w:after="0" w:line="240" w:lineRule="exact"/>
        <w:rPr>
          <w:rFonts w:ascii="Times New Roman" w:hAnsi="Times New Roman" w:cs="Times New Roman"/>
          <w:b/>
          <w:sz w:val="28"/>
          <w:szCs w:val="28"/>
        </w:rPr>
      </w:pPr>
      <w:r w:rsidRPr="00ED152F">
        <w:rPr>
          <w:rFonts w:ascii="Times New Roman" w:hAnsi="Times New Roman" w:cs="Times New Roman"/>
          <w:b/>
          <w:sz w:val="28"/>
          <w:szCs w:val="28"/>
        </w:rPr>
        <w:t>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проведения государственной экспертизы проектной документации и результатов инженерных изысканий  в бумажной форме и форме электронных документов</w:t>
      </w:r>
    </w:p>
    <w:p w:rsidR="00ED152F" w:rsidRPr="00ED152F" w:rsidRDefault="00ED152F" w:rsidP="00ED152F">
      <w:pPr>
        <w:spacing w:after="0" w:line="240" w:lineRule="auto"/>
        <w:rPr>
          <w:rFonts w:ascii="Times New Roman" w:hAnsi="Times New Roman" w:cs="Times New Roman"/>
          <w:sz w:val="24"/>
          <w:szCs w:val="24"/>
        </w:rPr>
      </w:pPr>
    </w:p>
    <w:p w:rsidR="00ED152F" w:rsidRPr="00ED152F" w:rsidRDefault="00ED152F" w:rsidP="00ED152F">
      <w:pPr>
        <w:spacing w:after="0" w:line="240" w:lineRule="auto"/>
        <w:rPr>
          <w:rFonts w:ascii="Times New Roman" w:hAnsi="Times New Roman" w:cs="Times New Roman"/>
          <w:sz w:val="28"/>
          <w:szCs w:val="28"/>
        </w:rPr>
      </w:pPr>
    </w:p>
    <w:p w:rsidR="00ED152F" w:rsidRPr="00ED152F" w:rsidRDefault="00ED152F" w:rsidP="00ED152F">
      <w:pPr>
        <w:widowControl w:val="0"/>
        <w:autoSpaceDE w:val="0"/>
        <w:autoSpaceDN w:val="0"/>
        <w:adjustRightInd w:val="0"/>
        <w:spacing w:after="0" w:line="240" w:lineRule="auto"/>
        <w:ind w:firstLine="720"/>
        <w:jc w:val="both"/>
        <w:rPr>
          <w:rFonts w:ascii="Times New Roman" w:hAnsi="Times New Roman" w:cs="Times New Roman"/>
          <w:bCs/>
          <w:sz w:val="28"/>
          <w:szCs w:val="28"/>
        </w:rPr>
      </w:pPr>
      <w:r w:rsidRPr="00ED152F">
        <w:rPr>
          <w:rFonts w:ascii="Times New Roman" w:hAnsi="Times New Roman" w:cs="Times New Roman"/>
          <w:sz w:val="28"/>
          <w:szCs w:val="28"/>
        </w:rPr>
        <w:t>В соответствии с постановлением Правительства Новгородской области от</w:t>
      </w:r>
      <w:r w:rsidRPr="00ED152F">
        <w:rPr>
          <w:rFonts w:ascii="Times New Roman" w:hAnsi="Times New Roman" w:cs="Times New Roman"/>
          <w:bCs/>
          <w:sz w:val="28"/>
          <w:szCs w:val="28"/>
        </w:rPr>
        <w:t xml:space="preserve"> 06 февраля 2017  № 37</w:t>
      </w:r>
      <w:r w:rsidRPr="00ED152F">
        <w:rPr>
          <w:rFonts w:ascii="Times New Roman" w:hAnsi="Times New Roman" w:cs="Times New Roman"/>
          <w:b/>
          <w:bCs/>
          <w:sz w:val="28"/>
          <w:szCs w:val="28"/>
        </w:rPr>
        <w:t xml:space="preserve"> </w:t>
      </w:r>
      <w:r w:rsidRPr="00ED152F">
        <w:rPr>
          <w:rFonts w:ascii="Times New Roman" w:hAnsi="Times New Roman" w:cs="Times New Roman"/>
          <w:sz w:val="28"/>
          <w:szCs w:val="28"/>
        </w:rPr>
        <w:t xml:space="preserve"> «О департаменте архитектуры и градостроительной политики Новгородской области» департамент архитектуры и градостроительной политики Новгородской области</w:t>
      </w:r>
      <w:r w:rsidRPr="00ED152F">
        <w:rPr>
          <w:rFonts w:ascii="Times New Roman" w:hAnsi="Times New Roman" w:cs="Times New Roman"/>
          <w:bCs/>
          <w:sz w:val="28"/>
          <w:szCs w:val="28"/>
        </w:rPr>
        <w:t xml:space="preserve"> </w:t>
      </w:r>
    </w:p>
    <w:p w:rsidR="00ED152F" w:rsidRPr="00ED152F" w:rsidRDefault="00ED152F" w:rsidP="00ED152F">
      <w:pPr>
        <w:widowControl w:val="0"/>
        <w:autoSpaceDE w:val="0"/>
        <w:autoSpaceDN w:val="0"/>
        <w:adjustRightInd w:val="0"/>
        <w:spacing w:after="0" w:line="240" w:lineRule="auto"/>
        <w:jc w:val="center"/>
        <w:rPr>
          <w:rFonts w:ascii="Times New Roman" w:hAnsi="Times New Roman" w:cs="Times New Roman"/>
          <w:bCs/>
          <w:sz w:val="28"/>
          <w:szCs w:val="28"/>
        </w:rPr>
      </w:pPr>
    </w:p>
    <w:p w:rsidR="00ED152F" w:rsidRPr="00ED152F" w:rsidRDefault="00ED152F" w:rsidP="00ED152F">
      <w:pPr>
        <w:widowControl w:val="0"/>
        <w:autoSpaceDE w:val="0"/>
        <w:autoSpaceDN w:val="0"/>
        <w:adjustRightInd w:val="0"/>
        <w:spacing w:after="0" w:line="240" w:lineRule="auto"/>
        <w:rPr>
          <w:rFonts w:ascii="Times New Roman" w:hAnsi="Times New Roman" w:cs="Times New Roman"/>
          <w:sz w:val="28"/>
          <w:szCs w:val="28"/>
        </w:rPr>
      </w:pPr>
      <w:r w:rsidRPr="00ED152F">
        <w:rPr>
          <w:rFonts w:ascii="Times New Roman" w:hAnsi="Times New Roman" w:cs="Times New Roman"/>
          <w:b/>
          <w:bCs/>
          <w:sz w:val="28"/>
          <w:szCs w:val="28"/>
        </w:rPr>
        <w:t>ПОСТАНОВЛЯЕТ</w:t>
      </w:r>
      <w:r w:rsidRPr="00ED152F">
        <w:rPr>
          <w:rFonts w:ascii="Times New Roman" w:hAnsi="Times New Roman" w:cs="Times New Roman"/>
          <w:sz w:val="28"/>
          <w:szCs w:val="28"/>
        </w:rPr>
        <w:t>:</w:t>
      </w:r>
    </w:p>
    <w:p w:rsidR="00ED152F" w:rsidRPr="00ED152F" w:rsidRDefault="00ED152F" w:rsidP="00ED152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D152F" w:rsidRPr="00ED152F" w:rsidRDefault="00ED152F" w:rsidP="00ED152F">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ED152F">
        <w:rPr>
          <w:rFonts w:ascii="Times New Roman" w:hAnsi="Times New Roman" w:cs="Times New Roman"/>
          <w:sz w:val="28"/>
          <w:szCs w:val="28"/>
        </w:rPr>
        <w:t>1.</w:t>
      </w:r>
      <w:r w:rsidRPr="00ED152F">
        <w:rPr>
          <w:rFonts w:ascii="Times New Roman" w:hAnsi="Times New Roman" w:cs="Times New Roman"/>
          <w:sz w:val="28"/>
          <w:szCs w:val="28"/>
        </w:rPr>
        <w:tab/>
        <w:t xml:space="preserve">Утвердить Административный регламент </w:t>
      </w:r>
      <w:r w:rsidRPr="00ED152F">
        <w:rPr>
          <w:rFonts w:ascii="Times New Roman" w:hAnsi="Times New Roman" w:cs="Times New Roman"/>
          <w:bCs/>
          <w:kern w:val="28"/>
          <w:sz w:val="28"/>
          <w:szCs w:val="28"/>
        </w:rPr>
        <w:t>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проведения государственной экспертизы проектной документации и результатов инженерных изысканий  в бумажной форме и форме электронных документов</w:t>
      </w:r>
      <w:r w:rsidRPr="00ED152F">
        <w:rPr>
          <w:rFonts w:ascii="Times New Roman" w:hAnsi="Times New Roman" w:cs="Times New Roman"/>
          <w:sz w:val="28"/>
          <w:szCs w:val="28"/>
        </w:rPr>
        <w:t xml:space="preserve">. </w:t>
      </w:r>
    </w:p>
    <w:p w:rsidR="00ED152F" w:rsidRPr="00ED152F" w:rsidRDefault="00ED152F" w:rsidP="00ED152F">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ED152F">
        <w:rPr>
          <w:rFonts w:ascii="Times New Roman" w:hAnsi="Times New Roman" w:cs="Times New Roman"/>
          <w:sz w:val="28"/>
          <w:szCs w:val="28"/>
        </w:rPr>
        <w:t xml:space="preserve">2. </w:t>
      </w:r>
      <w:proofErr w:type="gramStart"/>
      <w:r w:rsidRPr="00ED152F">
        <w:rPr>
          <w:rFonts w:ascii="Times New Roman" w:hAnsi="Times New Roman" w:cs="Times New Roman"/>
          <w:sz w:val="28"/>
          <w:szCs w:val="28"/>
        </w:rPr>
        <w:t xml:space="preserve">Признать утратившим силу Административный регламент </w:t>
      </w:r>
      <w:r w:rsidRPr="00ED152F">
        <w:rPr>
          <w:rFonts w:ascii="Times New Roman" w:hAnsi="Times New Roman" w:cs="Times New Roman"/>
          <w:bCs/>
          <w:kern w:val="28"/>
          <w:sz w:val="28"/>
          <w:szCs w:val="28"/>
        </w:rPr>
        <w:t xml:space="preserve">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проведения государственной экспертизы проектной документации </w:t>
      </w:r>
      <w:r w:rsidRPr="00ED152F">
        <w:rPr>
          <w:rFonts w:ascii="Times New Roman" w:hAnsi="Times New Roman" w:cs="Times New Roman"/>
          <w:bCs/>
          <w:kern w:val="28"/>
          <w:sz w:val="28"/>
          <w:szCs w:val="28"/>
        </w:rPr>
        <w:lastRenderedPageBreak/>
        <w:t>и результатов инженерных изысканий  в бумажной форме и форме электронных документов</w:t>
      </w:r>
      <w:r w:rsidRPr="00ED152F">
        <w:rPr>
          <w:rFonts w:ascii="Times New Roman" w:hAnsi="Times New Roman" w:cs="Times New Roman"/>
          <w:sz w:val="28"/>
          <w:szCs w:val="28"/>
        </w:rPr>
        <w:t xml:space="preserve">, утвержденный постановлением </w:t>
      </w:r>
      <w:r w:rsidRPr="00ED152F">
        <w:rPr>
          <w:rFonts w:ascii="Times New Roman" w:eastAsia="Calibri" w:hAnsi="Times New Roman" w:cs="Times New Roman"/>
          <w:sz w:val="28"/>
          <w:szCs w:val="28"/>
          <w:lang w:eastAsia="en-US"/>
        </w:rPr>
        <w:t>департамента архитектуры и градостроительной политики  Новгородской области от 02.11.2016 № 8</w:t>
      </w:r>
      <w:r w:rsidRPr="00ED152F">
        <w:rPr>
          <w:rFonts w:ascii="Times New Roman" w:hAnsi="Times New Roman" w:cs="Times New Roman"/>
          <w:sz w:val="28"/>
          <w:szCs w:val="28"/>
        </w:rPr>
        <w:t xml:space="preserve">. </w:t>
      </w:r>
      <w:bookmarkStart w:id="0" w:name="_GoBack"/>
      <w:proofErr w:type="gramEnd"/>
    </w:p>
    <w:bookmarkEnd w:id="0"/>
    <w:p w:rsidR="00ED152F" w:rsidRPr="00ED152F" w:rsidRDefault="00ED152F" w:rsidP="00ED152F">
      <w:pPr>
        <w:autoSpaceDE w:val="0"/>
        <w:autoSpaceDN w:val="0"/>
        <w:adjustRightInd w:val="0"/>
        <w:spacing w:after="0" w:line="360" w:lineRule="exact"/>
        <w:ind w:firstLine="709"/>
        <w:jc w:val="both"/>
        <w:outlineLvl w:val="0"/>
        <w:rPr>
          <w:rFonts w:ascii="Times New Roman" w:hAnsi="Times New Roman" w:cs="Times New Roman"/>
          <w:sz w:val="28"/>
          <w:szCs w:val="28"/>
        </w:rPr>
      </w:pPr>
      <w:r w:rsidRPr="00ED152F">
        <w:rPr>
          <w:rFonts w:ascii="Times New Roman" w:hAnsi="Times New Roman" w:cs="Times New Roman"/>
          <w:sz w:val="28"/>
          <w:szCs w:val="28"/>
        </w:rPr>
        <w:t>3.</w:t>
      </w:r>
      <w:r w:rsidRPr="00ED152F">
        <w:rPr>
          <w:rFonts w:ascii="Times New Roman" w:hAnsi="Times New Roman" w:cs="Times New Roman"/>
          <w:sz w:val="28"/>
          <w:szCs w:val="28"/>
        </w:rPr>
        <w:tab/>
        <w:t>Опубликовать постановление в газете «Новгородские ведомости»</w:t>
      </w:r>
      <w:r w:rsidRPr="00ED152F">
        <w:rPr>
          <w:rFonts w:ascii="Times New Roman" w:eastAsia="Calibri" w:hAnsi="Times New Roman" w:cs="Times New Roman"/>
          <w:sz w:val="28"/>
          <w:szCs w:val="28"/>
          <w:lang w:eastAsia="en-US"/>
        </w:rPr>
        <w:t xml:space="preserve"> и разместить на «</w:t>
      </w:r>
      <w:proofErr w:type="gramStart"/>
      <w:r w:rsidRPr="00ED152F">
        <w:rPr>
          <w:rFonts w:ascii="Times New Roman" w:eastAsia="Calibri" w:hAnsi="Times New Roman" w:cs="Times New Roman"/>
          <w:sz w:val="28"/>
          <w:szCs w:val="28"/>
          <w:lang w:eastAsia="en-US"/>
        </w:rPr>
        <w:t>Официальном</w:t>
      </w:r>
      <w:proofErr w:type="gramEnd"/>
      <w:r w:rsidRPr="00ED152F">
        <w:rPr>
          <w:rFonts w:ascii="Times New Roman" w:eastAsia="Calibri" w:hAnsi="Times New Roman" w:cs="Times New Roman"/>
          <w:sz w:val="28"/>
          <w:szCs w:val="28"/>
          <w:lang w:eastAsia="en-US"/>
        </w:rPr>
        <w:t xml:space="preserve"> интернет-портале правовой информации» (</w:t>
      </w:r>
      <w:hyperlink r:id="rId11" w:history="1">
        <w:r w:rsidRPr="00ED152F">
          <w:rPr>
            <w:rFonts w:ascii="Times New Roman" w:eastAsia="Calibri" w:hAnsi="Times New Roman" w:cs="Times New Roman"/>
            <w:color w:val="0000FF"/>
            <w:sz w:val="28"/>
            <w:szCs w:val="28"/>
            <w:u w:val="single"/>
            <w:lang w:eastAsia="en-US"/>
          </w:rPr>
          <w:t>www.pravo.gov.ru</w:t>
        </w:r>
      </w:hyperlink>
      <w:r w:rsidRPr="00ED152F">
        <w:rPr>
          <w:rFonts w:ascii="Times New Roman" w:eastAsia="Calibri" w:hAnsi="Times New Roman" w:cs="Times New Roman"/>
          <w:sz w:val="28"/>
          <w:szCs w:val="28"/>
          <w:lang w:eastAsia="en-US"/>
        </w:rPr>
        <w:t>).</w:t>
      </w:r>
      <w:r w:rsidRPr="00ED152F">
        <w:rPr>
          <w:rFonts w:ascii="Times New Roman" w:hAnsi="Times New Roman" w:cs="Times New Roman"/>
          <w:sz w:val="28"/>
          <w:szCs w:val="28"/>
        </w:rPr>
        <w:t>.</w:t>
      </w:r>
    </w:p>
    <w:p w:rsidR="00ED152F" w:rsidRPr="00ED152F" w:rsidRDefault="00ED152F" w:rsidP="00ED152F">
      <w:pPr>
        <w:autoSpaceDE w:val="0"/>
        <w:autoSpaceDN w:val="0"/>
        <w:adjustRightInd w:val="0"/>
        <w:spacing w:after="0" w:line="360" w:lineRule="exact"/>
        <w:ind w:firstLine="539"/>
        <w:jc w:val="both"/>
        <w:outlineLvl w:val="0"/>
        <w:rPr>
          <w:rFonts w:ascii="Times New Roman" w:hAnsi="Times New Roman" w:cs="Times New Roman"/>
          <w:sz w:val="28"/>
          <w:szCs w:val="28"/>
        </w:rPr>
      </w:pPr>
    </w:p>
    <w:p w:rsidR="00ED152F" w:rsidRPr="00ED152F" w:rsidRDefault="00ED152F" w:rsidP="00ED152F">
      <w:pPr>
        <w:spacing w:after="0" w:line="240" w:lineRule="auto"/>
        <w:rPr>
          <w:rFonts w:ascii="Times New Roman" w:hAnsi="Times New Roman" w:cs="Times New Roman"/>
          <w:sz w:val="28"/>
          <w:szCs w:val="28"/>
        </w:rPr>
      </w:pPr>
    </w:p>
    <w:p w:rsidR="00ED152F" w:rsidRPr="00ED152F" w:rsidRDefault="00ED152F" w:rsidP="00ED152F">
      <w:pPr>
        <w:spacing w:after="0" w:line="240" w:lineRule="exact"/>
        <w:rPr>
          <w:rFonts w:ascii="Times New Roman" w:hAnsi="Times New Roman" w:cs="Times New Roman"/>
          <w:b/>
          <w:sz w:val="28"/>
          <w:szCs w:val="28"/>
        </w:rPr>
      </w:pPr>
      <w:r w:rsidRPr="00ED152F">
        <w:rPr>
          <w:rFonts w:ascii="Times New Roman" w:hAnsi="Times New Roman" w:cs="Times New Roman"/>
          <w:b/>
          <w:sz w:val="28"/>
          <w:szCs w:val="28"/>
        </w:rPr>
        <w:t>Заместитель руководителя</w:t>
      </w:r>
    </w:p>
    <w:p w:rsidR="00ED152F" w:rsidRPr="00ED152F" w:rsidRDefault="00ED152F" w:rsidP="00ED152F">
      <w:pPr>
        <w:spacing w:after="0" w:line="240" w:lineRule="exact"/>
        <w:rPr>
          <w:rFonts w:ascii="Times New Roman" w:hAnsi="Times New Roman" w:cs="Times New Roman"/>
          <w:b/>
          <w:sz w:val="28"/>
          <w:szCs w:val="28"/>
        </w:rPr>
      </w:pPr>
      <w:r w:rsidRPr="00ED152F">
        <w:rPr>
          <w:rFonts w:ascii="Times New Roman" w:hAnsi="Times New Roman" w:cs="Times New Roman"/>
          <w:b/>
          <w:sz w:val="28"/>
          <w:szCs w:val="28"/>
        </w:rPr>
        <w:t>департамента архитектуры</w:t>
      </w:r>
    </w:p>
    <w:p w:rsidR="00ED152F" w:rsidRPr="00ED152F" w:rsidRDefault="00ED152F" w:rsidP="00ED152F">
      <w:pPr>
        <w:spacing w:after="0" w:line="240" w:lineRule="exact"/>
        <w:rPr>
          <w:rFonts w:ascii="Times New Roman" w:hAnsi="Times New Roman" w:cs="Times New Roman"/>
          <w:b/>
          <w:sz w:val="28"/>
          <w:szCs w:val="28"/>
        </w:rPr>
      </w:pPr>
      <w:r w:rsidRPr="00ED152F">
        <w:rPr>
          <w:rFonts w:ascii="Times New Roman" w:hAnsi="Times New Roman" w:cs="Times New Roman"/>
          <w:b/>
          <w:sz w:val="28"/>
          <w:szCs w:val="28"/>
        </w:rPr>
        <w:t>и градостроительной политики</w:t>
      </w:r>
    </w:p>
    <w:p w:rsidR="00ED152F" w:rsidRPr="00ED152F" w:rsidRDefault="00ED152F" w:rsidP="00ED152F">
      <w:pPr>
        <w:spacing w:after="0" w:line="240" w:lineRule="exact"/>
        <w:rPr>
          <w:rFonts w:ascii="Times New Roman" w:hAnsi="Times New Roman" w:cs="Times New Roman"/>
          <w:b/>
          <w:sz w:val="28"/>
          <w:szCs w:val="28"/>
        </w:rPr>
      </w:pPr>
      <w:r w:rsidRPr="00ED152F">
        <w:rPr>
          <w:rFonts w:ascii="Times New Roman" w:hAnsi="Times New Roman" w:cs="Times New Roman"/>
          <w:b/>
          <w:sz w:val="28"/>
          <w:szCs w:val="28"/>
        </w:rPr>
        <w:t xml:space="preserve">Новгородской области </w:t>
      </w:r>
      <w:r w:rsidRPr="00ED152F">
        <w:rPr>
          <w:rFonts w:ascii="Times New Roman" w:hAnsi="Times New Roman" w:cs="Times New Roman"/>
          <w:b/>
          <w:sz w:val="28"/>
          <w:szCs w:val="28"/>
        </w:rPr>
        <w:tab/>
      </w:r>
      <w:r w:rsidRPr="00ED152F">
        <w:rPr>
          <w:rFonts w:ascii="Times New Roman" w:hAnsi="Times New Roman" w:cs="Times New Roman"/>
          <w:b/>
          <w:sz w:val="28"/>
          <w:szCs w:val="28"/>
        </w:rPr>
        <w:tab/>
      </w:r>
      <w:r w:rsidRPr="00ED152F">
        <w:rPr>
          <w:rFonts w:ascii="Times New Roman" w:hAnsi="Times New Roman" w:cs="Times New Roman"/>
          <w:b/>
          <w:sz w:val="28"/>
          <w:szCs w:val="28"/>
        </w:rPr>
        <w:tab/>
      </w:r>
      <w:r w:rsidRPr="00ED152F">
        <w:rPr>
          <w:rFonts w:ascii="Times New Roman" w:hAnsi="Times New Roman" w:cs="Times New Roman"/>
          <w:b/>
          <w:sz w:val="28"/>
          <w:szCs w:val="28"/>
        </w:rPr>
        <w:tab/>
      </w:r>
      <w:r w:rsidRPr="00ED152F">
        <w:rPr>
          <w:rFonts w:ascii="Times New Roman" w:hAnsi="Times New Roman" w:cs="Times New Roman"/>
          <w:b/>
          <w:sz w:val="28"/>
          <w:szCs w:val="28"/>
        </w:rPr>
        <w:tab/>
      </w:r>
      <w:r w:rsidRPr="00ED152F">
        <w:rPr>
          <w:rFonts w:ascii="Times New Roman" w:hAnsi="Times New Roman" w:cs="Times New Roman"/>
          <w:b/>
          <w:sz w:val="28"/>
          <w:szCs w:val="28"/>
        </w:rPr>
        <w:tab/>
        <w:t xml:space="preserve">А.В. </w:t>
      </w:r>
      <w:proofErr w:type="spellStart"/>
      <w:r w:rsidRPr="00ED152F">
        <w:rPr>
          <w:rFonts w:ascii="Times New Roman" w:hAnsi="Times New Roman" w:cs="Times New Roman"/>
          <w:b/>
          <w:sz w:val="28"/>
          <w:szCs w:val="28"/>
        </w:rPr>
        <w:t>Пятлина</w:t>
      </w:r>
      <w:proofErr w:type="spellEnd"/>
    </w:p>
    <w:p w:rsidR="00ED152F" w:rsidRDefault="00ED152F">
      <w:pPr>
        <w:sectPr w:rsidR="00ED152F" w:rsidSect="003E004E">
          <w:headerReference w:type="default" r:id="rId12"/>
          <w:headerReference w:type="first" r:id="rId13"/>
          <w:pgSz w:w="12240" w:h="15840"/>
          <w:pgMar w:top="851" w:right="567" w:bottom="851" w:left="1985" w:header="720" w:footer="720" w:gutter="0"/>
          <w:pgNumType w:start="1"/>
          <w:cols w:space="720"/>
          <w:noEndnote/>
          <w:titlePg/>
          <w:docGrid w:linePitch="299"/>
        </w:sectPr>
      </w:pPr>
    </w:p>
    <w:tbl>
      <w:tblPr>
        <w:tblW w:w="4614" w:type="dxa"/>
        <w:tblInd w:w="4956" w:type="dxa"/>
        <w:tblLayout w:type="fixed"/>
        <w:tblLook w:val="01E0" w:firstRow="1" w:lastRow="1" w:firstColumn="1" w:lastColumn="1" w:noHBand="0" w:noVBand="0"/>
      </w:tblPr>
      <w:tblGrid>
        <w:gridCol w:w="12"/>
        <w:gridCol w:w="4590"/>
        <w:gridCol w:w="12"/>
      </w:tblGrid>
      <w:tr w:rsidR="00172737" w:rsidRPr="006D7B29" w:rsidTr="00101FD6">
        <w:trPr>
          <w:gridBefore w:val="1"/>
          <w:wBefore w:w="12" w:type="dxa"/>
        </w:trPr>
        <w:tc>
          <w:tcPr>
            <w:tcW w:w="4602" w:type="dxa"/>
            <w:gridSpan w:val="2"/>
            <w:shd w:val="clear" w:color="auto" w:fill="auto"/>
          </w:tcPr>
          <w:p w:rsidR="00172737" w:rsidRPr="006D7B29" w:rsidRDefault="00172737" w:rsidP="006D7B29">
            <w:pPr>
              <w:autoSpaceDE w:val="0"/>
              <w:autoSpaceDN w:val="0"/>
              <w:adjustRightInd w:val="0"/>
              <w:spacing w:after="0" w:line="240" w:lineRule="exact"/>
              <w:jc w:val="right"/>
              <w:outlineLvl w:val="0"/>
              <w:rPr>
                <w:rFonts w:ascii="Times New Roman" w:hAnsi="Times New Roman" w:cs="Times New Roman"/>
                <w:bCs/>
                <w:sz w:val="28"/>
                <w:szCs w:val="28"/>
              </w:rPr>
            </w:pPr>
            <w:r w:rsidRPr="006D7B29">
              <w:rPr>
                <w:rFonts w:ascii="Times New Roman" w:hAnsi="Times New Roman" w:cs="Times New Roman"/>
                <w:bCs/>
                <w:sz w:val="28"/>
                <w:szCs w:val="28"/>
              </w:rPr>
              <w:lastRenderedPageBreak/>
              <w:t>Утвержден</w:t>
            </w:r>
          </w:p>
        </w:tc>
      </w:tr>
      <w:tr w:rsidR="00172737" w:rsidRPr="006D7B29" w:rsidTr="00101FD6">
        <w:trPr>
          <w:gridAfter w:val="1"/>
          <w:wAfter w:w="12" w:type="dxa"/>
        </w:trPr>
        <w:tc>
          <w:tcPr>
            <w:tcW w:w="4602" w:type="dxa"/>
            <w:gridSpan w:val="2"/>
            <w:shd w:val="clear" w:color="auto" w:fill="auto"/>
          </w:tcPr>
          <w:p w:rsidR="00172737" w:rsidRPr="006D7B29" w:rsidRDefault="00172737" w:rsidP="006D7B29">
            <w:pPr>
              <w:autoSpaceDE w:val="0"/>
              <w:autoSpaceDN w:val="0"/>
              <w:adjustRightInd w:val="0"/>
              <w:spacing w:after="0" w:line="240" w:lineRule="exact"/>
              <w:jc w:val="right"/>
              <w:rPr>
                <w:rFonts w:ascii="Times New Roman" w:hAnsi="Times New Roman" w:cs="Times New Roman"/>
                <w:bCs/>
                <w:sz w:val="28"/>
                <w:szCs w:val="28"/>
              </w:rPr>
            </w:pPr>
            <w:r w:rsidRPr="006D7B29">
              <w:rPr>
                <w:rFonts w:ascii="Times New Roman" w:hAnsi="Times New Roman" w:cs="Times New Roman"/>
                <w:bCs/>
                <w:sz w:val="28"/>
                <w:szCs w:val="28"/>
              </w:rPr>
              <w:t xml:space="preserve">постановлением </w:t>
            </w:r>
            <w:r w:rsidRPr="006D7B29">
              <w:rPr>
                <w:rFonts w:ascii="Times New Roman" w:hAnsi="Times New Roman" w:cs="Times New Roman"/>
                <w:sz w:val="28"/>
                <w:szCs w:val="28"/>
              </w:rPr>
              <w:t xml:space="preserve">департамента архитектуры и градостроительной политики </w:t>
            </w:r>
            <w:r w:rsidRPr="006D7B29">
              <w:rPr>
                <w:rFonts w:ascii="Times New Roman" w:hAnsi="Times New Roman" w:cs="Times New Roman"/>
                <w:bCs/>
                <w:sz w:val="28"/>
                <w:szCs w:val="28"/>
              </w:rPr>
              <w:t>Новгородской области</w:t>
            </w:r>
          </w:p>
        </w:tc>
      </w:tr>
      <w:tr w:rsidR="00172737" w:rsidRPr="006D7B29" w:rsidTr="00101FD6">
        <w:trPr>
          <w:gridAfter w:val="1"/>
          <w:wAfter w:w="12" w:type="dxa"/>
        </w:trPr>
        <w:tc>
          <w:tcPr>
            <w:tcW w:w="4602" w:type="dxa"/>
            <w:gridSpan w:val="2"/>
            <w:shd w:val="clear" w:color="auto" w:fill="auto"/>
          </w:tcPr>
          <w:p w:rsidR="00172737" w:rsidRPr="006D7B29" w:rsidRDefault="00172737" w:rsidP="006D7B29">
            <w:pPr>
              <w:autoSpaceDE w:val="0"/>
              <w:autoSpaceDN w:val="0"/>
              <w:adjustRightInd w:val="0"/>
              <w:spacing w:after="0" w:line="240" w:lineRule="exact"/>
              <w:jc w:val="right"/>
              <w:rPr>
                <w:rFonts w:ascii="Times New Roman" w:hAnsi="Times New Roman" w:cs="Times New Roman"/>
                <w:bCs/>
                <w:sz w:val="28"/>
                <w:szCs w:val="28"/>
              </w:rPr>
            </w:pPr>
            <w:r w:rsidRPr="006D7B29">
              <w:rPr>
                <w:rFonts w:ascii="Times New Roman" w:hAnsi="Times New Roman" w:cs="Times New Roman"/>
                <w:bCs/>
                <w:sz w:val="28"/>
                <w:szCs w:val="28"/>
              </w:rPr>
              <w:t xml:space="preserve">от </w:t>
            </w:r>
            <w:r w:rsidR="006D7B29" w:rsidRPr="006D7B29">
              <w:rPr>
                <w:rFonts w:ascii="Times New Roman" w:hAnsi="Times New Roman" w:cs="Times New Roman"/>
                <w:bCs/>
                <w:sz w:val="28"/>
                <w:szCs w:val="28"/>
              </w:rPr>
              <w:t>09.08.2017 № 3</w:t>
            </w:r>
          </w:p>
        </w:tc>
      </w:tr>
    </w:tbl>
    <w:p w:rsidR="00172737" w:rsidRPr="008D73C7" w:rsidRDefault="00172737" w:rsidP="00172737">
      <w:pPr>
        <w:tabs>
          <w:tab w:val="left" w:pos="2790"/>
          <w:tab w:val="center" w:pos="4961"/>
        </w:tabs>
        <w:spacing w:after="0" w:line="240" w:lineRule="auto"/>
        <w:ind w:firstLine="4920"/>
        <w:jc w:val="right"/>
        <w:rPr>
          <w:rFonts w:ascii="Times New Roman" w:hAnsi="Times New Roman" w:cs="Times New Roman"/>
          <w:b/>
          <w:sz w:val="24"/>
          <w:szCs w:val="24"/>
        </w:rPr>
      </w:pPr>
    </w:p>
    <w:p w:rsidR="00172737" w:rsidRPr="008D73C7" w:rsidRDefault="00172737" w:rsidP="007861F4">
      <w:pPr>
        <w:widowControl w:val="0"/>
        <w:autoSpaceDE w:val="0"/>
        <w:autoSpaceDN w:val="0"/>
        <w:adjustRightInd w:val="0"/>
        <w:spacing w:after="0" w:line="240" w:lineRule="auto"/>
        <w:jc w:val="center"/>
        <w:rPr>
          <w:rFonts w:ascii="Times New Roman CYR" w:hAnsi="Times New Roman CYR" w:cs="Times New Roman CYR"/>
          <w:sz w:val="28"/>
          <w:szCs w:val="28"/>
        </w:rPr>
      </w:pPr>
    </w:p>
    <w:p w:rsidR="007861F4" w:rsidRPr="008D73C7" w:rsidRDefault="007861F4" w:rsidP="007861F4">
      <w:pPr>
        <w:widowControl w:val="0"/>
        <w:autoSpaceDE w:val="0"/>
        <w:autoSpaceDN w:val="0"/>
        <w:adjustRightInd w:val="0"/>
        <w:spacing w:after="0" w:line="240" w:lineRule="auto"/>
        <w:jc w:val="center"/>
        <w:rPr>
          <w:rFonts w:ascii="Times New Roman CYR" w:hAnsi="Times New Roman CYR" w:cs="Times New Roman CYR"/>
          <w:b/>
          <w:bCs/>
          <w:kern w:val="28"/>
          <w:sz w:val="28"/>
          <w:szCs w:val="28"/>
        </w:rPr>
      </w:pPr>
    </w:p>
    <w:p w:rsidR="007861F4" w:rsidRPr="008D73C7" w:rsidRDefault="007861F4" w:rsidP="007861F4">
      <w:pPr>
        <w:widowControl w:val="0"/>
        <w:autoSpaceDE w:val="0"/>
        <w:autoSpaceDN w:val="0"/>
        <w:adjustRightInd w:val="0"/>
        <w:spacing w:after="0" w:line="240" w:lineRule="exact"/>
        <w:jc w:val="center"/>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АДМИНИСТРАТИВНЫЙ  РЕГЛАМЕНТ</w:t>
      </w:r>
    </w:p>
    <w:p w:rsidR="007861F4" w:rsidRPr="008D73C7" w:rsidRDefault="007861F4" w:rsidP="007861F4">
      <w:pPr>
        <w:widowControl w:val="0"/>
        <w:autoSpaceDE w:val="0"/>
        <w:autoSpaceDN w:val="0"/>
        <w:adjustRightInd w:val="0"/>
        <w:spacing w:after="0" w:line="240" w:lineRule="exact"/>
        <w:jc w:val="center"/>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 xml:space="preserve">предоставления государственным автономным учреждением </w:t>
      </w:r>
      <w:r w:rsidRPr="008D73C7">
        <w:rPr>
          <w:rFonts w:ascii="Times New Roman CYR" w:hAnsi="Times New Roman CYR" w:cs="Times New Roman CYR"/>
          <w:b/>
          <w:bCs/>
          <w:kern w:val="32"/>
          <w:sz w:val="28"/>
          <w:szCs w:val="28"/>
        </w:rPr>
        <w:t xml:space="preserve">«Управление государственной экспертизы проектной документации </w:t>
      </w:r>
      <w:r w:rsidRPr="008D73C7">
        <w:rPr>
          <w:rFonts w:ascii="Times New Roman CYR" w:hAnsi="Times New Roman CYR" w:cs="Times New Roman CYR"/>
          <w:b/>
          <w:bCs/>
          <w:kern w:val="28"/>
          <w:sz w:val="28"/>
          <w:szCs w:val="28"/>
        </w:rPr>
        <w:t>и  результатов инженерных изысканий Новгородской области» государственной услуги по организации проведения государственной экспертизы проектной документации и результатов инженерных изысканий</w:t>
      </w:r>
    </w:p>
    <w:p w:rsidR="007861F4" w:rsidRPr="008D73C7" w:rsidRDefault="007861F4" w:rsidP="007861F4">
      <w:pPr>
        <w:widowControl w:val="0"/>
        <w:autoSpaceDE w:val="0"/>
        <w:autoSpaceDN w:val="0"/>
        <w:adjustRightInd w:val="0"/>
        <w:spacing w:after="0" w:line="240" w:lineRule="exact"/>
        <w:jc w:val="center"/>
        <w:rPr>
          <w:rFonts w:ascii="Times New Roman CYR" w:hAnsi="Times New Roman CYR" w:cs="Times New Roman CYR"/>
          <w:color w:val="00B050"/>
          <w:kern w:val="28"/>
          <w:sz w:val="28"/>
          <w:szCs w:val="28"/>
        </w:rPr>
      </w:pPr>
      <w:r w:rsidRPr="008D73C7">
        <w:rPr>
          <w:rFonts w:ascii="Times New Roman CYR" w:hAnsi="Times New Roman CYR" w:cs="Times New Roman CYR"/>
          <w:b/>
          <w:bCs/>
          <w:kern w:val="28"/>
          <w:sz w:val="28"/>
          <w:szCs w:val="28"/>
        </w:rPr>
        <w:t xml:space="preserve"> в бумажной форме и форме электронных документов</w:t>
      </w:r>
    </w:p>
    <w:p w:rsidR="007861F4" w:rsidRPr="008D73C7" w:rsidRDefault="007861F4" w:rsidP="007861F4">
      <w:pPr>
        <w:widowControl w:val="0"/>
        <w:tabs>
          <w:tab w:val="left" w:pos="720"/>
        </w:tabs>
        <w:autoSpaceDE w:val="0"/>
        <w:autoSpaceDN w:val="0"/>
        <w:adjustRightInd w:val="0"/>
        <w:spacing w:before="240" w:after="120" w:line="240" w:lineRule="auto"/>
        <w:ind w:left="357"/>
        <w:jc w:val="center"/>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1. Общие положения</w:t>
      </w:r>
    </w:p>
    <w:p w:rsidR="007861F4" w:rsidRPr="008D73C7" w:rsidRDefault="007861F4" w:rsidP="007861F4">
      <w:pPr>
        <w:widowControl w:val="0"/>
        <w:tabs>
          <w:tab w:val="left" w:pos="78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1.1.</w:t>
      </w:r>
      <w:r w:rsidRPr="008D73C7">
        <w:rPr>
          <w:rFonts w:ascii="Times New Roman CYR" w:hAnsi="Times New Roman CYR" w:cs="Times New Roman CYR"/>
          <w:b/>
          <w:bCs/>
          <w:kern w:val="28"/>
          <w:sz w:val="28"/>
          <w:szCs w:val="28"/>
        </w:rPr>
        <w:tab/>
        <w:t>Предмет регулирования административного регламента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Административный регламент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проведения государственной экспертизы проектной документации и результатов инженерных изысканий (далее Регламент) определяет правила организации деятельности государственного автономного учреждения «Управление государственной экспертизы проектной документации и результатов инженерных изысканий Новгородской области» (далее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учреждение) при проведении государственной экспертизы проектной документации и результатов инженерных изысканий (далее государственная экспертиза) в бумажной форме и форме электронных документов, в том числе правила организации взаимодействия с заявителями.</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1.2.</w:t>
      </w:r>
      <w:r w:rsidRPr="008D73C7">
        <w:rPr>
          <w:rFonts w:ascii="Times New Roman CYR" w:hAnsi="Times New Roman CYR" w:cs="Times New Roman CYR"/>
          <w:b/>
          <w:bCs/>
          <w:kern w:val="28"/>
          <w:sz w:val="28"/>
          <w:szCs w:val="28"/>
        </w:rPr>
        <w:tab/>
        <w:t>Круг заявителей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sidRPr="008D73C7">
        <w:rPr>
          <w:rFonts w:ascii="Times New Roman CYR" w:hAnsi="Times New Roman CYR" w:cs="Times New Roman CYR"/>
          <w:kern w:val="28"/>
          <w:sz w:val="28"/>
          <w:szCs w:val="28"/>
        </w:rPr>
        <w:t>Заявитель – застройщик, технический заказчик, или уполномоченное кем-либо из них лицо, обратившиеся с заявлением о проведении государственной экспертизы (далее заявитель).</w:t>
      </w:r>
      <w:proofErr w:type="gramEnd"/>
    </w:p>
    <w:p w:rsidR="002F65E0" w:rsidRPr="008D73C7" w:rsidRDefault="002F65E0"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Для получения государственной услуги  в электронном виде используются личный кабинет физического лица или юридического лица.</w:t>
      </w:r>
    </w:p>
    <w:p w:rsidR="007861F4" w:rsidRPr="008D73C7" w:rsidRDefault="007861F4" w:rsidP="007861F4">
      <w:pPr>
        <w:widowControl w:val="0"/>
        <w:tabs>
          <w:tab w:val="left" w:pos="78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w:t>
      </w:r>
      <w:r w:rsidRPr="008D73C7">
        <w:rPr>
          <w:rFonts w:ascii="Times New Roman CYR" w:hAnsi="Times New Roman CYR" w:cs="Times New Roman CYR"/>
          <w:kern w:val="28"/>
          <w:sz w:val="28"/>
          <w:szCs w:val="28"/>
        </w:rPr>
        <w:tab/>
        <w:t xml:space="preserve">Требования к порядку информирования о предоставлении государственной услуги </w:t>
      </w:r>
    </w:p>
    <w:p w:rsidR="007861F4" w:rsidRPr="008D73C7" w:rsidRDefault="003C3981"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1.3.1.</w:t>
      </w:r>
      <w:r w:rsidRPr="008D73C7">
        <w:rPr>
          <w:rFonts w:ascii="Times New Roman CYR" w:hAnsi="Times New Roman CYR" w:cs="Times New Roman CYR"/>
          <w:kern w:val="28"/>
          <w:sz w:val="28"/>
          <w:szCs w:val="28"/>
        </w:rPr>
        <w:tab/>
        <w:t xml:space="preserve">Прием проектной документации и результатов инженерных изысканий в бумажной форме осуществляется сотрудником учреждения, </w:t>
      </w:r>
      <w:r w:rsidRPr="008D73C7">
        <w:rPr>
          <w:rFonts w:ascii="Times New Roman CYR" w:hAnsi="Times New Roman CYR" w:cs="Times New Roman CYR"/>
          <w:kern w:val="28"/>
          <w:sz w:val="28"/>
          <w:szCs w:val="28"/>
        </w:rPr>
        <w:lastRenderedPageBreak/>
        <w:t xml:space="preserve">расположенного по адресу: г. Великий Новгород, ул. </w:t>
      </w:r>
      <w:proofErr w:type="gramStart"/>
      <w:r w:rsidRPr="008D73C7">
        <w:rPr>
          <w:rFonts w:ascii="Times New Roman CYR" w:hAnsi="Times New Roman CYR" w:cs="Times New Roman CYR"/>
          <w:kern w:val="28"/>
          <w:sz w:val="28"/>
          <w:szCs w:val="28"/>
        </w:rPr>
        <w:t>Большая</w:t>
      </w:r>
      <w:proofErr w:type="gramEnd"/>
      <w:r w:rsidRPr="008D73C7">
        <w:rPr>
          <w:rFonts w:ascii="Times New Roman CYR" w:hAnsi="Times New Roman CYR" w:cs="Times New Roman CYR"/>
          <w:kern w:val="28"/>
          <w:sz w:val="28"/>
          <w:szCs w:val="28"/>
        </w:rPr>
        <w:t xml:space="preserve"> Конюшенная, 5а. Прием проектной документации и результатов инженерных изысканий в электронной форме осуществляется посредством «Портала государственных и муниципальных услуг Новгородской области», федеральной государственной информационной системы «Единый портал государственных и муниципальных услуг (функций)».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Прием документации осуществляется ежедневно, кроме субботы и воскресенья,  с 10</w:t>
      </w:r>
      <w:r w:rsidRPr="008D73C7">
        <w:rPr>
          <w:rFonts w:ascii="Times New Roman CYR" w:hAnsi="Times New Roman CYR" w:cs="Times New Roman CYR"/>
          <w:kern w:val="28"/>
          <w:sz w:val="28"/>
          <w:szCs w:val="28"/>
          <w:vertAlign w:val="superscript"/>
        </w:rPr>
        <w:t xml:space="preserve">00 </w:t>
      </w:r>
      <w:r w:rsidRPr="008D73C7">
        <w:rPr>
          <w:rFonts w:ascii="Times New Roman CYR" w:hAnsi="Times New Roman CYR" w:cs="Times New Roman CYR"/>
          <w:kern w:val="28"/>
          <w:sz w:val="28"/>
          <w:szCs w:val="28"/>
        </w:rPr>
        <w:t>до 17</w:t>
      </w:r>
      <w:r w:rsidRPr="008D73C7">
        <w:rPr>
          <w:rFonts w:ascii="Times New Roman CYR" w:hAnsi="Times New Roman CYR" w:cs="Times New Roman CYR"/>
          <w:kern w:val="28"/>
          <w:sz w:val="28"/>
          <w:szCs w:val="28"/>
          <w:vertAlign w:val="superscript"/>
        </w:rPr>
        <w:t>00</w:t>
      </w:r>
      <w:r w:rsidRPr="008D73C7">
        <w:rPr>
          <w:rFonts w:ascii="Times New Roman CYR" w:hAnsi="Times New Roman CYR" w:cs="Times New Roman CYR"/>
          <w:kern w:val="28"/>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vertAlign w:val="superscript"/>
        </w:rPr>
      </w:pPr>
      <w:r w:rsidRPr="008D73C7">
        <w:rPr>
          <w:rFonts w:ascii="Times New Roman CYR" w:hAnsi="Times New Roman CYR" w:cs="Times New Roman CYR"/>
          <w:kern w:val="28"/>
          <w:sz w:val="28"/>
          <w:szCs w:val="28"/>
        </w:rPr>
        <w:t>Перерыв на обед с 13</w:t>
      </w:r>
      <w:r w:rsidRPr="008D73C7">
        <w:rPr>
          <w:rFonts w:ascii="Times New Roman CYR" w:hAnsi="Times New Roman CYR" w:cs="Times New Roman CYR"/>
          <w:kern w:val="28"/>
          <w:sz w:val="28"/>
          <w:szCs w:val="28"/>
          <w:vertAlign w:val="superscript"/>
        </w:rPr>
        <w:t xml:space="preserve">00 </w:t>
      </w:r>
      <w:r w:rsidRPr="008D73C7">
        <w:rPr>
          <w:rFonts w:ascii="Times New Roman CYR" w:hAnsi="Times New Roman CYR" w:cs="Times New Roman CYR"/>
          <w:kern w:val="28"/>
          <w:sz w:val="28"/>
          <w:szCs w:val="28"/>
        </w:rPr>
        <w:t>до 14</w:t>
      </w:r>
      <w:r w:rsidRPr="008D73C7">
        <w:rPr>
          <w:rFonts w:ascii="Times New Roman CYR" w:hAnsi="Times New Roman CYR" w:cs="Times New Roman CYR"/>
          <w:kern w:val="28"/>
          <w:sz w:val="28"/>
          <w:szCs w:val="28"/>
          <w:vertAlign w:val="superscript"/>
        </w:rPr>
        <w:t>00</w:t>
      </w:r>
      <w:r w:rsidRPr="008D73C7">
        <w:rPr>
          <w:rFonts w:ascii="Times New Roman CYR" w:hAnsi="Times New Roman CYR" w:cs="Times New Roman CYR"/>
          <w:kern w:val="28"/>
          <w:sz w:val="28"/>
          <w:szCs w:val="28"/>
        </w:rPr>
        <w:t>.</w:t>
      </w:r>
      <w:r w:rsidRPr="008D73C7">
        <w:rPr>
          <w:rFonts w:ascii="Times New Roman CYR" w:hAnsi="Times New Roman CYR" w:cs="Times New Roman CYR"/>
          <w:kern w:val="28"/>
          <w:sz w:val="28"/>
          <w:szCs w:val="28"/>
          <w:vertAlign w:val="superscript"/>
        </w:rPr>
        <w:t xml:space="preserve">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vertAlign w:val="superscript"/>
        </w:rPr>
      </w:pPr>
      <w:r w:rsidRPr="008D73C7">
        <w:rPr>
          <w:rFonts w:ascii="Times New Roman CYR" w:hAnsi="Times New Roman CYR" w:cs="Times New Roman CYR"/>
          <w:kern w:val="28"/>
          <w:sz w:val="28"/>
          <w:szCs w:val="28"/>
        </w:rPr>
        <w:t>1.3.2.</w:t>
      </w:r>
      <w:r w:rsidRPr="008D73C7">
        <w:rPr>
          <w:rFonts w:ascii="Times New Roman CYR" w:hAnsi="Times New Roman CYR" w:cs="Times New Roman CYR"/>
          <w:kern w:val="28"/>
          <w:sz w:val="28"/>
          <w:szCs w:val="28"/>
        </w:rPr>
        <w:tab/>
        <w:t>Тел/факс учреждения 8 (8162) 77-61-71</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1.3.3.</w:t>
      </w:r>
      <w:r w:rsidRPr="008D73C7">
        <w:rPr>
          <w:rFonts w:ascii="Times New Roman CYR" w:hAnsi="Times New Roman CYR" w:cs="Times New Roman CYR"/>
          <w:kern w:val="28"/>
          <w:sz w:val="28"/>
          <w:szCs w:val="28"/>
        </w:rPr>
        <w:tab/>
        <w:t>Адрес учреждения в информационно-телекоммуникационной сети Интернет (далее – сеть Интернет</w:t>
      </w:r>
      <w:r w:rsidRPr="008D73C7">
        <w:rPr>
          <w:rFonts w:ascii="Times New Roman CYR" w:hAnsi="Times New Roman CYR" w:cs="Times New Roman CYR"/>
          <w:color w:val="0000FF"/>
          <w:kern w:val="28"/>
          <w:sz w:val="28"/>
          <w:szCs w:val="28"/>
        </w:rPr>
        <w:t xml:space="preserve">): </w:t>
      </w:r>
      <w:hyperlink r:id="rId14" w:history="1">
        <w:r w:rsidRPr="008D73C7">
          <w:rPr>
            <w:rStyle w:val="a8"/>
            <w:rFonts w:ascii="Times New Roman CYR" w:hAnsi="Times New Roman CYR" w:cs="Times New Roman CYR"/>
            <w:kern w:val="28"/>
            <w:sz w:val="28"/>
            <w:szCs w:val="28"/>
          </w:rPr>
          <w:t>http://gosexpert53.ru</w:t>
        </w:r>
      </w:hyperlink>
      <w:r w:rsidRPr="008D73C7">
        <w:rPr>
          <w:rFonts w:ascii="Times New Roman CYR" w:hAnsi="Times New Roman CYR" w:cs="Times New Roman CYR"/>
          <w:kern w:val="28"/>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Адрес электронной почты учреждения: </w:t>
      </w:r>
      <w:r w:rsidRPr="008D73C7">
        <w:rPr>
          <w:rFonts w:ascii="Times New Roman CYR" w:hAnsi="Times New Roman CYR" w:cs="Times New Roman CYR"/>
          <w:color w:val="0000FF"/>
          <w:kern w:val="28"/>
          <w:sz w:val="28"/>
          <w:szCs w:val="28"/>
        </w:rPr>
        <w:t>gosexpert@gmail.com</w:t>
      </w:r>
      <w:r w:rsidRPr="008D73C7">
        <w:rPr>
          <w:rFonts w:ascii="Times New Roman CYR" w:hAnsi="Times New Roman CYR" w:cs="Times New Roman CYR"/>
          <w:kern w:val="28"/>
          <w:sz w:val="28"/>
          <w:szCs w:val="28"/>
        </w:rPr>
        <w:t xml:space="preserve">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1.3.4. Информация о порядке предоставления учреждением государственной услуги представляется:</w:t>
      </w:r>
    </w:p>
    <w:p w:rsidR="007861F4" w:rsidRPr="008D73C7" w:rsidRDefault="007861F4" w:rsidP="007861F4">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непосредственно специалистами учреждения при личном обращении заявителя;</w:t>
      </w:r>
    </w:p>
    <w:p w:rsidR="007861F4" w:rsidRPr="008D73C7" w:rsidRDefault="007861F4" w:rsidP="007861F4">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с использованием средств почтовой, телефонной связи и электронной почты;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 посредством размещения ее в сети Интернет на официальном сайте учреждения: </w:t>
      </w:r>
      <w:hyperlink r:id="rId15" w:history="1">
        <w:r w:rsidR="00146E6F" w:rsidRPr="008D73C7">
          <w:rPr>
            <w:rStyle w:val="a8"/>
            <w:rFonts w:ascii="Times New Roman CYR" w:hAnsi="Times New Roman CYR" w:cs="Times New Roman CYR"/>
            <w:color w:val="auto"/>
            <w:kern w:val="28"/>
            <w:sz w:val="28"/>
            <w:szCs w:val="28"/>
          </w:rPr>
          <w:t>http://gosexpert53.ru/</w:t>
        </w:r>
      </w:hyperlink>
      <w:r w:rsidRPr="008D73C7">
        <w:rPr>
          <w:rFonts w:ascii="Times New Roman CYR" w:hAnsi="Times New Roman CYR" w:cs="Times New Roman CYR"/>
          <w:kern w:val="28"/>
          <w:sz w:val="28"/>
          <w:szCs w:val="28"/>
        </w:rPr>
        <w:t>;</w:t>
      </w:r>
      <w:r w:rsidR="00146E6F" w:rsidRPr="008D73C7">
        <w:rPr>
          <w:rFonts w:ascii="Times New Roman CYR" w:hAnsi="Times New Roman CYR" w:cs="Times New Roman CYR"/>
          <w:kern w:val="28"/>
          <w:sz w:val="28"/>
          <w:szCs w:val="28"/>
        </w:rPr>
        <w:t xml:space="preserve"> </w:t>
      </w:r>
    </w:p>
    <w:p w:rsidR="00146E6F" w:rsidRPr="008D73C7" w:rsidRDefault="00146E6F" w:rsidP="00146E6F">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на информационном портале региональной государственной информационной системы «Портал государственных и муниципальных услуг (функций) Новгородской области»: http://uslugi.novreg.ru (далее Региональный портал Новгородской области);</w:t>
      </w:r>
    </w:p>
    <w:p w:rsidR="00146E6F" w:rsidRPr="008D73C7" w:rsidRDefault="00146E6F" w:rsidP="00146E6F">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на информационном портале федеральной государственной информационной системы «Единый портал государственных и муниципальных услуг (функций)»: http://www.gosuslugi.ru (далее Единый портал).</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 на информационных стендах, расположенных в помещениях учреждения.</w:t>
      </w:r>
    </w:p>
    <w:p w:rsidR="007861F4" w:rsidRPr="008D73C7" w:rsidRDefault="007861F4" w:rsidP="007861F4">
      <w:pPr>
        <w:widowControl w:val="0"/>
        <w:tabs>
          <w:tab w:val="left" w:pos="3570"/>
        </w:tabs>
        <w:autoSpaceDE w:val="0"/>
        <w:autoSpaceDN w:val="0"/>
        <w:adjustRightInd w:val="0"/>
        <w:spacing w:after="0" w:line="360" w:lineRule="atLeast"/>
        <w:ind w:firstLine="782"/>
        <w:jc w:val="both"/>
        <w:rPr>
          <w:rFonts w:ascii="Arial CYR" w:hAnsi="Arial CYR" w:cs="Arial CYR"/>
          <w:b/>
          <w:bCs/>
          <w:kern w:val="28"/>
          <w:sz w:val="28"/>
          <w:szCs w:val="28"/>
        </w:rPr>
      </w:pPr>
      <w:r w:rsidRPr="008D73C7">
        <w:rPr>
          <w:rFonts w:ascii="Times New Roman CYR" w:hAnsi="Times New Roman CYR" w:cs="Times New Roman CYR"/>
          <w:kern w:val="28"/>
          <w:sz w:val="28"/>
          <w:szCs w:val="28"/>
        </w:rPr>
        <w:t>Основными требованиями к информированию заявителей являются: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достоверность предоставляемой информации;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четкость изложения информации;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полнота информирования;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наглядность форм предоставляемой информации;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удобство и доступность получения информации;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lastRenderedPageBreak/>
        <w:t>- оперативность предоставления информации.</w:t>
      </w:r>
    </w:p>
    <w:p w:rsidR="007861F4" w:rsidRPr="008D73C7" w:rsidRDefault="007861F4" w:rsidP="007861F4">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1.3.5. Консультации по вопросам предоставления государственной услуги осуществляются специалистами учреждения при личном контакте с заявителями, а также с использованием сети Интернет, почтовой, телефонной связи и посредством электронной почты.</w:t>
      </w:r>
    </w:p>
    <w:p w:rsidR="007861F4" w:rsidRPr="008D73C7" w:rsidRDefault="007861F4" w:rsidP="007861F4">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1.3.5.1. При ответах на телефонные звонки и обращения граждан по вопросу получения государственной услуги специалисты обязаны:</w:t>
      </w:r>
    </w:p>
    <w:p w:rsidR="007861F4" w:rsidRPr="008D73C7" w:rsidRDefault="007861F4" w:rsidP="007861F4">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начинать ответ на телефонный звонок с информации о наименовании учреждения, предоставляющего государственную услугу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в которое позвонил гражданин, фамилии, имени, отчестве и должности специалиста, принявшего телефонный звонок;</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подробно в корректной форме информировать заинтересованное лицо о порядке получения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  при невозможности самостоятельно ответить на поставленные вопросы, переадресовать звонок заявителя на другого специалиста;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избегать конфликтных ситуаций, способных нанести ущерб их репутации или авторитету учреждения;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соблюдать права и законные интересы заявителей.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1.3.5.2. Консультации предоставляются специалистами учреждения (бесплатно)</w:t>
      </w:r>
      <w:r w:rsidRPr="008D73C7">
        <w:rPr>
          <w:rFonts w:ascii="Times New Roman CYR" w:hAnsi="Times New Roman CYR" w:cs="Times New Roman CYR"/>
          <w:color w:val="00B050"/>
          <w:kern w:val="28"/>
          <w:sz w:val="28"/>
          <w:szCs w:val="28"/>
        </w:rPr>
        <w:t xml:space="preserve"> </w:t>
      </w:r>
      <w:r w:rsidRPr="008D73C7">
        <w:rPr>
          <w:rFonts w:ascii="Times New Roman CYR" w:hAnsi="Times New Roman CYR" w:cs="Times New Roman CYR"/>
          <w:kern w:val="28"/>
          <w:sz w:val="28"/>
          <w:szCs w:val="28"/>
        </w:rPr>
        <w:t>по следующим вопросам:</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перечень документов, необходимых для предоставления государственной услуги, комплектность (достаточность) представленных документов;</w:t>
      </w:r>
    </w:p>
    <w:p w:rsidR="007861F4" w:rsidRPr="008D73C7" w:rsidRDefault="007861F4" w:rsidP="007861F4">
      <w:pPr>
        <w:shd w:val="clear" w:color="auto" w:fill="FFFFFF"/>
        <w:spacing w:after="0" w:line="240" w:lineRule="auto"/>
        <w:jc w:val="both"/>
        <w:rPr>
          <w:rFonts w:ascii="Times New Roman" w:hAnsi="Times New Roman" w:cs="Times New Roman"/>
          <w:iCs/>
          <w:sz w:val="28"/>
          <w:szCs w:val="28"/>
        </w:rPr>
      </w:pPr>
      <w:r w:rsidRPr="008D73C7">
        <w:rPr>
          <w:rFonts w:ascii="Times New Roman CYR" w:hAnsi="Times New Roman CYR" w:cs="Times New Roman CYR"/>
          <w:kern w:val="28"/>
          <w:sz w:val="28"/>
          <w:szCs w:val="28"/>
        </w:rPr>
        <w:t xml:space="preserve">           -      требования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в форме электронных документов, в соответствии с </w:t>
      </w:r>
      <w:r w:rsidRPr="008D73C7">
        <w:rPr>
          <w:rFonts w:ascii="Times New Roman" w:hAnsi="Times New Roman" w:cs="Times New Roman"/>
          <w:iCs/>
          <w:sz w:val="28"/>
          <w:szCs w:val="28"/>
        </w:rPr>
        <w:t>Приказом Министерства строительства и жилищно-коммунального хозяйства Российской Федерации от 21.11.2014 N 728/</w:t>
      </w:r>
      <w:proofErr w:type="spellStart"/>
      <w:r w:rsidRPr="008D73C7">
        <w:rPr>
          <w:rFonts w:ascii="Times New Roman" w:hAnsi="Times New Roman" w:cs="Times New Roman"/>
          <w:iCs/>
          <w:sz w:val="28"/>
          <w:szCs w:val="28"/>
        </w:rPr>
        <w:t>пр</w:t>
      </w:r>
      <w:proofErr w:type="spellEnd"/>
      <w:r w:rsidRPr="008D73C7">
        <w:rPr>
          <w:rFonts w:ascii="Times New Roman" w:hAnsi="Times New Roman" w:cs="Times New Roman"/>
          <w:iCs/>
          <w:sz w:val="28"/>
          <w:szCs w:val="28"/>
        </w:rPr>
        <w:t>;</w:t>
      </w:r>
    </w:p>
    <w:p w:rsidR="007861F4" w:rsidRPr="008D73C7" w:rsidRDefault="007861F4" w:rsidP="007861F4">
      <w:pPr>
        <w:widowControl w:val="0"/>
        <w:autoSpaceDE w:val="0"/>
        <w:autoSpaceDN w:val="0"/>
        <w:adjustRightInd w:val="0"/>
        <w:spacing w:after="0" w:line="240" w:lineRule="auto"/>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источник получения документов, необходимых для предоставления государственной услуги (орган, организация и их местонахождение);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время приема и выдачи документов;</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сроки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требования к наличию усиленной квалифицированной электронной подписи на представляемых на государственную экспертизу электронных документах (в случае проведения государственной экспертизы в электронном виде).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1.3.5.3. Консультации и приём граждан осуществляются в соответствии с </w:t>
      </w:r>
      <w:r w:rsidRPr="008D73C7">
        <w:rPr>
          <w:rFonts w:ascii="Times New Roman CYR" w:hAnsi="Times New Roman CYR" w:cs="Times New Roman CYR"/>
          <w:kern w:val="28"/>
          <w:sz w:val="28"/>
          <w:szCs w:val="28"/>
        </w:rPr>
        <w:lastRenderedPageBreak/>
        <w:t>режимом работы учреждения, указанным в пункте 1.3.1 настоящего Регламента.</w:t>
      </w:r>
    </w:p>
    <w:p w:rsidR="007861F4" w:rsidRPr="008D73C7" w:rsidRDefault="007861F4" w:rsidP="007861F4">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любое время с момента приема документов заявитель имеет право на получение сведений о прохождении процедуры предоставления государственной услуги при помощи телефона, в электронном виде, посредством личного посещения.</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1.3.6. На Едином портале, Региональном портале Новгородской области размещается следующая информация:</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исчерпывающий перечень документов, необходимых для предоставления государственной  услуги;</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исчерпывающий перечень документов, которые заявитель вправе предоставить по собственной инициативе;</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требования к оформлению исчерпывающего перечня документов, необходимого для предоставления государственной  услуги;</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круг заявителей;</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срок предоставления государственной услуги;</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сведения о наличии либо отсутствии платы за предоставление государственной услуги;</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исчерпывающий перечень оснований для приостановления или отказа в предоставлении государственной услуги;</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F15D7" w:rsidRPr="008D73C7" w:rsidRDefault="00FF15D7" w:rsidP="00FF15D7">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формы заявлений (уведомлений, сообщений), используемые при предоставлении государственной услуги.</w:t>
      </w:r>
    </w:p>
    <w:p w:rsidR="00FF15D7" w:rsidRPr="008D73C7" w:rsidRDefault="00FF15D7" w:rsidP="007861F4">
      <w:pPr>
        <w:widowControl w:val="0"/>
        <w:tabs>
          <w:tab w:val="left" w:pos="3570"/>
        </w:tabs>
        <w:autoSpaceDE w:val="0"/>
        <w:autoSpaceDN w:val="0"/>
        <w:adjustRightInd w:val="0"/>
        <w:spacing w:after="0" w:line="360" w:lineRule="atLeast"/>
        <w:ind w:firstLine="782"/>
        <w:jc w:val="both"/>
        <w:rPr>
          <w:rFonts w:ascii="Times New Roman CYR" w:hAnsi="Times New Roman CYR" w:cs="Times New Roman CYR"/>
          <w:kern w:val="28"/>
          <w:sz w:val="28"/>
          <w:szCs w:val="28"/>
        </w:rPr>
      </w:pPr>
    </w:p>
    <w:p w:rsidR="007861F4" w:rsidRPr="008D73C7" w:rsidRDefault="007861F4" w:rsidP="007861F4">
      <w:pPr>
        <w:widowControl w:val="0"/>
        <w:autoSpaceDE w:val="0"/>
        <w:autoSpaceDN w:val="0"/>
        <w:adjustRightInd w:val="0"/>
        <w:spacing w:before="120" w:after="120" w:line="240" w:lineRule="auto"/>
        <w:jc w:val="center"/>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 Стандарт предоставления государственной услуги</w:t>
      </w:r>
    </w:p>
    <w:p w:rsidR="007861F4" w:rsidRPr="008D73C7" w:rsidRDefault="007861F4" w:rsidP="007861F4">
      <w:pPr>
        <w:widowControl w:val="0"/>
        <w:tabs>
          <w:tab w:val="left" w:pos="78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b/>
          <w:bCs/>
          <w:kern w:val="28"/>
          <w:sz w:val="28"/>
          <w:szCs w:val="28"/>
        </w:rPr>
        <w:t>2.1. Наименование государственной услуги:</w:t>
      </w:r>
      <w:r w:rsidRPr="008D73C7">
        <w:rPr>
          <w:rFonts w:ascii="Times New Roman CYR" w:hAnsi="Times New Roman CYR" w:cs="Times New Roman CYR"/>
          <w:kern w:val="28"/>
          <w:sz w:val="28"/>
          <w:szCs w:val="28"/>
        </w:rPr>
        <w:t xml:space="preserve"> организация проведения государственной экспертизы проектной документации и (или)</w:t>
      </w:r>
      <w:r w:rsidRPr="008D73C7">
        <w:rPr>
          <w:rFonts w:ascii="Times New Roman CYR" w:hAnsi="Times New Roman CYR" w:cs="Times New Roman CYR"/>
          <w:color w:val="00B050"/>
          <w:kern w:val="28"/>
          <w:sz w:val="28"/>
          <w:szCs w:val="28"/>
        </w:rPr>
        <w:t xml:space="preserve"> </w:t>
      </w:r>
      <w:r w:rsidRPr="008D73C7">
        <w:rPr>
          <w:rFonts w:ascii="Times New Roman CYR" w:hAnsi="Times New Roman CYR" w:cs="Times New Roman CYR"/>
          <w:kern w:val="28"/>
          <w:sz w:val="28"/>
          <w:szCs w:val="28"/>
        </w:rPr>
        <w:t>результатов инженерных изысканий.</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2.2.</w:t>
      </w:r>
      <w:r w:rsidRPr="008D73C7">
        <w:rPr>
          <w:rFonts w:ascii="Times New Roman CYR" w:hAnsi="Times New Roman CYR" w:cs="Times New Roman CYR"/>
          <w:b/>
          <w:bCs/>
          <w:kern w:val="28"/>
          <w:sz w:val="28"/>
          <w:szCs w:val="28"/>
        </w:rPr>
        <w:tab/>
        <w:t xml:space="preserve"> Наименование организации, непосредственно предоставляющей государственную услугу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На основании подпункта 3.1.2</w:t>
      </w:r>
      <w:r w:rsidR="00E55094" w:rsidRPr="008D73C7">
        <w:rPr>
          <w:rFonts w:ascii="Times New Roman CYR" w:hAnsi="Times New Roman CYR" w:cs="Times New Roman CYR"/>
          <w:kern w:val="28"/>
          <w:sz w:val="28"/>
          <w:szCs w:val="28"/>
        </w:rPr>
        <w:t>3</w:t>
      </w:r>
      <w:r w:rsidRPr="008D73C7">
        <w:rPr>
          <w:rFonts w:ascii="Times New Roman CYR" w:hAnsi="Times New Roman CYR" w:cs="Times New Roman CYR"/>
          <w:kern w:val="28"/>
          <w:sz w:val="28"/>
          <w:szCs w:val="28"/>
        </w:rPr>
        <w:t xml:space="preserve"> «Положения о департаменте архитектуры и градостроительства Новгородской области», утвержденного </w:t>
      </w:r>
      <w:r w:rsidRPr="008D73C7">
        <w:rPr>
          <w:rFonts w:ascii="Times New Roman" w:hAnsi="Times New Roman" w:cs="Times New Roman"/>
          <w:sz w:val="28"/>
          <w:szCs w:val="28"/>
        </w:rPr>
        <w:t xml:space="preserve">постановлением </w:t>
      </w:r>
      <w:r w:rsidRPr="008D73C7">
        <w:rPr>
          <w:rFonts w:ascii="Times New Roman" w:hAnsi="Times New Roman" w:cs="Times New Roman"/>
          <w:sz w:val="28"/>
          <w:szCs w:val="28"/>
        </w:rPr>
        <w:lastRenderedPageBreak/>
        <w:t>Правительства Новгородской области</w:t>
      </w:r>
      <w:r w:rsidR="009A7F99" w:rsidRPr="008D73C7">
        <w:rPr>
          <w:rFonts w:ascii="Times New Roman" w:hAnsi="Times New Roman" w:cs="Times New Roman"/>
          <w:sz w:val="28"/>
          <w:szCs w:val="28"/>
        </w:rPr>
        <w:t xml:space="preserve"> от 06</w:t>
      </w:r>
      <w:r w:rsidRPr="008D73C7">
        <w:rPr>
          <w:rFonts w:ascii="Times New Roman" w:hAnsi="Times New Roman" w:cs="Times New Roman"/>
          <w:sz w:val="28"/>
          <w:szCs w:val="28"/>
        </w:rPr>
        <w:t xml:space="preserve"> </w:t>
      </w:r>
      <w:r w:rsidR="009A7F99" w:rsidRPr="008D73C7">
        <w:rPr>
          <w:rFonts w:ascii="Times New Roman" w:hAnsi="Times New Roman" w:cs="Times New Roman"/>
          <w:sz w:val="28"/>
          <w:szCs w:val="28"/>
        </w:rPr>
        <w:t xml:space="preserve">февраля </w:t>
      </w:r>
      <w:r w:rsidRPr="008D73C7">
        <w:rPr>
          <w:rFonts w:ascii="Times New Roman" w:hAnsi="Times New Roman" w:cs="Times New Roman"/>
          <w:sz w:val="28"/>
          <w:szCs w:val="28"/>
        </w:rPr>
        <w:t xml:space="preserve"> 201</w:t>
      </w:r>
      <w:r w:rsidR="009A7F99" w:rsidRPr="008D73C7">
        <w:rPr>
          <w:rFonts w:ascii="Times New Roman" w:hAnsi="Times New Roman" w:cs="Times New Roman"/>
          <w:sz w:val="28"/>
          <w:szCs w:val="28"/>
        </w:rPr>
        <w:t>7</w:t>
      </w:r>
      <w:r w:rsidRPr="008D73C7">
        <w:rPr>
          <w:rFonts w:ascii="Times New Roman" w:hAnsi="Times New Roman" w:cs="Times New Roman"/>
          <w:sz w:val="28"/>
          <w:szCs w:val="28"/>
        </w:rPr>
        <w:t xml:space="preserve"> г. №</w:t>
      </w:r>
      <w:r w:rsidR="009A7F99" w:rsidRPr="008D73C7">
        <w:rPr>
          <w:rFonts w:ascii="Times New Roman" w:hAnsi="Times New Roman" w:cs="Times New Roman"/>
          <w:sz w:val="28"/>
          <w:szCs w:val="28"/>
        </w:rPr>
        <w:t xml:space="preserve"> 37</w:t>
      </w:r>
      <w:r w:rsidRPr="008D73C7">
        <w:rPr>
          <w:rFonts w:ascii="Times New Roman" w:hAnsi="Times New Roman" w:cs="Times New Roman"/>
          <w:kern w:val="28"/>
          <w:sz w:val="28"/>
          <w:szCs w:val="28"/>
        </w:rPr>
        <w:t>,</w:t>
      </w:r>
      <w:r w:rsidRPr="008D73C7">
        <w:rPr>
          <w:rFonts w:ascii="Times New Roman CYR" w:hAnsi="Times New Roman CYR" w:cs="Times New Roman CYR"/>
          <w:kern w:val="28"/>
          <w:sz w:val="28"/>
          <w:szCs w:val="28"/>
        </w:rPr>
        <w:t xml:space="preserve"> департамент в соответствии с возложенными на него задачами обеспечивает исполнение установленных законодательством Российской Федерации полномочий по организации проведения государственной экспертизы проектной документации, государственной экспертизы результатов инженерных изысканий.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Согласно пункту 4 статьи 49 Градостроительного кодекса Российской Федерации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Непосредственно предоставление государственной услуги осуществляет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созданное 01.04.2009 года распоряжением Администрации области от 27.03.2009 №72-рз «О создании  государственного автономного учреждения путем изменения типа существующего государственного учреждения «Управление государственной экспертизы проектной документации и результатов инженерных изысканий Новгородской области» в соответствии с Федеральным законом от 03 ноября 2006 года № 174-ФЗ «Об автономных учреждениях», постановлением Администрации Новгородской области от 19.10.2010 № 471 «Об утверждении Положения о формировании государственного задания областным государственным учреждениям и финансовом обеспечении выполнения этого задания». </w:t>
      </w:r>
    </w:p>
    <w:p w:rsidR="007861F4" w:rsidRPr="008D73C7" w:rsidRDefault="007861F4" w:rsidP="007861F4">
      <w:pPr>
        <w:widowControl w:val="0"/>
        <w:tabs>
          <w:tab w:val="left" w:pos="78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2.3.</w:t>
      </w:r>
      <w:r w:rsidRPr="008D73C7">
        <w:rPr>
          <w:rFonts w:ascii="Times New Roman CYR" w:hAnsi="Times New Roman CYR" w:cs="Times New Roman CYR"/>
          <w:b/>
          <w:bCs/>
          <w:kern w:val="28"/>
          <w:sz w:val="28"/>
          <w:szCs w:val="28"/>
        </w:rPr>
        <w:tab/>
        <w:t>Результат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а)</w:t>
      </w:r>
      <w:r w:rsidRPr="008D73C7">
        <w:rPr>
          <w:rFonts w:ascii="Times New Roman CYR" w:hAnsi="Times New Roman CYR" w:cs="Times New Roman CYR"/>
          <w:kern w:val="28"/>
          <w:sz w:val="28"/>
          <w:szCs w:val="28"/>
        </w:rPr>
        <w:tab/>
        <w:t xml:space="preserve">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w:t>
      </w:r>
      <w:r w:rsidRPr="008D73C7">
        <w:rPr>
          <w:rFonts w:ascii="Times New Roman CYR" w:hAnsi="Times New Roman CYR" w:cs="Times New Roman CYR"/>
          <w:kern w:val="28"/>
          <w:sz w:val="28"/>
          <w:szCs w:val="28"/>
        </w:rPr>
        <w:lastRenderedPageBreak/>
        <w:t xml:space="preserve">предусмотренным в соответствии с </w:t>
      </w:r>
      <w:hyperlink r:id="rId16" w:history="1">
        <w:r w:rsidRPr="008D73C7">
          <w:rPr>
            <w:rFonts w:ascii="Times New Roman CYR" w:hAnsi="Times New Roman CYR" w:cs="Times New Roman CYR"/>
            <w:kern w:val="28"/>
            <w:sz w:val="28"/>
            <w:szCs w:val="28"/>
          </w:rPr>
          <w:t>частью 13 статьи 48</w:t>
        </w:r>
      </w:hyperlink>
      <w:r w:rsidRPr="008D73C7">
        <w:rPr>
          <w:rFonts w:ascii="Times New Roman CYR" w:hAnsi="Times New Roman CYR" w:cs="Times New Roman CYR"/>
          <w:kern w:val="28"/>
          <w:sz w:val="28"/>
          <w:szCs w:val="28"/>
        </w:rPr>
        <w:t xml:space="preserve"> Градостроительного кодекса Российской Федерации, - в случае, 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б)</w:t>
      </w:r>
      <w:r w:rsidRPr="008D73C7">
        <w:rPr>
          <w:rFonts w:ascii="Times New Roman CYR" w:hAnsi="Times New Roman CYR" w:cs="Times New Roman CYR"/>
          <w:kern w:val="28"/>
          <w:sz w:val="28"/>
          <w:szCs w:val="28"/>
        </w:rPr>
        <w:tab/>
        <w:t>результатов инженерных изысканий требованиям технических регламентов - в случае, если осуществлялась государственная экспертиза результатов инженерных изысканий;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w:t>
      </w:r>
      <w:r w:rsidRPr="008D73C7">
        <w:rPr>
          <w:rFonts w:ascii="Times New Roman CYR" w:hAnsi="Times New Roman CYR" w:cs="Times New Roman CYR"/>
          <w:kern w:val="28"/>
          <w:sz w:val="28"/>
          <w:szCs w:val="28"/>
        </w:rPr>
        <w:tab/>
        <w:t xml:space="preserve">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w:t>
      </w:r>
      <w:hyperlink r:id="rId17" w:history="1">
        <w:r w:rsidRPr="008D73C7">
          <w:rPr>
            <w:rFonts w:ascii="Times New Roman CYR" w:hAnsi="Times New Roman CYR" w:cs="Times New Roman CYR"/>
            <w:kern w:val="28"/>
            <w:sz w:val="28"/>
            <w:szCs w:val="28"/>
          </w:rPr>
          <w:t>частью 13 статьи 48</w:t>
        </w:r>
      </w:hyperlink>
      <w:r w:rsidRPr="008D73C7">
        <w:rPr>
          <w:rFonts w:ascii="Times New Roman CYR" w:hAnsi="Times New Roman CYR" w:cs="Times New Roman CYR"/>
          <w:kern w:val="28"/>
          <w:sz w:val="28"/>
          <w:szCs w:val="28"/>
        </w:rPr>
        <w:t xml:space="preserve"> Градостроительного кодекса Российской Федерации, а также результатов инженерных изысканий требованиям технических регламентов - в случае, если осуществлялась одновременно государственная экспертиза проектной документации и результатов инженерных изысканий.</w:t>
      </w:r>
    </w:p>
    <w:p w:rsidR="007861F4" w:rsidRPr="008D73C7" w:rsidRDefault="007861F4" w:rsidP="007861F4">
      <w:pPr>
        <w:widowControl w:val="0"/>
        <w:tabs>
          <w:tab w:val="left" w:pos="78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2.4.</w:t>
      </w:r>
      <w:r w:rsidRPr="008D73C7">
        <w:rPr>
          <w:rFonts w:ascii="Times New Roman CYR" w:hAnsi="Times New Roman CYR" w:cs="Times New Roman CYR"/>
          <w:kern w:val="28"/>
          <w:sz w:val="28"/>
          <w:szCs w:val="28"/>
        </w:rPr>
        <w:tab/>
        <w:t xml:space="preserve"> </w:t>
      </w:r>
      <w:r w:rsidRPr="008D73C7">
        <w:rPr>
          <w:rFonts w:ascii="Times New Roman CYR" w:hAnsi="Times New Roman CYR" w:cs="Times New Roman CYR"/>
          <w:b/>
          <w:bCs/>
          <w:kern w:val="28"/>
          <w:sz w:val="28"/>
          <w:szCs w:val="28"/>
        </w:rPr>
        <w:t>Срок предоставления государственной услуги</w:t>
      </w:r>
    </w:p>
    <w:p w:rsidR="007861F4" w:rsidRPr="008D73C7" w:rsidRDefault="007861F4" w:rsidP="0036712C">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Срок проведения государственной экспертизы не должен превышать 60 (шестидесяти) календарных дней. </w:t>
      </w:r>
    </w:p>
    <w:p w:rsidR="007861F4" w:rsidRPr="008D73C7" w:rsidRDefault="0036712C" w:rsidP="0036712C">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Государственная экспертиза результатов инженерных изысканий, которые </w:t>
      </w:r>
      <w:proofErr w:type="gramStart"/>
      <w:r w:rsidRPr="008D73C7">
        <w:rPr>
          <w:rFonts w:ascii="Times New Roman CYR" w:hAnsi="Times New Roman CYR" w:cs="Times New Roman CYR"/>
          <w:kern w:val="28"/>
          <w:sz w:val="28"/>
          <w:szCs w:val="28"/>
        </w:rPr>
        <w:t>направлены на государственную экспертизу до направления на эту экспертизу проектной документации проводится</w:t>
      </w:r>
      <w:proofErr w:type="gramEnd"/>
      <w:r w:rsidRPr="008D73C7">
        <w:rPr>
          <w:rFonts w:ascii="Times New Roman CYR" w:hAnsi="Times New Roman CYR" w:cs="Times New Roman CYR"/>
          <w:kern w:val="28"/>
          <w:sz w:val="28"/>
          <w:szCs w:val="28"/>
        </w:rPr>
        <w:t xml:space="preserve"> в</w:t>
      </w:r>
      <w:r w:rsidR="004C2367" w:rsidRPr="008D73C7">
        <w:rPr>
          <w:rFonts w:ascii="Times New Roman CYR" w:hAnsi="Times New Roman CYR" w:cs="Times New Roman CYR"/>
          <w:kern w:val="28"/>
          <w:sz w:val="28"/>
          <w:szCs w:val="28"/>
        </w:rPr>
        <w:t xml:space="preserve"> течение не более </w:t>
      </w:r>
      <w:r w:rsidRPr="008D73C7">
        <w:rPr>
          <w:rFonts w:ascii="Times New Roman CYR" w:hAnsi="Times New Roman CYR" w:cs="Times New Roman CYR"/>
          <w:kern w:val="28"/>
          <w:sz w:val="28"/>
          <w:szCs w:val="28"/>
        </w:rPr>
        <w:t>45</w:t>
      </w:r>
      <w:r w:rsidR="007861F4" w:rsidRPr="008D73C7">
        <w:rPr>
          <w:rFonts w:ascii="Times New Roman CYR" w:hAnsi="Times New Roman CYR" w:cs="Times New Roman CYR"/>
          <w:kern w:val="28"/>
          <w:sz w:val="28"/>
          <w:szCs w:val="28"/>
        </w:rPr>
        <w:t xml:space="preserve"> (</w:t>
      </w:r>
      <w:r w:rsidRPr="008D73C7">
        <w:rPr>
          <w:rFonts w:ascii="Times New Roman CYR" w:hAnsi="Times New Roman CYR" w:cs="Times New Roman CYR"/>
          <w:kern w:val="28"/>
          <w:sz w:val="28"/>
          <w:szCs w:val="28"/>
        </w:rPr>
        <w:t>сорока пяти</w:t>
      </w:r>
      <w:r w:rsidR="007861F4" w:rsidRPr="008D73C7">
        <w:rPr>
          <w:rFonts w:ascii="Times New Roman CYR" w:hAnsi="Times New Roman CYR" w:cs="Times New Roman CYR"/>
          <w:kern w:val="28"/>
          <w:sz w:val="28"/>
          <w:szCs w:val="28"/>
        </w:rPr>
        <w:t>) календарных дней</w:t>
      </w:r>
      <w:r w:rsidRPr="008D73C7">
        <w:rPr>
          <w:rFonts w:ascii="Times New Roman CYR" w:hAnsi="Times New Roman CYR" w:cs="Times New Roman CYR"/>
          <w:kern w:val="28"/>
          <w:sz w:val="28"/>
          <w:szCs w:val="28"/>
        </w:rPr>
        <w:t>.</w:t>
      </w:r>
    </w:p>
    <w:p w:rsidR="007861F4" w:rsidRPr="008D73C7" w:rsidRDefault="0036712C" w:rsidP="0036712C">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Государственная экспертиза</w:t>
      </w:r>
      <w:r w:rsidR="007861F4" w:rsidRPr="008D73C7">
        <w:rPr>
          <w:rFonts w:ascii="Times New Roman CYR" w:hAnsi="Times New Roman CYR" w:cs="Times New Roman CYR"/>
          <w:kern w:val="28"/>
          <w:sz w:val="28"/>
          <w:szCs w:val="28"/>
        </w:rPr>
        <w:t xml:space="preserve"> проектной документации или проектной документации и результатов инженерных изысканий в отношении жилых объектов капитального строительства, в том числе со встроено-пристроенными нежилыми помещениями, не относящихся к уникальным объектам</w:t>
      </w:r>
      <w:r w:rsidRPr="008D73C7">
        <w:t xml:space="preserve"> </w:t>
      </w:r>
      <w:r w:rsidRPr="008D73C7">
        <w:rPr>
          <w:rFonts w:ascii="Times New Roman CYR" w:hAnsi="Times New Roman CYR" w:cs="Times New Roman CYR"/>
          <w:kern w:val="28"/>
          <w:sz w:val="28"/>
          <w:szCs w:val="28"/>
        </w:rPr>
        <w:t>проводится в течение не более 30 (тридцати) календарных дней</w:t>
      </w:r>
      <w:r w:rsidR="007861F4" w:rsidRPr="008D73C7">
        <w:rPr>
          <w:rFonts w:ascii="Times New Roman CYR" w:hAnsi="Times New Roman CYR" w:cs="Times New Roman CYR"/>
          <w:kern w:val="28"/>
          <w:sz w:val="28"/>
          <w:szCs w:val="28"/>
        </w:rPr>
        <w:t>.</w:t>
      </w:r>
    </w:p>
    <w:p w:rsidR="007861F4" w:rsidRPr="008D73C7" w:rsidRDefault="007861F4" w:rsidP="0036712C">
      <w:pPr>
        <w:pStyle w:val="formattext"/>
        <w:shd w:val="clear" w:color="auto" w:fill="FFFFFF"/>
        <w:spacing w:before="24" w:beforeAutospacing="0" w:after="24" w:afterAutospacing="0" w:line="330" w:lineRule="atLeast"/>
        <w:ind w:firstLine="480"/>
        <w:jc w:val="both"/>
        <w:rPr>
          <w:sz w:val="28"/>
          <w:szCs w:val="28"/>
        </w:rPr>
      </w:pPr>
      <w:r w:rsidRPr="008D73C7">
        <w:rPr>
          <w:sz w:val="28"/>
          <w:szCs w:val="28"/>
        </w:rPr>
        <w:t>Указанные сроки могут  быть продлены по заявлению застройщика или технического заказчика не более чем на тридцать дней</w:t>
      </w:r>
      <w:r w:rsidRPr="008D73C7">
        <w:rPr>
          <w:rStyle w:val="comment"/>
          <w:sz w:val="28"/>
          <w:szCs w:val="28"/>
        </w:rPr>
        <w:t>.</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2.5.</w:t>
      </w:r>
      <w:r w:rsidRPr="008D73C7">
        <w:rPr>
          <w:rFonts w:ascii="Times New Roman CYR" w:hAnsi="Times New Roman CYR" w:cs="Times New Roman CYR"/>
          <w:b/>
          <w:bCs/>
          <w:kern w:val="28"/>
          <w:sz w:val="28"/>
          <w:szCs w:val="28"/>
        </w:rPr>
        <w:tab/>
        <w:t>Перечень нормативных правовых актов,</w:t>
      </w:r>
      <w:r w:rsidRPr="008D73C7">
        <w:rPr>
          <w:rFonts w:ascii="Times New Roman CYR" w:hAnsi="Times New Roman CYR" w:cs="Times New Roman CYR"/>
          <w:b/>
          <w:bCs/>
          <w:sz w:val="28"/>
          <w:szCs w:val="28"/>
        </w:rPr>
        <w:t xml:space="preserve"> регулирующих отношения, возникающие в связи с предоставлением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Предоставление государственной услуги осуществляется в соответствии </w:t>
      </w:r>
      <w:r w:rsidRPr="008D73C7">
        <w:rPr>
          <w:rFonts w:ascii="Times New Roman" w:hAnsi="Times New Roman" w:cs="Times New Roman"/>
          <w:kern w:val="28"/>
          <w:sz w:val="28"/>
          <w:szCs w:val="28"/>
        </w:rPr>
        <w:lastRenderedPageBreak/>
        <w:t>со следующими нормативными правовыми актами:</w:t>
      </w:r>
    </w:p>
    <w:p w:rsidR="007861F4" w:rsidRPr="008D73C7" w:rsidRDefault="007861F4" w:rsidP="00F26C38">
      <w:pPr>
        <w:pStyle w:val="1"/>
        <w:shd w:val="clear" w:color="auto" w:fill="FFFFFF"/>
        <w:spacing w:before="0" w:beforeAutospacing="0" w:after="144" w:afterAutospacing="0" w:line="242" w:lineRule="atLeast"/>
        <w:rPr>
          <w:sz w:val="28"/>
          <w:szCs w:val="28"/>
        </w:rPr>
      </w:pPr>
      <w:r w:rsidRPr="008D73C7">
        <w:rPr>
          <w:sz w:val="28"/>
          <w:szCs w:val="28"/>
        </w:rPr>
        <w:tab/>
        <w:t xml:space="preserve">-  </w:t>
      </w:r>
      <w:r w:rsidRPr="008D73C7">
        <w:rPr>
          <w:b w:val="0"/>
          <w:sz w:val="28"/>
          <w:szCs w:val="28"/>
        </w:rPr>
        <w:t xml:space="preserve"> Градостроительный кодекс Российской Федерации</w:t>
      </w:r>
      <w:r w:rsidR="00F26C38" w:rsidRPr="008D73C7">
        <w:rPr>
          <w:b w:val="0"/>
          <w:sz w:val="28"/>
          <w:szCs w:val="28"/>
        </w:rPr>
        <w:t xml:space="preserve"> от 29.12.2004 N 190-ФЗ (ред. от 07.03.2017) </w:t>
      </w:r>
      <w:r w:rsidR="00F26C38" w:rsidRPr="008D73C7">
        <w:rPr>
          <w:b w:val="0"/>
          <w:sz w:val="28"/>
          <w:szCs w:val="28"/>
          <w:shd w:val="clear" w:color="auto" w:fill="FFFFFF"/>
        </w:rPr>
        <w:t>«Российская газета»</w:t>
      </w:r>
      <w:r w:rsidRPr="008D73C7">
        <w:rPr>
          <w:b w:val="0"/>
          <w:sz w:val="28"/>
          <w:szCs w:val="28"/>
        </w:rPr>
        <w:t>;</w:t>
      </w:r>
    </w:p>
    <w:p w:rsidR="007861F4" w:rsidRPr="008D73C7" w:rsidRDefault="007861F4" w:rsidP="007861F4">
      <w:pPr>
        <w:spacing w:after="0"/>
        <w:jc w:val="both"/>
        <w:rPr>
          <w:rFonts w:ascii="Times New Roman" w:hAnsi="Times New Roman" w:cs="Times New Roman"/>
          <w:sz w:val="28"/>
          <w:szCs w:val="28"/>
        </w:rPr>
      </w:pPr>
      <w:r w:rsidRPr="008D73C7">
        <w:rPr>
          <w:rFonts w:ascii="Times New Roman" w:hAnsi="Times New Roman" w:cs="Times New Roman"/>
          <w:sz w:val="28"/>
          <w:szCs w:val="28"/>
        </w:rPr>
        <w:tab/>
      </w:r>
      <w:r w:rsidR="00F26C38" w:rsidRPr="008D73C7">
        <w:rPr>
          <w:rFonts w:ascii="Times New Roman" w:hAnsi="Times New Roman" w:cs="Times New Roman"/>
          <w:sz w:val="28"/>
          <w:szCs w:val="28"/>
        </w:rPr>
        <w:t xml:space="preserve">- </w:t>
      </w:r>
      <w:r w:rsidRPr="008D73C7">
        <w:rPr>
          <w:rFonts w:ascii="Times New Roman" w:hAnsi="Times New Roman" w:cs="Times New Roman"/>
          <w:sz w:val="28"/>
          <w:szCs w:val="28"/>
        </w:rPr>
        <w:t>Федеральный закон от 29.12.2004 № 191-ФЗ «О введении в действие Градостроительного кодекса Российской Федерации»</w:t>
      </w:r>
      <w:r w:rsidR="00F26C38" w:rsidRPr="008D73C7">
        <w:rPr>
          <w:rFonts w:ascii="Times New Roman" w:hAnsi="Times New Roman" w:cs="Times New Roman"/>
          <w:sz w:val="28"/>
          <w:szCs w:val="28"/>
        </w:rPr>
        <w:t xml:space="preserve">, </w:t>
      </w:r>
      <w:r w:rsidR="00F26C38" w:rsidRPr="008D73C7">
        <w:rPr>
          <w:rFonts w:ascii="Times New Roman" w:hAnsi="Times New Roman" w:cs="Times New Roman"/>
          <w:sz w:val="28"/>
          <w:szCs w:val="28"/>
          <w:shd w:val="clear" w:color="auto" w:fill="FFFFFF"/>
        </w:rPr>
        <w:t>«Российская газета»</w:t>
      </w:r>
      <w:r w:rsidRPr="008D73C7">
        <w:rPr>
          <w:rFonts w:ascii="Times New Roman" w:hAnsi="Times New Roman" w:cs="Times New Roman"/>
          <w:sz w:val="28"/>
          <w:szCs w:val="28"/>
        </w:rPr>
        <w:t>;</w:t>
      </w:r>
    </w:p>
    <w:p w:rsidR="007861F4" w:rsidRPr="008D73C7" w:rsidRDefault="007861F4" w:rsidP="007861F4">
      <w:pPr>
        <w:spacing w:after="0"/>
        <w:jc w:val="both"/>
        <w:rPr>
          <w:rFonts w:ascii="Times New Roman" w:hAnsi="Times New Roman" w:cs="Times New Roman"/>
          <w:sz w:val="28"/>
          <w:szCs w:val="28"/>
        </w:rPr>
      </w:pPr>
      <w:r w:rsidRPr="008D73C7">
        <w:rPr>
          <w:rFonts w:ascii="Times New Roman" w:hAnsi="Times New Roman" w:cs="Times New Roman"/>
          <w:sz w:val="28"/>
          <w:szCs w:val="28"/>
        </w:rPr>
        <w:tab/>
        <w:t>- Федеральный закон от 27.07.2010 № 210-ФЗ «Об организации предоставления государственных и муниципальных услуг»</w:t>
      </w:r>
      <w:r w:rsidR="00F26C38" w:rsidRPr="008D73C7">
        <w:rPr>
          <w:rFonts w:ascii="Times New Roman" w:hAnsi="Times New Roman" w:cs="Times New Roman"/>
          <w:sz w:val="28"/>
          <w:szCs w:val="28"/>
        </w:rPr>
        <w:t xml:space="preserve">, </w:t>
      </w:r>
      <w:r w:rsidR="00F26C38" w:rsidRPr="008D73C7">
        <w:rPr>
          <w:rFonts w:ascii="Times New Roman" w:hAnsi="Times New Roman" w:cs="Times New Roman"/>
          <w:sz w:val="28"/>
          <w:szCs w:val="28"/>
          <w:shd w:val="clear" w:color="auto" w:fill="FFFFFF"/>
        </w:rPr>
        <w:t>«Российская газета»</w:t>
      </w:r>
      <w:r w:rsidRPr="008D73C7">
        <w:rPr>
          <w:rFonts w:ascii="Times New Roman" w:hAnsi="Times New Roman" w:cs="Times New Roman"/>
          <w:sz w:val="28"/>
          <w:szCs w:val="28"/>
        </w:rPr>
        <w:t>;</w:t>
      </w:r>
    </w:p>
    <w:p w:rsidR="00F26C38" w:rsidRPr="008D73C7" w:rsidRDefault="007861F4" w:rsidP="00F26C38">
      <w:pPr>
        <w:spacing w:after="0"/>
        <w:jc w:val="both"/>
        <w:rPr>
          <w:rFonts w:ascii="Times New Roman" w:hAnsi="Times New Roman" w:cs="Times New Roman"/>
          <w:sz w:val="28"/>
          <w:szCs w:val="28"/>
        </w:rPr>
      </w:pPr>
      <w:r w:rsidRPr="008D73C7">
        <w:rPr>
          <w:rFonts w:ascii="Times New Roman" w:hAnsi="Times New Roman" w:cs="Times New Roman"/>
          <w:sz w:val="28"/>
          <w:szCs w:val="28"/>
        </w:rPr>
        <w:tab/>
        <w:t>-    Федеральный закон от 06.04.2010 № 63-ФЗ «Об электронной подписи»</w:t>
      </w:r>
      <w:r w:rsidR="00F26C38" w:rsidRPr="008D73C7">
        <w:rPr>
          <w:rFonts w:ascii="Times New Roman" w:hAnsi="Times New Roman" w:cs="Times New Roman"/>
          <w:sz w:val="28"/>
          <w:szCs w:val="28"/>
        </w:rPr>
        <w:t>,</w:t>
      </w:r>
      <w:r w:rsidR="00F26C38" w:rsidRPr="008D73C7">
        <w:rPr>
          <w:rFonts w:ascii="Times New Roman" w:hAnsi="Times New Roman" w:cs="Times New Roman"/>
          <w:sz w:val="28"/>
          <w:szCs w:val="28"/>
          <w:shd w:val="clear" w:color="auto" w:fill="FFFFFF"/>
        </w:rPr>
        <w:t xml:space="preserve"> «Российская газета»</w:t>
      </w:r>
      <w:r w:rsidR="00F26C38" w:rsidRPr="008D73C7">
        <w:rPr>
          <w:rFonts w:ascii="Times New Roman" w:hAnsi="Times New Roman" w:cs="Times New Roman"/>
          <w:sz w:val="28"/>
          <w:szCs w:val="28"/>
        </w:rPr>
        <w:t>;</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ab/>
        <w:t>-   Федеральный закон от 27 декабря 2002 года № 184-ФЗ «О техническом регулировании». Собрание законодательства Российской Федерации, 2002, № 52 (ч.1), ст.5140;</w:t>
      </w:r>
    </w:p>
    <w:p w:rsidR="007861F4" w:rsidRPr="008D73C7" w:rsidRDefault="007861F4" w:rsidP="007861F4">
      <w:pPr>
        <w:pStyle w:val="ConsPlusNormal"/>
        <w:spacing w:line="360" w:lineRule="atLeast"/>
        <w:ind w:firstLine="0"/>
        <w:jc w:val="both"/>
        <w:rPr>
          <w:rFonts w:ascii="Times New Roman" w:hAnsi="Times New Roman" w:cs="Times New Roman"/>
          <w:sz w:val="28"/>
          <w:szCs w:val="28"/>
        </w:rPr>
      </w:pPr>
      <w:r w:rsidRPr="008D73C7">
        <w:rPr>
          <w:rFonts w:ascii="Times New Roman" w:hAnsi="Times New Roman" w:cs="Times New Roman"/>
          <w:sz w:val="28"/>
          <w:szCs w:val="28"/>
        </w:rPr>
        <w:t xml:space="preserve">          -   Федеральный закон от 10 декабря 1995 года № 196-ФЗ «О безопасности дорожного движения». Собрание законодательства Российской Федерации, 1995, № 50, ст. 4873;</w:t>
      </w:r>
    </w:p>
    <w:p w:rsidR="007861F4" w:rsidRPr="008D73C7" w:rsidRDefault="007861F4" w:rsidP="007861F4">
      <w:pPr>
        <w:pStyle w:val="ConsPlusNormal"/>
        <w:spacing w:line="360" w:lineRule="atLeast"/>
        <w:jc w:val="both"/>
        <w:rPr>
          <w:rFonts w:ascii="Times New Roman" w:hAnsi="Times New Roman" w:cs="Times New Roman"/>
          <w:sz w:val="28"/>
          <w:szCs w:val="28"/>
        </w:rPr>
      </w:pPr>
      <w:r w:rsidRPr="008D73C7">
        <w:rPr>
          <w:rFonts w:ascii="Times New Roman" w:hAnsi="Times New Roman" w:cs="Times New Roman"/>
          <w:sz w:val="28"/>
          <w:szCs w:val="28"/>
        </w:rPr>
        <w:t>-   Федеральный закон от 21 июля 1997 года № 116−ФЗ «О промышленной безопасности опасных производственных объектов». Собрание законодательства Российской Федерации, 1997, № 30, ст. 3588;</w:t>
      </w:r>
    </w:p>
    <w:p w:rsidR="007861F4" w:rsidRPr="008D73C7" w:rsidRDefault="007861F4" w:rsidP="007861F4">
      <w:pPr>
        <w:spacing w:after="0" w:line="360" w:lineRule="atLeast"/>
        <w:jc w:val="both"/>
        <w:rPr>
          <w:rFonts w:ascii="Times New Roman" w:hAnsi="Times New Roman" w:cs="Times New Roman"/>
          <w:sz w:val="28"/>
          <w:szCs w:val="28"/>
        </w:rPr>
      </w:pPr>
      <w:r w:rsidRPr="008D73C7">
        <w:rPr>
          <w:rFonts w:ascii="Times New Roman" w:hAnsi="Times New Roman" w:cs="Times New Roman"/>
          <w:sz w:val="28"/>
          <w:szCs w:val="28"/>
        </w:rPr>
        <w:t xml:space="preserve">          -   Федеральный закон от 02 мая 2006 № 59-ФЗ «О порядке рассмотрения обращений граждан Российской Федерации». Собрание законодательства Российской Федерации, 2006, № 19, ст.2060;</w:t>
      </w:r>
    </w:p>
    <w:p w:rsidR="007861F4" w:rsidRPr="008D73C7" w:rsidRDefault="007861F4" w:rsidP="007861F4">
      <w:pPr>
        <w:spacing w:after="0" w:line="360" w:lineRule="atLeast"/>
        <w:jc w:val="both"/>
        <w:rPr>
          <w:rFonts w:ascii="Times New Roman" w:hAnsi="Times New Roman" w:cs="Times New Roman"/>
          <w:sz w:val="28"/>
          <w:szCs w:val="28"/>
        </w:rPr>
      </w:pPr>
      <w:r w:rsidRPr="008D73C7">
        <w:rPr>
          <w:rFonts w:ascii="Times New Roman" w:hAnsi="Times New Roman" w:cs="Times New Roman"/>
          <w:sz w:val="28"/>
          <w:szCs w:val="28"/>
        </w:rPr>
        <w:t xml:space="preserve">         -  Федеральный закон от 22 июля 2008 года № 123-ФЗ «Технический регламент о требованиях пожарной безопасности». Собрание законодательства Российской Федерации, 2008, № 30 (ч.1), ст. 3579;</w:t>
      </w:r>
    </w:p>
    <w:p w:rsidR="007861F4" w:rsidRPr="008D73C7" w:rsidRDefault="007861F4" w:rsidP="007861F4">
      <w:pPr>
        <w:pStyle w:val="ConsPlusNormal"/>
        <w:widowControl/>
        <w:spacing w:line="360" w:lineRule="atLeast"/>
        <w:ind w:firstLine="0"/>
        <w:jc w:val="both"/>
        <w:rPr>
          <w:rFonts w:ascii="Times New Roman" w:hAnsi="Times New Roman" w:cs="Times New Roman"/>
          <w:sz w:val="28"/>
          <w:szCs w:val="28"/>
        </w:rPr>
      </w:pPr>
      <w:r w:rsidRPr="008D73C7">
        <w:rPr>
          <w:rFonts w:ascii="Times New Roman" w:hAnsi="Times New Roman" w:cs="Times New Roman"/>
          <w:sz w:val="28"/>
          <w:szCs w:val="28"/>
        </w:rPr>
        <w:t xml:space="preserve">          -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от 30.12.2008;</w:t>
      </w:r>
    </w:p>
    <w:p w:rsidR="007861F4" w:rsidRPr="008D73C7" w:rsidRDefault="007861F4" w:rsidP="007861F4">
      <w:pPr>
        <w:pStyle w:val="ConsPlusNormal"/>
        <w:widowControl/>
        <w:numPr>
          <w:ilvl w:val="0"/>
          <w:numId w:val="2"/>
        </w:numPr>
        <w:tabs>
          <w:tab w:val="clear" w:pos="720"/>
          <w:tab w:val="num" w:pos="0"/>
        </w:tabs>
        <w:spacing w:line="360" w:lineRule="atLeast"/>
        <w:ind w:left="0" w:firstLine="782"/>
        <w:jc w:val="both"/>
        <w:rPr>
          <w:rFonts w:ascii="Times New Roman" w:hAnsi="Times New Roman" w:cs="Times New Roman"/>
          <w:sz w:val="28"/>
          <w:szCs w:val="28"/>
        </w:rPr>
      </w:pPr>
      <w:r w:rsidRPr="008D73C7">
        <w:rPr>
          <w:rFonts w:ascii="Times New Roman" w:hAnsi="Times New Roman" w:cs="Times New Roman"/>
          <w:sz w:val="28"/>
          <w:szCs w:val="28"/>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 226 от 27.11.2009.;</w:t>
      </w:r>
    </w:p>
    <w:p w:rsidR="007861F4" w:rsidRPr="008D73C7" w:rsidRDefault="007861F4" w:rsidP="007861F4">
      <w:pPr>
        <w:pStyle w:val="ConsPlusNormal"/>
        <w:widowControl/>
        <w:numPr>
          <w:ilvl w:val="0"/>
          <w:numId w:val="2"/>
        </w:numPr>
        <w:tabs>
          <w:tab w:val="clear" w:pos="720"/>
          <w:tab w:val="num" w:pos="0"/>
        </w:tabs>
        <w:spacing w:line="360" w:lineRule="atLeast"/>
        <w:ind w:left="0" w:firstLine="782"/>
        <w:jc w:val="both"/>
        <w:rPr>
          <w:rFonts w:ascii="Times New Roman" w:hAnsi="Times New Roman" w:cs="Times New Roman"/>
          <w:sz w:val="28"/>
          <w:szCs w:val="28"/>
        </w:rPr>
      </w:pPr>
      <w:r w:rsidRPr="008D73C7">
        <w:rPr>
          <w:rFonts w:ascii="Times New Roman" w:hAnsi="Times New Roman" w:cs="Times New Roman"/>
          <w:sz w:val="28"/>
          <w:szCs w:val="28"/>
        </w:rPr>
        <w:t>Федеральный закон от 30 декабря 2009 года № 384-ФЗ «Технический регламент о безопасности зданий и сооружений». Собрание законодательства Российской Федерации, 04.01.2010, № 1, ст. 5;</w:t>
      </w:r>
    </w:p>
    <w:p w:rsidR="007861F4" w:rsidRPr="008D73C7" w:rsidRDefault="007861F4" w:rsidP="007861F4">
      <w:pPr>
        <w:widowControl w:val="0"/>
        <w:numPr>
          <w:ilvl w:val="0"/>
          <w:numId w:val="2"/>
        </w:numPr>
        <w:tabs>
          <w:tab w:val="clear" w:pos="720"/>
          <w:tab w:val="num" w:pos="0"/>
        </w:tabs>
        <w:autoSpaceDE w:val="0"/>
        <w:autoSpaceDN w:val="0"/>
        <w:adjustRightInd w:val="0"/>
        <w:spacing w:after="0" w:line="360" w:lineRule="atLeast"/>
        <w:ind w:left="0"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lastRenderedPageBreak/>
        <w:t>постановление Правительства Российской Федерации от 19 января 2006 года № 20 «Об инженерных изысканиях для подготовки проектной документации, строительства, реконструкции объектов капитального строительства». Российская газета от 26.01.2006 № 14;</w:t>
      </w:r>
    </w:p>
    <w:p w:rsidR="007861F4" w:rsidRPr="008D73C7" w:rsidRDefault="007861F4" w:rsidP="007861F4">
      <w:pPr>
        <w:widowControl w:val="0"/>
        <w:numPr>
          <w:ilvl w:val="0"/>
          <w:numId w:val="2"/>
        </w:numPr>
        <w:tabs>
          <w:tab w:val="clear" w:pos="720"/>
          <w:tab w:val="num" w:pos="0"/>
        </w:tabs>
        <w:autoSpaceDE w:val="0"/>
        <w:autoSpaceDN w:val="0"/>
        <w:adjustRightInd w:val="0"/>
        <w:spacing w:after="0" w:line="360" w:lineRule="atLeast"/>
        <w:ind w:left="0"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постановление Правительства Российской Федерации от 05 марта 2007 года № 145 «О порядке организации и проведения государственной экспертизы проектной документации и результатов инженерных изысканий». «Российская газета» от 15.03.2007 № 52 (далее </w:t>
      </w:r>
      <w:r w:rsidRPr="008D73C7">
        <w:rPr>
          <w:rFonts w:ascii="Times New Roman CYR" w:hAnsi="Times New Roman CYR" w:cs="Times New Roman CYR"/>
          <w:kern w:val="28"/>
          <w:sz w:val="28"/>
          <w:szCs w:val="28"/>
        </w:rPr>
        <w:t>Положения об организации и проведении государственной экспертизы</w:t>
      </w:r>
      <w:r w:rsidRPr="008D73C7">
        <w:rPr>
          <w:rFonts w:ascii="Times New Roman" w:hAnsi="Times New Roman" w:cs="Times New Roman"/>
          <w:kern w:val="28"/>
          <w:sz w:val="28"/>
          <w:szCs w:val="28"/>
        </w:rPr>
        <w:t>);</w:t>
      </w:r>
    </w:p>
    <w:p w:rsidR="007861F4" w:rsidRPr="008D73C7" w:rsidRDefault="007861F4" w:rsidP="007861F4">
      <w:pPr>
        <w:widowControl w:val="0"/>
        <w:numPr>
          <w:ilvl w:val="0"/>
          <w:numId w:val="2"/>
        </w:numPr>
        <w:tabs>
          <w:tab w:val="clear" w:pos="720"/>
          <w:tab w:val="num" w:pos="0"/>
        </w:tabs>
        <w:autoSpaceDE w:val="0"/>
        <w:autoSpaceDN w:val="0"/>
        <w:adjustRightInd w:val="0"/>
        <w:spacing w:after="0" w:line="360" w:lineRule="atLeast"/>
        <w:ind w:left="0"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постановление Правительства Российской Федерации от 16 февраля 2008 года № 87 «О составе разделов проектной документации и требованиях к их содержанию». «Российская газета» от 27.02.2008, № 41;</w:t>
      </w:r>
    </w:p>
    <w:p w:rsidR="007861F4" w:rsidRPr="008D73C7" w:rsidRDefault="007861F4" w:rsidP="007861F4">
      <w:pPr>
        <w:widowControl w:val="0"/>
        <w:numPr>
          <w:ilvl w:val="0"/>
          <w:numId w:val="2"/>
        </w:numPr>
        <w:tabs>
          <w:tab w:val="clear" w:pos="720"/>
          <w:tab w:val="num" w:pos="0"/>
        </w:tabs>
        <w:autoSpaceDE w:val="0"/>
        <w:autoSpaceDN w:val="0"/>
        <w:adjustRightInd w:val="0"/>
        <w:spacing w:after="0" w:line="360" w:lineRule="atLeast"/>
        <w:ind w:left="0"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постановление Правительства Российской Федерации от 06 мая 2011 года №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«Российская газета» от 18.05.2011г. № 104.</w:t>
      </w:r>
    </w:p>
    <w:p w:rsidR="007861F4" w:rsidRPr="008D73C7" w:rsidRDefault="007861F4" w:rsidP="007861F4">
      <w:pPr>
        <w:widowControl w:val="0"/>
        <w:numPr>
          <w:ilvl w:val="0"/>
          <w:numId w:val="2"/>
        </w:numPr>
        <w:tabs>
          <w:tab w:val="clear" w:pos="720"/>
          <w:tab w:val="num" w:pos="0"/>
        </w:tabs>
        <w:autoSpaceDE w:val="0"/>
        <w:autoSpaceDN w:val="0"/>
        <w:adjustRightInd w:val="0"/>
        <w:spacing w:after="0" w:line="360" w:lineRule="atLeast"/>
        <w:ind w:left="0"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приказ Федерального агентства по строительству и жилищно-коммунальному хозяйству от 02 июля 2007 года № 186 «О порядке ведения реестра выданных заключений государственной экспертизы проектной документации и результатов инженерных изысканий и предоставление сведений, содержащихся в этом реестре» (зарегистрирован в Минюсте РФ от 12.07.2007 № 9817). Бюллетень нормативных актов федеральных органов исполнительной власти от 30.07.2007 № 31 (далее приказ </w:t>
      </w:r>
      <w:r w:rsidRPr="008D73C7">
        <w:rPr>
          <w:rFonts w:ascii="Times New Roman CYR" w:hAnsi="Times New Roman CYR" w:cs="Times New Roman CYR"/>
          <w:kern w:val="28"/>
          <w:sz w:val="28"/>
          <w:szCs w:val="28"/>
        </w:rPr>
        <w:t>Федерального агентства по строительству и жилищно-коммунальному хозяйству от 02.07.2007 N 186)</w:t>
      </w:r>
      <w:r w:rsidRPr="008D73C7">
        <w:rPr>
          <w:rFonts w:ascii="Times New Roman" w:hAnsi="Times New Roman" w:cs="Times New Roman"/>
          <w:kern w:val="28"/>
          <w:sz w:val="28"/>
          <w:szCs w:val="28"/>
        </w:rPr>
        <w:t>;</w:t>
      </w:r>
    </w:p>
    <w:p w:rsidR="007861F4" w:rsidRPr="008D73C7" w:rsidRDefault="007861F4" w:rsidP="007861F4">
      <w:pPr>
        <w:widowControl w:val="0"/>
        <w:numPr>
          <w:ilvl w:val="0"/>
          <w:numId w:val="2"/>
        </w:numPr>
        <w:tabs>
          <w:tab w:val="clear" w:pos="720"/>
          <w:tab w:val="num" w:pos="0"/>
        </w:tabs>
        <w:autoSpaceDE w:val="0"/>
        <w:autoSpaceDN w:val="0"/>
        <w:adjustRightInd w:val="0"/>
        <w:spacing w:after="0" w:line="360" w:lineRule="atLeast"/>
        <w:ind w:left="0"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приказ </w:t>
      </w:r>
      <w:r w:rsidRPr="008D73C7">
        <w:rPr>
          <w:rFonts w:ascii="Times New Roman" w:hAnsi="Times New Roman" w:cs="Times New Roman"/>
          <w:sz w:val="28"/>
          <w:szCs w:val="28"/>
        </w:rPr>
        <w:t>Министерства строительства и жилищно-коммунального хозяйства Российской Федерации от 9 декабря 2015 года n 887/</w:t>
      </w:r>
      <w:proofErr w:type="spellStart"/>
      <w:r w:rsidRPr="008D73C7">
        <w:rPr>
          <w:rFonts w:ascii="Times New Roman" w:hAnsi="Times New Roman" w:cs="Times New Roman"/>
          <w:sz w:val="28"/>
          <w:szCs w:val="28"/>
        </w:rPr>
        <w:t>пр</w:t>
      </w:r>
      <w:proofErr w:type="spellEnd"/>
      <w:r w:rsidRPr="008D73C7">
        <w:rPr>
          <w:rFonts w:ascii="Times New Roman" w:hAnsi="Times New Roman" w:cs="Times New Roman"/>
          <w:sz w:val="28"/>
          <w:szCs w:val="28"/>
        </w:rPr>
        <w:t xml:space="preserve"> «Об утверждении </w:t>
      </w:r>
      <w:hyperlink r:id="rId18" w:history="1">
        <w:r w:rsidRPr="008D73C7">
          <w:rPr>
            <w:rStyle w:val="a8"/>
            <w:rFonts w:ascii="Times New Roman" w:hAnsi="Times New Roman" w:cs="Times New Roman"/>
            <w:color w:val="auto"/>
            <w:sz w:val="28"/>
            <w:szCs w:val="28"/>
            <w:u w:val="none"/>
          </w:rPr>
          <w:t>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hyperlink>
      <w:r w:rsidRPr="008D73C7">
        <w:rPr>
          <w:rFonts w:ascii="Times New Roman" w:hAnsi="Times New Roman" w:cs="Times New Roman"/>
          <w:sz w:val="28"/>
          <w:szCs w:val="28"/>
        </w:rPr>
        <w:t>»</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2.6.</w:t>
      </w:r>
      <w:r w:rsidRPr="008D73C7">
        <w:rPr>
          <w:rFonts w:ascii="Times New Roman CYR" w:hAnsi="Times New Roman CYR" w:cs="Times New Roman CYR"/>
          <w:b/>
          <w:bCs/>
          <w:kern w:val="28"/>
          <w:sz w:val="28"/>
          <w:szCs w:val="28"/>
        </w:rPr>
        <w:tab/>
        <w:t>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 способы их получения, в том числе в электронной форме, порядок их представления</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lastRenderedPageBreak/>
        <w:t>2.6.1.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 следующие документы:</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а) заявление о проведении государственной экспертизы, в котором указываются:</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  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 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 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r w:rsidRPr="008D73C7">
        <w:rPr>
          <w:spacing w:val="2"/>
          <w:sz w:val="28"/>
          <w:szCs w:val="28"/>
        </w:rPr>
        <w:br/>
        <w:t>- сведения об использовании (о причинах неиспользования) проектной документации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r w:rsidRPr="008D73C7">
        <w:rPr>
          <w:spacing w:val="2"/>
          <w:sz w:val="28"/>
          <w:szCs w:val="28"/>
        </w:rPr>
        <w:br/>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б)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законодательством Российской Федерации;</w:t>
      </w:r>
      <w:r w:rsidRPr="008D73C7">
        <w:rPr>
          <w:spacing w:val="2"/>
          <w:sz w:val="28"/>
          <w:szCs w:val="28"/>
        </w:rPr>
        <w:br/>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lastRenderedPageBreak/>
        <w:t>в)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r w:rsidRPr="008D73C7">
        <w:rPr>
          <w:spacing w:val="2"/>
          <w:sz w:val="28"/>
          <w:szCs w:val="28"/>
        </w:rPr>
        <w:br/>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г)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д)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е)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w:t>
      </w:r>
      <w:r w:rsidRPr="008D73C7">
        <w:rPr>
          <w:rStyle w:val="apple-converted-space"/>
          <w:spacing w:val="2"/>
          <w:sz w:val="28"/>
          <w:szCs w:val="28"/>
        </w:rPr>
        <w:t> </w:t>
      </w:r>
      <w:hyperlink r:id="rId19" w:history="1">
        <w:r w:rsidRPr="008D73C7">
          <w:rPr>
            <w:rStyle w:val="a8"/>
            <w:color w:val="auto"/>
            <w:spacing w:val="2"/>
            <w:sz w:val="28"/>
            <w:szCs w:val="28"/>
          </w:rPr>
          <w:t>подпункте 7_1 статьи 11</w:t>
        </w:r>
      </w:hyperlink>
      <w:r w:rsidRPr="008D73C7">
        <w:rPr>
          <w:rStyle w:val="apple-converted-space"/>
          <w:spacing w:val="2"/>
          <w:sz w:val="28"/>
          <w:szCs w:val="28"/>
        </w:rPr>
        <w:t> </w:t>
      </w:r>
      <w:r w:rsidRPr="008D73C7">
        <w:rPr>
          <w:spacing w:val="2"/>
          <w:sz w:val="28"/>
          <w:szCs w:val="28"/>
        </w:rPr>
        <w:t>и</w:t>
      </w:r>
      <w:r w:rsidRPr="008D73C7">
        <w:rPr>
          <w:rStyle w:val="apple-converted-space"/>
          <w:spacing w:val="2"/>
          <w:sz w:val="28"/>
          <w:szCs w:val="28"/>
        </w:rPr>
        <w:t> </w:t>
      </w:r>
      <w:hyperlink r:id="rId20" w:history="1">
        <w:r w:rsidRPr="008D73C7">
          <w:rPr>
            <w:rStyle w:val="a8"/>
            <w:color w:val="auto"/>
            <w:spacing w:val="2"/>
            <w:sz w:val="28"/>
            <w:szCs w:val="28"/>
          </w:rPr>
          <w:t>подпункте 4_1 статьи 12 Федерального закона "Об экологической экспертизе"</w:t>
        </w:r>
      </w:hyperlink>
      <w:r w:rsidRPr="008D73C7">
        <w:rPr>
          <w:spacing w:val="2"/>
          <w:sz w:val="28"/>
          <w:szCs w:val="28"/>
        </w:rPr>
        <w:t>);</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ж)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w:t>
      </w:r>
      <w:r w:rsidRPr="008D73C7">
        <w:rPr>
          <w:rStyle w:val="apple-converted-space"/>
          <w:spacing w:val="2"/>
          <w:sz w:val="28"/>
          <w:szCs w:val="28"/>
        </w:rPr>
        <w:t> </w:t>
      </w:r>
      <w:hyperlink r:id="rId21" w:history="1">
        <w:r w:rsidRPr="008D73C7">
          <w:rPr>
            <w:rStyle w:val="a8"/>
            <w:color w:val="auto"/>
            <w:spacing w:val="2"/>
            <w:sz w:val="28"/>
            <w:szCs w:val="28"/>
          </w:rPr>
          <w:t>Положением о проведении публичного технологического и ценового аудита крупных инвестиционных проектов с государственным участием</w:t>
        </w:r>
      </w:hyperlink>
      <w:r w:rsidRPr="008D73C7">
        <w:rPr>
          <w:spacing w:val="2"/>
          <w:sz w:val="28"/>
          <w:szCs w:val="28"/>
        </w:rPr>
        <w:t>, утвержденным</w:t>
      </w:r>
      <w:r w:rsidRPr="008D73C7">
        <w:rPr>
          <w:rStyle w:val="apple-converted-space"/>
          <w:spacing w:val="2"/>
          <w:sz w:val="28"/>
          <w:szCs w:val="28"/>
        </w:rPr>
        <w:t> </w:t>
      </w:r>
      <w:hyperlink r:id="rId22" w:history="1">
        <w:r w:rsidRPr="008D73C7">
          <w:rPr>
            <w:rStyle w:val="a8"/>
            <w:color w:val="auto"/>
            <w:spacing w:val="2"/>
            <w:sz w:val="28"/>
            <w:szCs w:val="28"/>
          </w:rPr>
          <w:t>постановлением Правительства Российской Федерации от 30 апреля 2013 года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hyperlink>
      <w:r w:rsidRPr="008D73C7">
        <w:rPr>
          <w:spacing w:val="2"/>
          <w:sz w:val="28"/>
          <w:szCs w:val="28"/>
        </w:rPr>
        <w:t>);</w:t>
      </w:r>
      <w:r w:rsidRPr="008D73C7">
        <w:rPr>
          <w:spacing w:val="2"/>
          <w:sz w:val="28"/>
          <w:szCs w:val="28"/>
        </w:rPr>
        <w:br/>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lastRenderedPageBreak/>
        <w:t>з)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r w:rsidRPr="008D73C7">
        <w:rPr>
          <w:spacing w:val="2"/>
          <w:sz w:val="28"/>
          <w:szCs w:val="28"/>
        </w:rPr>
        <w:br/>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и)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в случае, если в соответствии с законодательством Российской Федерации получение допуска к таким работам является обязательным, и документ, подтверждающий передачу проектной документации и (или) результатов инженерных изысканий застройщику (техническому заказчику)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r w:rsidRPr="008D73C7">
        <w:rPr>
          <w:spacing w:val="2"/>
          <w:sz w:val="28"/>
          <w:szCs w:val="28"/>
        </w:rPr>
        <w:br/>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к)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w:t>
      </w:r>
      <w:r w:rsidRPr="008D73C7">
        <w:rPr>
          <w:rStyle w:val="apple-converted-space"/>
          <w:spacing w:val="2"/>
          <w:sz w:val="28"/>
          <w:szCs w:val="28"/>
        </w:rPr>
        <w:t> </w:t>
      </w:r>
      <w:hyperlink r:id="rId23" w:history="1">
        <w:r w:rsidRPr="008D73C7">
          <w:rPr>
            <w:rStyle w:val="a8"/>
            <w:color w:val="auto"/>
            <w:spacing w:val="2"/>
            <w:sz w:val="28"/>
            <w:szCs w:val="28"/>
          </w:rPr>
          <w:t>пунктом 30 Положения о составе разделов проектной документации и требованиях к их содержанию</w:t>
        </w:r>
      </w:hyperlink>
      <w:r w:rsidRPr="008D73C7">
        <w:rPr>
          <w:spacing w:val="2"/>
          <w:sz w:val="28"/>
          <w:szCs w:val="28"/>
        </w:rPr>
        <w:t>, утвержденного</w:t>
      </w:r>
      <w:r w:rsidRPr="008D73C7">
        <w:rPr>
          <w:rStyle w:val="apple-converted-space"/>
          <w:spacing w:val="2"/>
          <w:sz w:val="28"/>
          <w:szCs w:val="28"/>
        </w:rPr>
        <w:t> </w:t>
      </w:r>
      <w:hyperlink r:id="rId24" w:history="1">
        <w:r w:rsidRPr="008D73C7">
          <w:rPr>
            <w:rStyle w:val="a8"/>
            <w:color w:val="auto"/>
            <w:spacing w:val="2"/>
            <w:sz w:val="28"/>
            <w:szCs w:val="28"/>
          </w:rPr>
          <w:t>постановлением Правительства Российской Федерации от 16 февраля 2008 года N 87 "О составе разделов проектной документации и требованиях к их содержанию")</w:t>
        </w:r>
      </w:hyperlink>
      <w:r w:rsidRPr="008D73C7">
        <w:rPr>
          <w:spacing w:val="2"/>
          <w:sz w:val="28"/>
          <w:szCs w:val="28"/>
        </w:rPr>
        <w:t>;</w:t>
      </w: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spacing w:val="2"/>
          <w:sz w:val="28"/>
          <w:szCs w:val="28"/>
        </w:rPr>
      </w:pPr>
    </w:p>
    <w:p w:rsidR="00F16BE9" w:rsidRPr="008D73C7" w:rsidRDefault="00F16BE9" w:rsidP="00F16BE9">
      <w:pPr>
        <w:pStyle w:val="formattext"/>
        <w:shd w:val="clear" w:color="auto" w:fill="FFFFFF"/>
        <w:spacing w:before="0" w:beforeAutospacing="0" w:after="0" w:afterAutospacing="0" w:line="315" w:lineRule="atLeast"/>
        <w:jc w:val="both"/>
        <w:textAlignment w:val="baseline"/>
        <w:rPr>
          <w:rFonts w:ascii="Times New Roman CYR" w:hAnsi="Times New Roman CYR" w:cs="Times New Roman CYR"/>
          <w:kern w:val="28"/>
          <w:sz w:val="28"/>
          <w:szCs w:val="28"/>
        </w:rPr>
      </w:pPr>
      <w:r w:rsidRPr="008D73C7">
        <w:rPr>
          <w:spacing w:val="2"/>
          <w:sz w:val="28"/>
          <w:szCs w:val="28"/>
        </w:rPr>
        <w:t>л) обоснование безопасности опасного производственного объекта с</w:t>
      </w:r>
      <w:r w:rsidRPr="008D73C7">
        <w:rPr>
          <w:rStyle w:val="apple-converted-space"/>
          <w:spacing w:val="2"/>
          <w:sz w:val="28"/>
          <w:szCs w:val="28"/>
        </w:rPr>
        <w:t> </w:t>
      </w:r>
      <w:hyperlink r:id="rId25" w:history="1">
        <w:r w:rsidRPr="008D73C7">
          <w:rPr>
            <w:rStyle w:val="a8"/>
            <w:color w:val="auto"/>
            <w:spacing w:val="2"/>
            <w:sz w:val="28"/>
            <w:szCs w:val="28"/>
          </w:rPr>
          <w:t>приложением</w:t>
        </w:r>
      </w:hyperlink>
      <w:r w:rsidRPr="008D73C7">
        <w:rPr>
          <w:rStyle w:val="apple-converted-space"/>
          <w:spacing w:val="2"/>
          <w:sz w:val="28"/>
          <w:szCs w:val="28"/>
        </w:rPr>
        <w:t> </w:t>
      </w:r>
      <w:r w:rsidRPr="008D73C7">
        <w:rPr>
          <w:spacing w:val="2"/>
          <w:sz w:val="28"/>
          <w:szCs w:val="28"/>
        </w:rPr>
        <w:t>заверенной в установленном порядке копии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w:t>
      </w:r>
      <w:r w:rsidRPr="008D73C7">
        <w:rPr>
          <w:rStyle w:val="apple-converted-space"/>
          <w:spacing w:val="2"/>
          <w:sz w:val="28"/>
          <w:szCs w:val="28"/>
        </w:rPr>
        <w:t> </w:t>
      </w:r>
      <w:hyperlink r:id="rId26" w:history="1">
        <w:r w:rsidRPr="008D73C7">
          <w:rPr>
            <w:rStyle w:val="a8"/>
            <w:color w:val="auto"/>
            <w:spacing w:val="2"/>
            <w:sz w:val="28"/>
            <w:szCs w:val="28"/>
          </w:rPr>
          <w:t>Федеральным законом "О промышленной безопасности опасных производственных объектов".</w:t>
        </w:r>
      </w:hyperlink>
      <w:r w:rsidRPr="008D73C7">
        <w:rPr>
          <w:spacing w:val="2"/>
          <w:sz w:val="28"/>
          <w:szCs w:val="28"/>
        </w:rPr>
        <w:br/>
      </w:r>
    </w:p>
    <w:p w:rsidR="001F0917" w:rsidRPr="008D73C7" w:rsidRDefault="007861F4" w:rsidP="00F16BE9">
      <w:pPr>
        <w:pStyle w:val="formattext"/>
        <w:shd w:val="clear" w:color="auto" w:fill="FFFFFF"/>
        <w:spacing w:before="0" w:beforeAutospacing="0" w:after="0" w:afterAutospacing="0" w:line="315" w:lineRule="atLeast"/>
        <w:jc w:val="both"/>
        <w:textAlignment w:val="baseline"/>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2.6.2. Для проведения государственной экспертизы результатов инженерных изысканий до направления проектной документации на государственную экспертизу представляются документы, указанные в пункте 2.6.1 указанных в подпунктах </w:t>
      </w:r>
      <w:r w:rsidR="001F0917" w:rsidRPr="008D73C7">
        <w:rPr>
          <w:rFonts w:ascii="Times New Roman CYR" w:hAnsi="Times New Roman CYR" w:cs="Times New Roman CYR"/>
          <w:kern w:val="28"/>
          <w:sz w:val="28"/>
          <w:szCs w:val="28"/>
        </w:rPr>
        <w:t>«а» и «е»</w:t>
      </w:r>
      <w:r w:rsidRPr="008D73C7">
        <w:rPr>
          <w:rFonts w:ascii="Times New Roman CYR" w:hAnsi="Times New Roman CYR" w:cs="Times New Roman CYR"/>
          <w:kern w:val="28"/>
          <w:sz w:val="28"/>
          <w:szCs w:val="28"/>
        </w:rPr>
        <w:t xml:space="preserve"> - </w:t>
      </w:r>
      <w:r w:rsidR="001F0917" w:rsidRPr="008D73C7">
        <w:rPr>
          <w:rFonts w:ascii="Times New Roman CYR" w:hAnsi="Times New Roman CYR" w:cs="Times New Roman CYR"/>
          <w:kern w:val="28"/>
          <w:sz w:val="28"/>
          <w:szCs w:val="28"/>
        </w:rPr>
        <w:t>«и»</w:t>
      </w:r>
      <w:r w:rsidRPr="008D73C7">
        <w:rPr>
          <w:rFonts w:ascii="Times New Roman CYR" w:hAnsi="Times New Roman CYR" w:cs="Times New Roman CYR"/>
          <w:kern w:val="28"/>
          <w:sz w:val="28"/>
          <w:szCs w:val="28"/>
        </w:rPr>
        <w:t xml:space="preserve"> подпунк</w:t>
      </w:r>
      <w:r w:rsidR="001F0917" w:rsidRPr="008D73C7">
        <w:rPr>
          <w:rFonts w:ascii="Times New Roman CYR" w:hAnsi="Times New Roman CYR" w:cs="Times New Roman CYR"/>
          <w:kern w:val="28"/>
          <w:sz w:val="28"/>
          <w:szCs w:val="28"/>
        </w:rPr>
        <w:t>та 2.6.1 настоящего Регламента.</w:t>
      </w:r>
    </w:p>
    <w:p w:rsidR="00652775" w:rsidRPr="008D73C7" w:rsidRDefault="00652775" w:rsidP="00F16BE9">
      <w:pPr>
        <w:pStyle w:val="formattext"/>
        <w:shd w:val="clear" w:color="auto" w:fill="FFFFFF"/>
        <w:spacing w:before="0" w:beforeAutospacing="0" w:after="0" w:afterAutospacing="0" w:line="315" w:lineRule="atLeast"/>
        <w:jc w:val="both"/>
        <w:textAlignment w:val="baseline"/>
        <w:rPr>
          <w:rFonts w:ascii="Times New Roman CYR" w:hAnsi="Times New Roman CYR" w:cs="Times New Roman CYR"/>
          <w:kern w:val="28"/>
          <w:sz w:val="28"/>
          <w:szCs w:val="28"/>
        </w:rPr>
      </w:pPr>
    </w:p>
    <w:p w:rsidR="007861F4" w:rsidRPr="008D73C7" w:rsidRDefault="007861F4" w:rsidP="00F16BE9">
      <w:pPr>
        <w:pStyle w:val="formattext"/>
        <w:shd w:val="clear" w:color="auto" w:fill="FFFFFF"/>
        <w:spacing w:before="0" w:beforeAutospacing="0" w:after="0" w:afterAutospacing="0" w:line="315" w:lineRule="atLeast"/>
        <w:jc w:val="both"/>
        <w:textAlignment w:val="baseline"/>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lastRenderedPageBreak/>
        <w:t>2.6.3.</w:t>
      </w:r>
      <w:r w:rsidRPr="008D73C7">
        <w:rPr>
          <w:rFonts w:ascii="Times New Roman CYR" w:hAnsi="Times New Roman CYR" w:cs="Times New Roman CYR"/>
          <w:kern w:val="28"/>
          <w:sz w:val="28"/>
          <w:szCs w:val="28"/>
        </w:rPr>
        <w:tab/>
        <w:t xml:space="preserve"> </w:t>
      </w:r>
      <w:r w:rsidR="001F0917" w:rsidRPr="008D73C7">
        <w:rPr>
          <w:spacing w:val="2"/>
          <w:sz w:val="28"/>
          <w:szCs w:val="28"/>
          <w:shd w:val="clear" w:color="auto" w:fill="FFFFFF"/>
        </w:rPr>
        <w:t xml:space="preserve">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пункте </w:t>
      </w:r>
      <w:r w:rsidRPr="008D73C7">
        <w:rPr>
          <w:rFonts w:ascii="Times New Roman CYR" w:hAnsi="Times New Roman CYR" w:cs="Times New Roman CYR"/>
          <w:kern w:val="28"/>
          <w:sz w:val="28"/>
          <w:szCs w:val="28"/>
        </w:rPr>
        <w:t>2.6.1 настоящего Регламента, а также представляются:</w:t>
      </w:r>
    </w:p>
    <w:p w:rsidR="001F0917" w:rsidRPr="008D73C7" w:rsidRDefault="001F0917" w:rsidP="001F0917">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а)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rsidR="001F0917" w:rsidRPr="008D73C7" w:rsidRDefault="001F0917" w:rsidP="001F0917">
      <w:pPr>
        <w:pStyle w:val="formattext"/>
        <w:shd w:val="clear" w:color="auto" w:fill="FFFFFF"/>
        <w:spacing w:before="0" w:beforeAutospacing="0" w:after="0" w:afterAutospacing="0" w:line="315" w:lineRule="atLeast"/>
        <w:jc w:val="both"/>
        <w:textAlignment w:val="baseline"/>
        <w:rPr>
          <w:spacing w:val="2"/>
          <w:sz w:val="28"/>
          <w:szCs w:val="28"/>
        </w:rPr>
      </w:pPr>
      <w:r w:rsidRPr="008D73C7">
        <w:rPr>
          <w:spacing w:val="2"/>
          <w:sz w:val="28"/>
          <w:szCs w:val="28"/>
        </w:rPr>
        <w:t xml:space="preserve">б) документ, подтверждающий право застройщика (технического заказчика) на использование проектной документации повторного использования, исключительное право на которую принадлежит иному лицу (договор об отчуждении исключительного права, лицензионный договор, </w:t>
      </w:r>
      <w:proofErr w:type="spellStart"/>
      <w:r w:rsidRPr="008D73C7">
        <w:rPr>
          <w:spacing w:val="2"/>
          <w:sz w:val="28"/>
          <w:szCs w:val="28"/>
        </w:rPr>
        <w:t>сублицензионный</w:t>
      </w:r>
      <w:proofErr w:type="spellEnd"/>
      <w:r w:rsidRPr="008D73C7">
        <w:rPr>
          <w:spacing w:val="2"/>
          <w:sz w:val="28"/>
          <w:szCs w:val="28"/>
        </w:rPr>
        <w:t xml:space="preserve"> договор и тому подобные);</w:t>
      </w:r>
    </w:p>
    <w:p w:rsidR="00390185" w:rsidRPr="008D73C7" w:rsidRDefault="001F0917" w:rsidP="001F0917">
      <w:pPr>
        <w:pStyle w:val="formattext"/>
        <w:shd w:val="clear" w:color="auto" w:fill="FFFFFF"/>
        <w:spacing w:before="0" w:beforeAutospacing="0" w:after="0" w:afterAutospacing="0" w:line="315" w:lineRule="atLeast"/>
        <w:jc w:val="both"/>
        <w:textAlignment w:val="baseline"/>
        <w:rPr>
          <w:spacing w:val="2"/>
          <w:sz w:val="28"/>
          <w:szCs w:val="28"/>
        </w:rPr>
      </w:pPr>
      <w:proofErr w:type="gramStart"/>
      <w:r w:rsidRPr="008D73C7">
        <w:rPr>
          <w:spacing w:val="2"/>
          <w:sz w:val="28"/>
          <w:szCs w:val="28"/>
        </w:rPr>
        <w:t>в)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w:t>
      </w:r>
      <w:proofErr w:type="gramEnd"/>
      <w:r w:rsidRPr="008D73C7">
        <w:rPr>
          <w:spacing w:val="2"/>
          <w:sz w:val="28"/>
          <w:szCs w:val="28"/>
        </w:rPr>
        <w:t xml:space="preserve"> о подготовке проектной документации с обязательным использованием проектной документации повторного использования.</w:t>
      </w:r>
      <w:r w:rsidR="00390185" w:rsidRPr="008D73C7">
        <w:rPr>
          <w:spacing w:val="2"/>
          <w:sz w:val="28"/>
          <w:szCs w:val="28"/>
        </w:rPr>
        <w:t xml:space="preserve"> </w:t>
      </w:r>
    </w:p>
    <w:p w:rsidR="001F0917" w:rsidRPr="008D73C7" w:rsidRDefault="007861F4" w:rsidP="001F0917">
      <w:pPr>
        <w:pStyle w:val="formattext"/>
        <w:shd w:val="clear" w:color="auto" w:fill="FFFFFF"/>
        <w:spacing w:before="0" w:beforeAutospacing="0" w:after="0" w:afterAutospacing="0" w:line="315" w:lineRule="atLeast"/>
        <w:jc w:val="both"/>
        <w:textAlignment w:val="baseline"/>
        <w:rPr>
          <w:spacing w:val="2"/>
          <w:sz w:val="28"/>
          <w:szCs w:val="28"/>
          <w:shd w:val="clear" w:color="auto" w:fill="FFFFFF"/>
        </w:rPr>
      </w:pPr>
      <w:r w:rsidRPr="008D73C7">
        <w:rPr>
          <w:kern w:val="28"/>
          <w:sz w:val="28"/>
          <w:szCs w:val="28"/>
        </w:rPr>
        <w:t>2.6.4.</w:t>
      </w:r>
      <w:r w:rsidRPr="008D73C7">
        <w:rPr>
          <w:kern w:val="28"/>
          <w:sz w:val="28"/>
          <w:szCs w:val="28"/>
        </w:rPr>
        <w:tab/>
        <w:t xml:space="preserve"> </w:t>
      </w:r>
      <w:proofErr w:type="gramStart"/>
      <w:r w:rsidR="001F0917" w:rsidRPr="008D73C7">
        <w:rPr>
          <w:spacing w:val="2"/>
          <w:sz w:val="28"/>
          <w:szCs w:val="28"/>
          <w:shd w:val="clear" w:color="auto" w:fill="FFFFFF"/>
        </w:rPr>
        <w:t>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w:t>
      </w:r>
      <w:r w:rsidR="001F0917" w:rsidRPr="008D73C7">
        <w:rPr>
          <w:rStyle w:val="apple-converted-space"/>
          <w:spacing w:val="2"/>
          <w:sz w:val="28"/>
          <w:szCs w:val="28"/>
          <w:shd w:val="clear" w:color="auto" w:fill="FFFFFF"/>
        </w:rPr>
        <w:t> </w:t>
      </w:r>
      <w:hyperlink r:id="rId27" w:history="1">
        <w:r w:rsidR="001F0917" w:rsidRPr="008D73C7">
          <w:rPr>
            <w:rStyle w:val="a8"/>
            <w:color w:val="auto"/>
            <w:spacing w:val="2"/>
            <w:sz w:val="28"/>
            <w:szCs w:val="28"/>
            <w:shd w:val="clear" w:color="auto" w:fill="FFFFFF"/>
          </w:rPr>
          <w:t>пункте 2.6.1 настоящего Положения</w:t>
        </w:r>
      </w:hyperlink>
      <w:r w:rsidR="001F0917" w:rsidRPr="008D73C7">
        <w:rPr>
          <w:rStyle w:val="apple-converted-space"/>
          <w:spacing w:val="2"/>
          <w:sz w:val="28"/>
          <w:szCs w:val="28"/>
          <w:shd w:val="clear" w:color="auto" w:fill="FFFFFF"/>
        </w:rPr>
        <w:t> </w:t>
      </w:r>
      <w:r w:rsidR="001F0917" w:rsidRPr="008D73C7">
        <w:rPr>
          <w:spacing w:val="2"/>
          <w:sz w:val="28"/>
          <w:szCs w:val="28"/>
          <w:shd w:val="clear" w:color="auto" w:fill="FFFFFF"/>
        </w:rPr>
        <w:t>(за исключением копии задания на выполнение инженерных изысканий, а также заверенной копии выданного саморегулируемой организацией свидетельства о допуске исполнителя работ к соответствующему виду работ по инженерным изысканиям), и положительное заключение государственной экспертизы результатов</w:t>
      </w:r>
      <w:proofErr w:type="gramEnd"/>
      <w:r w:rsidR="001F0917" w:rsidRPr="008D73C7">
        <w:rPr>
          <w:spacing w:val="2"/>
          <w:sz w:val="28"/>
          <w:szCs w:val="28"/>
          <w:shd w:val="clear" w:color="auto" w:fill="FFFFFF"/>
        </w:rPr>
        <w:t xml:space="preserve">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w:t>
      </w:r>
      <w:r w:rsidR="001F0917" w:rsidRPr="008D73C7">
        <w:rPr>
          <w:rStyle w:val="apple-converted-space"/>
          <w:spacing w:val="2"/>
          <w:sz w:val="28"/>
          <w:szCs w:val="28"/>
          <w:shd w:val="clear" w:color="auto" w:fill="FFFFFF"/>
        </w:rPr>
        <w:t> </w:t>
      </w:r>
      <w:hyperlink r:id="rId28" w:history="1">
        <w:r w:rsidR="001F0917" w:rsidRPr="008D73C7">
          <w:rPr>
            <w:rStyle w:val="a8"/>
            <w:color w:val="auto"/>
            <w:spacing w:val="2"/>
            <w:sz w:val="28"/>
            <w:szCs w:val="28"/>
            <w:shd w:val="clear" w:color="auto" w:fill="FFFFFF"/>
          </w:rPr>
          <w:t>пункте 2.6.3 настоящего Положения</w:t>
        </w:r>
      </w:hyperlink>
      <w:r w:rsidR="001F0917" w:rsidRPr="008D73C7">
        <w:rPr>
          <w:spacing w:val="2"/>
          <w:sz w:val="28"/>
          <w:szCs w:val="28"/>
          <w:shd w:val="clear" w:color="auto" w:fill="FFFFFF"/>
        </w:rPr>
        <w:t>.</w:t>
      </w:r>
    </w:p>
    <w:p w:rsidR="001F0917" w:rsidRPr="008D73C7" w:rsidRDefault="007861F4" w:rsidP="001F0917">
      <w:pPr>
        <w:pStyle w:val="formattext"/>
        <w:shd w:val="clear" w:color="auto" w:fill="FFFFFF"/>
        <w:spacing w:before="0" w:beforeAutospacing="0" w:after="0" w:afterAutospacing="0" w:line="315" w:lineRule="atLeast"/>
        <w:jc w:val="both"/>
        <w:textAlignment w:val="baseline"/>
        <w:rPr>
          <w:rFonts w:ascii="Times New Roman CYR" w:hAnsi="Times New Roman CYR" w:cs="Times New Roman CYR"/>
          <w:sz w:val="28"/>
          <w:szCs w:val="28"/>
        </w:rPr>
      </w:pPr>
      <w:r w:rsidRPr="008D73C7">
        <w:rPr>
          <w:kern w:val="28"/>
          <w:sz w:val="28"/>
          <w:szCs w:val="28"/>
        </w:rPr>
        <w:lastRenderedPageBreak/>
        <w:t>2.6.5.</w:t>
      </w:r>
      <w:r w:rsidRPr="008D73C7">
        <w:rPr>
          <w:kern w:val="28"/>
          <w:sz w:val="28"/>
          <w:szCs w:val="28"/>
        </w:rPr>
        <w:tab/>
        <w:t xml:space="preserve">Для проведения повторной государственной экспертизы заявителем  представляются документы, указанные в подпунктах 2.6.1-2.6.4 настоящего Регламента в соответствии с типом государственной экспертизы. Проектная документация </w:t>
      </w:r>
      <w:r w:rsidRPr="008D73C7">
        <w:rPr>
          <w:rFonts w:ascii="Times New Roman CYR" w:hAnsi="Times New Roman CYR" w:cs="Times New Roman CYR"/>
          <w:sz w:val="28"/>
          <w:szCs w:val="28"/>
        </w:rPr>
        <w:t>и (или) результаты инженерных изысканий</w:t>
      </w:r>
      <w:r w:rsidRPr="008D73C7">
        <w:rPr>
          <w:rFonts w:ascii="Times New Roman CYR" w:hAnsi="Times New Roman CYR" w:cs="Times New Roman CYR"/>
          <w:kern w:val="28"/>
          <w:sz w:val="28"/>
          <w:szCs w:val="28"/>
        </w:rPr>
        <w:t xml:space="preserve"> </w:t>
      </w:r>
      <w:r w:rsidRPr="008D73C7">
        <w:rPr>
          <w:rFonts w:ascii="Times New Roman CYR" w:hAnsi="Times New Roman CYR" w:cs="Times New Roman CYR"/>
          <w:sz w:val="28"/>
          <w:szCs w:val="28"/>
        </w:rPr>
        <w:t xml:space="preserve">представляются заявителем </w:t>
      </w:r>
      <w:r w:rsidRPr="008D73C7">
        <w:rPr>
          <w:rFonts w:ascii="Times New Roman CYR" w:hAnsi="Times New Roman CYR" w:cs="Times New Roman CYR"/>
          <w:kern w:val="28"/>
          <w:sz w:val="28"/>
          <w:szCs w:val="28"/>
        </w:rPr>
        <w:t xml:space="preserve">для проведения повторной </w:t>
      </w:r>
      <w:r w:rsidRPr="008D73C7">
        <w:rPr>
          <w:rFonts w:ascii="Times New Roman CYR" w:hAnsi="Times New Roman CYR" w:cs="Times New Roman CYR"/>
          <w:sz w:val="28"/>
          <w:szCs w:val="28"/>
        </w:rPr>
        <w:t xml:space="preserve"> государственной экспертизы в той части, в которой в нее были внесены изменения в соответствии с ГОСТ </w:t>
      </w:r>
      <w:proofErr w:type="gramStart"/>
      <w:r w:rsidRPr="008D73C7">
        <w:rPr>
          <w:rFonts w:ascii="Times New Roman CYR" w:hAnsi="Times New Roman CYR" w:cs="Times New Roman CYR"/>
          <w:sz w:val="28"/>
          <w:szCs w:val="28"/>
        </w:rPr>
        <w:t>Р</w:t>
      </w:r>
      <w:proofErr w:type="gramEnd"/>
      <w:r w:rsidRPr="008D73C7">
        <w:rPr>
          <w:rFonts w:ascii="Times New Roman CYR" w:hAnsi="Times New Roman CYR" w:cs="Times New Roman CYR"/>
          <w:sz w:val="28"/>
          <w:szCs w:val="28"/>
        </w:rPr>
        <w:t xml:space="preserve"> 21.1101-2013, а также в объеме, необходимом для проверки совместимости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1F0917" w:rsidRPr="008D73C7" w:rsidRDefault="007861F4" w:rsidP="001F0917">
      <w:pPr>
        <w:pStyle w:val="formattext"/>
        <w:shd w:val="clear" w:color="auto" w:fill="FFFFFF"/>
        <w:spacing w:before="0" w:beforeAutospacing="0" w:after="0" w:afterAutospacing="0" w:line="315" w:lineRule="atLeast"/>
        <w:jc w:val="both"/>
        <w:textAlignment w:val="baseline"/>
        <w:rPr>
          <w:kern w:val="28"/>
          <w:sz w:val="28"/>
          <w:szCs w:val="28"/>
        </w:rPr>
      </w:pPr>
      <w:r w:rsidRPr="008D73C7">
        <w:rPr>
          <w:kern w:val="28"/>
          <w:sz w:val="28"/>
          <w:szCs w:val="28"/>
        </w:rPr>
        <w:t>2.6.6.</w:t>
      </w:r>
      <w:r w:rsidRPr="008D73C7">
        <w:rPr>
          <w:kern w:val="28"/>
          <w:sz w:val="28"/>
          <w:szCs w:val="28"/>
        </w:rPr>
        <w:tab/>
        <w:t>ГАУ «</w:t>
      </w:r>
      <w:proofErr w:type="spellStart"/>
      <w:r w:rsidRPr="008D73C7">
        <w:rPr>
          <w:kern w:val="28"/>
          <w:sz w:val="28"/>
          <w:szCs w:val="28"/>
        </w:rPr>
        <w:t>Госэкспертиза</w:t>
      </w:r>
      <w:proofErr w:type="spellEnd"/>
      <w:r w:rsidRPr="008D73C7">
        <w:rPr>
          <w:kern w:val="28"/>
          <w:sz w:val="28"/>
          <w:szCs w:val="28"/>
        </w:rPr>
        <w:t xml:space="preserve"> Новгородской области» вправе 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в 5-дневный срок после получения соответствующего запроса. Не допускается истребование от заявителей иных сведений и документов.</w:t>
      </w:r>
    </w:p>
    <w:p w:rsidR="00D9392D" w:rsidRPr="008D73C7" w:rsidRDefault="007861F4" w:rsidP="00D9392D">
      <w:pPr>
        <w:pStyle w:val="formattext"/>
        <w:shd w:val="clear" w:color="auto" w:fill="FFFFFF"/>
        <w:spacing w:before="0" w:beforeAutospacing="0" w:after="0" w:afterAutospacing="0" w:line="315" w:lineRule="atLeast"/>
        <w:jc w:val="both"/>
        <w:textAlignment w:val="baseline"/>
        <w:rPr>
          <w:kern w:val="28"/>
          <w:sz w:val="28"/>
          <w:szCs w:val="28"/>
        </w:rPr>
      </w:pPr>
      <w:r w:rsidRPr="008D73C7">
        <w:rPr>
          <w:kern w:val="28"/>
          <w:sz w:val="28"/>
          <w:szCs w:val="28"/>
        </w:rPr>
        <w:t>2.6.7.</w:t>
      </w:r>
      <w:r w:rsidRPr="008D73C7">
        <w:rPr>
          <w:kern w:val="28"/>
          <w:sz w:val="28"/>
          <w:szCs w:val="28"/>
        </w:rPr>
        <w:tab/>
        <w:t xml:space="preserve"> Документы, указанные в подпунктах 2.6.1–2.6.5 настоящего Регламента, представляются </w:t>
      </w:r>
      <w:r w:rsidR="00D9392D" w:rsidRPr="008D73C7">
        <w:rPr>
          <w:kern w:val="28"/>
          <w:sz w:val="28"/>
          <w:szCs w:val="28"/>
        </w:rPr>
        <w:t xml:space="preserve">в форме электронных документов  </w:t>
      </w:r>
      <w:r w:rsidR="00D9392D" w:rsidRPr="008D73C7">
        <w:rPr>
          <w:spacing w:val="2"/>
          <w:sz w:val="28"/>
          <w:szCs w:val="28"/>
          <w:shd w:val="clear" w:color="auto" w:fill="FFFFFF"/>
        </w:rPr>
        <w:t xml:space="preserve">с </w:t>
      </w:r>
      <w:proofErr w:type="gramStart"/>
      <w:r w:rsidR="00D9392D" w:rsidRPr="008D73C7">
        <w:rPr>
          <w:spacing w:val="2"/>
          <w:sz w:val="28"/>
          <w:szCs w:val="28"/>
          <w:shd w:val="clear" w:color="auto" w:fill="FFFFFF"/>
        </w:rPr>
        <w:t>использованием</w:t>
      </w:r>
      <w:proofErr w:type="gramEnd"/>
      <w:r w:rsidR="00D9392D" w:rsidRPr="008D73C7">
        <w:rPr>
          <w:spacing w:val="2"/>
          <w:sz w:val="28"/>
          <w:szCs w:val="28"/>
          <w:shd w:val="clear" w:color="auto" w:fill="FFFFFF"/>
        </w:rPr>
        <w:t xml:space="preserve"> в том числе </w:t>
      </w:r>
      <w:r w:rsidR="002279F7" w:rsidRPr="008D73C7">
        <w:rPr>
          <w:spacing w:val="2"/>
          <w:sz w:val="28"/>
          <w:szCs w:val="28"/>
          <w:shd w:val="clear" w:color="auto" w:fill="FFFFFF"/>
        </w:rPr>
        <w:t>Регионального портала Новгородской области)</w:t>
      </w:r>
      <w:r w:rsidR="00251614" w:rsidRPr="008D73C7">
        <w:rPr>
          <w:spacing w:val="2"/>
          <w:sz w:val="28"/>
          <w:szCs w:val="28"/>
          <w:shd w:val="clear" w:color="auto" w:fill="FFFFFF"/>
        </w:rPr>
        <w:t xml:space="preserve"> </w:t>
      </w:r>
      <w:r w:rsidR="00D9392D" w:rsidRPr="008D73C7">
        <w:rPr>
          <w:kern w:val="28"/>
          <w:sz w:val="28"/>
          <w:szCs w:val="28"/>
        </w:rPr>
        <w:t xml:space="preserve">или </w:t>
      </w:r>
      <w:r w:rsidRPr="008D73C7">
        <w:rPr>
          <w:kern w:val="28"/>
          <w:sz w:val="28"/>
          <w:szCs w:val="28"/>
        </w:rPr>
        <w:t>на бумажном носителе</w:t>
      </w:r>
      <w:r w:rsidR="00D9392D" w:rsidRPr="008D73C7">
        <w:rPr>
          <w:kern w:val="28"/>
          <w:sz w:val="28"/>
          <w:szCs w:val="28"/>
        </w:rPr>
        <w:t>, а так же с использованием</w:t>
      </w:r>
      <w:r w:rsidRPr="008D73C7">
        <w:rPr>
          <w:kern w:val="28"/>
          <w:sz w:val="28"/>
          <w:szCs w:val="28"/>
        </w:rPr>
        <w:t xml:space="preserve"> </w:t>
      </w:r>
      <w:r w:rsidR="00251614" w:rsidRPr="008D73C7">
        <w:rPr>
          <w:kern w:val="28"/>
          <w:sz w:val="28"/>
          <w:szCs w:val="28"/>
        </w:rPr>
        <w:t xml:space="preserve">Единого портала </w:t>
      </w:r>
      <w:r w:rsidRPr="008D73C7">
        <w:rPr>
          <w:kern w:val="28"/>
          <w:sz w:val="28"/>
          <w:szCs w:val="28"/>
        </w:rPr>
        <w:t xml:space="preserve">(при наличии соответствующей технической возможности). </w:t>
      </w:r>
      <w:r w:rsidR="00D9392D" w:rsidRPr="008D73C7">
        <w:rPr>
          <w:spacing w:val="2"/>
          <w:sz w:val="28"/>
          <w:szCs w:val="28"/>
          <w:shd w:val="clear" w:color="auto" w:fill="FFFFFF"/>
        </w:rPr>
        <w:t>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w:t>
      </w:r>
      <w:r w:rsidR="00D9392D" w:rsidRPr="008D73C7">
        <w:rPr>
          <w:rStyle w:val="apple-converted-space"/>
          <w:spacing w:val="2"/>
          <w:sz w:val="28"/>
          <w:szCs w:val="28"/>
          <w:shd w:val="clear" w:color="auto" w:fill="FFFFFF"/>
        </w:rPr>
        <w:t> </w:t>
      </w:r>
      <w:hyperlink r:id="rId29" w:history="1">
        <w:r w:rsidR="00D9392D" w:rsidRPr="008D73C7">
          <w:rPr>
            <w:rStyle w:val="a8"/>
            <w:color w:val="auto"/>
            <w:spacing w:val="2"/>
            <w:sz w:val="28"/>
            <w:szCs w:val="28"/>
            <w:shd w:val="clear" w:color="auto" w:fill="FFFFFF"/>
          </w:rPr>
          <w:t>Федеральным законом "Об электронной подписи"</w:t>
        </w:r>
      </w:hyperlink>
      <w:r w:rsidR="00D9392D" w:rsidRPr="008D73C7">
        <w:rPr>
          <w:spacing w:val="2"/>
          <w:sz w:val="28"/>
          <w:szCs w:val="28"/>
          <w:shd w:val="clear" w:color="auto" w:fill="FFFFFF"/>
        </w:rPr>
        <w:t>.</w:t>
      </w:r>
      <w:r w:rsidRPr="008D73C7">
        <w:rPr>
          <w:kern w:val="28"/>
          <w:sz w:val="28"/>
          <w:szCs w:val="28"/>
        </w:rPr>
        <w:t xml:space="preserve"> В случае если документы представляются на бумажном носителе, в договоре о проведении государственной экспертизы может быть предусмотрено, что проектная документация и результаты инженерных изысканий представляются также в электронной форме в порядке, установленном законодательством Российской Федерации.</w:t>
      </w:r>
    </w:p>
    <w:p w:rsidR="00D9392D" w:rsidRPr="008D73C7" w:rsidRDefault="007861F4" w:rsidP="00D9392D">
      <w:pPr>
        <w:pStyle w:val="formattext"/>
        <w:shd w:val="clear" w:color="auto" w:fill="FFFFFF"/>
        <w:spacing w:before="0" w:beforeAutospacing="0" w:after="0" w:afterAutospacing="0" w:line="315" w:lineRule="atLeast"/>
        <w:jc w:val="both"/>
        <w:textAlignment w:val="baseline"/>
        <w:rPr>
          <w:kern w:val="28"/>
          <w:sz w:val="28"/>
          <w:szCs w:val="28"/>
        </w:rPr>
      </w:pPr>
      <w:r w:rsidRPr="008D73C7">
        <w:rPr>
          <w:kern w:val="28"/>
          <w:sz w:val="28"/>
          <w:szCs w:val="28"/>
        </w:rPr>
        <w:t>2.6.8.</w:t>
      </w:r>
      <w:r w:rsidRPr="008D73C7">
        <w:rPr>
          <w:kern w:val="28"/>
          <w:sz w:val="28"/>
          <w:szCs w:val="28"/>
        </w:rPr>
        <w:tab/>
        <w:t xml:space="preserve"> Проектная документация на объект капитального строительства может представляться применительно к отдельным этапам строительства  объекта капитального строительства. </w:t>
      </w:r>
    </w:p>
    <w:p w:rsidR="007861F4" w:rsidRPr="008D73C7" w:rsidRDefault="007861F4" w:rsidP="00D9392D">
      <w:pPr>
        <w:pStyle w:val="formattext"/>
        <w:shd w:val="clear" w:color="auto" w:fill="FFFFFF"/>
        <w:spacing w:before="0" w:beforeAutospacing="0" w:after="0" w:afterAutospacing="0" w:line="315" w:lineRule="atLeast"/>
        <w:jc w:val="both"/>
        <w:textAlignment w:val="baseline"/>
        <w:rPr>
          <w:kern w:val="28"/>
          <w:sz w:val="28"/>
          <w:szCs w:val="28"/>
        </w:rPr>
      </w:pPr>
      <w:r w:rsidRPr="008D73C7">
        <w:rPr>
          <w:kern w:val="28"/>
          <w:sz w:val="28"/>
          <w:szCs w:val="28"/>
        </w:rPr>
        <w:t>2.6.9.</w:t>
      </w:r>
      <w:r w:rsidRPr="008D73C7">
        <w:rPr>
          <w:kern w:val="28"/>
          <w:sz w:val="28"/>
          <w:szCs w:val="28"/>
        </w:rPr>
        <w:tab/>
        <w:t xml:space="preserve"> В случае если проведение государственной экспертизы в отношении отдельных объектов капитального строительства в ГАУ «</w:t>
      </w:r>
      <w:proofErr w:type="spellStart"/>
      <w:r w:rsidRPr="008D73C7">
        <w:rPr>
          <w:kern w:val="28"/>
          <w:sz w:val="28"/>
          <w:szCs w:val="28"/>
        </w:rPr>
        <w:t>Госэкспертиза</w:t>
      </w:r>
      <w:proofErr w:type="spellEnd"/>
      <w:r w:rsidRPr="008D73C7">
        <w:rPr>
          <w:kern w:val="28"/>
          <w:sz w:val="28"/>
          <w:szCs w:val="28"/>
        </w:rPr>
        <w:t xml:space="preserve"> Новгородской области» не представляется возможным, то ГАУ «</w:t>
      </w:r>
      <w:proofErr w:type="spellStart"/>
      <w:r w:rsidRPr="008D73C7">
        <w:rPr>
          <w:kern w:val="28"/>
          <w:sz w:val="28"/>
          <w:szCs w:val="28"/>
        </w:rPr>
        <w:t>Госэкспертиза</w:t>
      </w:r>
      <w:proofErr w:type="spellEnd"/>
      <w:r w:rsidRPr="008D73C7">
        <w:rPr>
          <w:kern w:val="28"/>
          <w:sz w:val="28"/>
          <w:szCs w:val="28"/>
        </w:rPr>
        <w:t xml:space="preserve"> Новгородской области» в установленном порядке обращается в</w:t>
      </w:r>
      <w:r w:rsidRPr="008D73C7">
        <w:rPr>
          <w:b/>
          <w:bCs/>
          <w:kern w:val="28"/>
          <w:sz w:val="28"/>
          <w:szCs w:val="28"/>
        </w:rPr>
        <w:t xml:space="preserve"> </w:t>
      </w:r>
      <w:r w:rsidRPr="008D73C7">
        <w:rPr>
          <w:kern w:val="28"/>
          <w:sz w:val="28"/>
          <w:szCs w:val="28"/>
        </w:rPr>
        <w:t xml:space="preserve">Министерство </w:t>
      </w:r>
      <w:r w:rsidRPr="008D73C7">
        <w:rPr>
          <w:sz w:val="28"/>
          <w:szCs w:val="28"/>
        </w:rPr>
        <w:t>строительства и жилищно-коммунального хозяйства Российской Федерации</w:t>
      </w:r>
      <w:r w:rsidRPr="008D73C7">
        <w:rPr>
          <w:b/>
          <w:bCs/>
          <w:sz w:val="28"/>
          <w:szCs w:val="28"/>
        </w:rPr>
        <w:t xml:space="preserve"> </w:t>
      </w:r>
      <w:r w:rsidRPr="008D73C7">
        <w:rPr>
          <w:kern w:val="28"/>
          <w:sz w:val="28"/>
          <w:szCs w:val="28"/>
        </w:rPr>
        <w:t xml:space="preserve">с заявлением  о направлении проектной документации и (или) результатов инженерных изысканий на государственную экспертизу в организацию по проведению государственной экспертизы другого субъекта Российской </w:t>
      </w:r>
      <w:r w:rsidRPr="008D73C7">
        <w:rPr>
          <w:kern w:val="28"/>
          <w:sz w:val="28"/>
          <w:szCs w:val="28"/>
        </w:rPr>
        <w:lastRenderedPageBreak/>
        <w:t>Федерации. Порядок подачи соответствующего обращения и принятия по нему решения установлен приказом Федерального агентства по строительству и жилищно-коммунальному хозяйству от 02 июля 2007 года № 187 «</w:t>
      </w:r>
      <w:r w:rsidRPr="008D73C7">
        <w:rPr>
          <w:sz w:val="28"/>
          <w:szCs w:val="28"/>
        </w:rPr>
        <w:t>О порядке передачи проектной документации и (или) результатов инженерных изысканий для проведения государственной экспертизы при невозможности ее проведения в субъекте Российской Федерации по месту расположения земельного участка, на котором предполагается осуществить строительство, реконструкцию, капитальный ремонт объекта капитального строительства»</w:t>
      </w:r>
      <w:r w:rsidRPr="008D73C7">
        <w:rPr>
          <w:kern w:val="28"/>
          <w:sz w:val="28"/>
          <w:szCs w:val="28"/>
        </w:rPr>
        <w:t xml:space="preserve">. </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2.6.10.</w:t>
      </w:r>
      <w:r w:rsidRPr="008D73C7">
        <w:rPr>
          <w:rFonts w:ascii="Times New Roman" w:hAnsi="Times New Roman" w:cs="Times New Roman"/>
          <w:kern w:val="28"/>
          <w:sz w:val="28"/>
          <w:szCs w:val="28"/>
        </w:rPr>
        <w:tab/>
        <w:t>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обязано предоставлять в иные государственные органы, органы местного самоуправления, организации документы и информацию, необходимые для предоставления государственных и муниципальных услуг, а также получать от иных государственных органов, органов местного самоуправления, организаций такие документы и информацию. </w:t>
      </w:r>
    </w:p>
    <w:p w:rsidR="00177EE4" w:rsidRPr="008D73C7" w:rsidRDefault="00177EE4" w:rsidP="007861F4">
      <w:pPr>
        <w:widowControl w:val="0"/>
        <w:tabs>
          <w:tab w:val="left" w:pos="0"/>
        </w:tabs>
        <w:autoSpaceDE w:val="0"/>
        <w:autoSpaceDN w:val="0"/>
        <w:adjustRightInd w:val="0"/>
        <w:spacing w:after="0" w:line="360" w:lineRule="atLeast"/>
        <w:ind w:firstLine="782"/>
        <w:jc w:val="both"/>
        <w:rPr>
          <w:rFonts w:ascii="Times New Roman" w:hAnsi="Times New Roman" w:cs="Times New Roman"/>
          <w:kern w:val="28"/>
          <w:sz w:val="28"/>
          <w:szCs w:val="28"/>
        </w:rPr>
      </w:pPr>
    </w:p>
    <w:p w:rsidR="00177EE4" w:rsidRPr="008D73C7" w:rsidRDefault="00177EE4" w:rsidP="00177EE4">
      <w:pPr>
        <w:widowControl w:val="0"/>
        <w:tabs>
          <w:tab w:val="left" w:pos="0"/>
        </w:tabs>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2.6.11.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177EE4" w:rsidRPr="008D73C7" w:rsidRDefault="00177EE4" w:rsidP="00177EE4">
      <w:pPr>
        <w:widowControl w:val="0"/>
        <w:tabs>
          <w:tab w:val="left" w:pos="0"/>
        </w:tabs>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177EE4" w:rsidRPr="008D73C7" w:rsidRDefault="00177EE4" w:rsidP="007861F4">
      <w:pPr>
        <w:widowControl w:val="0"/>
        <w:tabs>
          <w:tab w:val="left" w:pos="0"/>
        </w:tabs>
        <w:autoSpaceDE w:val="0"/>
        <w:autoSpaceDN w:val="0"/>
        <w:adjustRightInd w:val="0"/>
        <w:spacing w:after="0" w:line="360" w:lineRule="atLeast"/>
        <w:ind w:firstLine="782"/>
        <w:jc w:val="both"/>
        <w:rPr>
          <w:rFonts w:ascii="Times New Roman" w:hAnsi="Times New Roman" w:cs="Times New Roman"/>
          <w:kern w:val="28"/>
          <w:sz w:val="28"/>
          <w:szCs w:val="28"/>
        </w:rPr>
      </w:pP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b/>
          <w:bCs/>
          <w:kern w:val="28"/>
          <w:sz w:val="28"/>
          <w:szCs w:val="28"/>
        </w:rPr>
        <w:t>2.7.</w:t>
      </w:r>
      <w:r w:rsidRPr="008D73C7">
        <w:rPr>
          <w:rFonts w:ascii="Times New Roman CYR" w:hAnsi="Times New Roman CYR" w:cs="Times New Roman CYR"/>
          <w:b/>
          <w:bCs/>
          <w:kern w:val="28"/>
          <w:sz w:val="28"/>
          <w:szCs w:val="28"/>
        </w:rPr>
        <w:tab/>
        <w:t>Исчерпывающий перечень оснований для отказа в приеме документов, необходимых для предоставления государственной услуги</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2.7.1.</w:t>
      </w:r>
      <w:r w:rsidRPr="008D73C7">
        <w:rPr>
          <w:rFonts w:ascii="Times New Roman CYR" w:hAnsi="Times New Roman CYR" w:cs="Times New Roman CYR"/>
          <w:kern w:val="28"/>
          <w:sz w:val="28"/>
          <w:szCs w:val="28"/>
        </w:rPr>
        <w:tab/>
        <w:t>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а)</w:t>
      </w:r>
      <w:r w:rsidRPr="008D73C7">
        <w:rPr>
          <w:rFonts w:ascii="Times New Roman CYR" w:hAnsi="Times New Roman CYR" w:cs="Times New Roman CYR"/>
          <w:kern w:val="28"/>
          <w:sz w:val="28"/>
          <w:szCs w:val="28"/>
        </w:rPr>
        <w:tab/>
        <w:t>отсутствие в проектной документации разделов, предусмотренных частями 12 и 13 статьи 48 Градостроительного кодекса Российской Федерации;</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sidRPr="008D73C7">
        <w:rPr>
          <w:rFonts w:ascii="Times New Roman CYR" w:hAnsi="Times New Roman CYR" w:cs="Times New Roman CYR"/>
          <w:kern w:val="28"/>
          <w:sz w:val="28"/>
          <w:szCs w:val="28"/>
        </w:rPr>
        <w:lastRenderedPageBreak/>
        <w:t>б)</w:t>
      </w:r>
      <w:r w:rsidRPr="008D73C7">
        <w:rPr>
          <w:rFonts w:ascii="Times New Roman CYR" w:hAnsi="Times New Roman CYR" w:cs="Times New Roman CYR"/>
          <w:kern w:val="28"/>
          <w:sz w:val="28"/>
          <w:szCs w:val="28"/>
        </w:rPr>
        <w:tab/>
        <w:t xml:space="preserve">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 постановлением Правительства </w:t>
      </w:r>
      <w:r w:rsidRPr="008D73C7">
        <w:rPr>
          <w:rFonts w:ascii="Times New Roman" w:hAnsi="Times New Roman" w:cs="Times New Roman"/>
          <w:kern w:val="28"/>
          <w:sz w:val="28"/>
          <w:szCs w:val="28"/>
        </w:rPr>
        <w:t>Российской Федерации от 16 февраля 2008 года № 87 «О составе разделов проектной документации и требованиях к их содержанию»</w:t>
      </w:r>
      <w:r w:rsidRPr="008D73C7">
        <w:rPr>
          <w:rFonts w:ascii="Times New Roman CYR" w:hAnsi="Times New Roman CYR" w:cs="Times New Roman CYR"/>
          <w:kern w:val="28"/>
          <w:sz w:val="28"/>
          <w:szCs w:val="28"/>
        </w:rPr>
        <w:t>;</w:t>
      </w:r>
      <w:proofErr w:type="gramEnd"/>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sidRPr="008D73C7">
        <w:rPr>
          <w:rFonts w:ascii="Times New Roman CYR" w:hAnsi="Times New Roman CYR" w:cs="Times New Roman CYR"/>
          <w:kern w:val="28"/>
          <w:sz w:val="28"/>
          <w:szCs w:val="28"/>
        </w:rPr>
        <w:t>в)</w:t>
      </w:r>
      <w:r w:rsidRPr="008D73C7">
        <w:rPr>
          <w:rFonts w:ascii="Times New Roman CYR" w:hAnsi="Times New Roman CYR" w:cs="Times New Roman CYR"/>
          <w:kern w:val="28"/>
          <w:sz w:val="28"/>
          <w:szCs w:val="28"/>
        </w:rPr>
        <w:tab/>
        <w:t>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roofErr w:type="gramEnd"/>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w:t>
      </w:r>
      <w:r w:rsidRPr="008D73C7">
        <w:rPr>
          <w:rFonts w:ascii="Times New Roman CYR" w:hAnsi="Times New Roman CYR" w:cs="Times New Roman CYR"/>
          <w:kern w:val="28"/>
          <w:sz w:val="28"/>
          <w:szCs w:val="28"/>
        </w:rPr>
        <w:tab/>
        <w:t>отсутствие результатов инженерных изысканий, указанных в части 6 статьи 47 настоящего Кодекса, или отсутствие положительного заключения государственной экспертизы результатов инженерных изысканий (в случае, если результаты инженерных изысканий были направлены на государственную экспертизу до направления на государственную экспертизу проектной документации);</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д)</w:t>
      </w:r>
      <w:r w:rsidRPr="008D73C7">
        <w:rPr>
          <w:rFonts w:ascii="Times New Roman CYR" w:hAnsi="Times New Roman CYR" w:cs="Times New Roman CYR"/>
          <w:kern w:val="28"/>
          <w:sz w:val="28"/>
          <w:szCs w:val="28"/>
        </w:rPr>
        <w:tab/>
        <w:t>представление не всех документов, указанных в подпунктах 2.6.1 – 2.6.5 настоящего Регламента, необходимых для проведения государственной экспертизы;</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е)</w:t>
      </w:r>
      <w:r w:rsidRPr="008D73C7">
        <w:rPr>
          <w:rFonts w:ascii="Times New Roman CYR" w:hAnsi="Times New Roman CYR" w:cs="Times New Roman CYR"/>
          <w:kern w:val="28"/>
          <w:sz w:val="28"/>
          <w:szCs w:val="28"/>
        </w:rPr>
        <w:tab/>
        <w:t>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ж)</w:t>
      </w:r>
      <w:r w:rsidRPr="008D73C7">
        <w:rPr>
          <w:rFonts w:ascii="Times New Roman CYR" w:hAnsi="Times New Roman CYR" w:cs="Times New Roman CYR"/>
          <w:kern w:val="28"/>
          <w:sz w:val="28"/>
          <w:szCs w:val="28"/>
        </w:rPr>
        <w:tab/>
        <w:t>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2.7.2.</w:t>
      </w:r>
      <w:r w:rsidRPr="008D73C7">
        <w:rPr>
          <w:rFonts w:ascii="Times New Roman CYR" w:hAnsi="Times New Roman CYR" w:cs="Times New Roman CYR"/>
          <w:sz w:val="28"/>
          <w:szCs w:val="28"/>
        </w:rPr>
        <w:tab/>
        <w:t xml:space="preserve"> Документы, представленные для проведения государственной экспертизы, подлежат возврату заявителю без рассмотрения, в случае если государственная экспертиза должна осуществляться иной организацией по проведению государственной экспертизы.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2.7.3.</w:t>
      </w:r>
      <w:r w:rsidRPr="008D73C7">
        <w:rPr>
          <w:rFonts w:ascii="Times New Roman CYR" w:hAnsi="Times New Roman CYR" w:cs="Times New Roman CYR"/>
          <w:sz w:val="28"/>
          <w:szCs w:val="28"/>
        </w:rPr>
        <w:tab/>
        <w:t xml:space="preserve">При возврате представленных для проведения государственной экспертизы документов без рассмотрения или отказе в принятии документов указанные документы (за исключением заявления о проведении государственной экспертизы) возвращаются заявителю. В случае если недостатки в представленных заявителем документах, послужившие основанием для отказа в принятии их на государственную экспертизу, можно </w:t>
      </w:r>
      <w:r w:rsidRPr="008D73C7">
        <w:rPr>
          <w:rFonts w:ascii="Times New Roman CYR" w:hAnsi="Times New Roman CYR" w:cs="Times New Roman CYR"/>
          <w:sz w:val="28"/>
          <w:szCs w:val="28"/>
        </w:rPr>
        <w:lastRenderedPageBreak/>
        <w:t>устранить без возврата этих документов и заявитель не настаивает на их возврате, организация по проведению экспертизы устанавливает срок для устранения таких недостатков, который не должен превышать 30 дней.</w:t>
      </w:r>
    </w:p>
    <w:p w:rsidR="007861F4" w:rsidRPr="008D73C7" w:rsidRDefault="007861F4" w:rsidP="007861F4">
      <w:pPr>
        <w:pStyle w:val="Style22"/>
        <w:widowControl/>
        <w:ind w:firstLine="725"/>
        <w:rPr>
          <w:rStyle w:val="FontStyle57"/>
        </w:rPr>
      </w:pPr>
      <w:r w:rsidRPr="008D73C7">
        <w:rPr>
          <w:rFonts w:ascii="Times New Roman CYR" w:hAnsi="Times New Roman CYR" w:cs="Times New Roman CYR"/>
          <w:sz w:val="28"/>
          <w:szCs w:val="28"/>
        </w:rPr>
        <w:t xml:space="preserve">2.7.4. </w:t>
      </w:r>
      <w:r w:rsidRPr="008D73C7">
        <w:rPr>
          <w:rStyle w:val="FontStyle57"/>
          <w:sz w:val="28"/>
          <w:szCs w:val="28"/>
        </w:rPr>
        <w:t>С 1 января 2017 года - если проектная документация, результаты инженерных изысканий, документы, необходимые для проведения государственной экспертизы проектной документации и (или) результатов инженерных изысканий, представлены не в электронной форме, за исключением случаев, когда проектная документация и (или) результаты инженерных изысканий содержат сведения, доступ к которым ограничен в соответствии с законодательством Российской Федерации.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p>
    <w:p w:rsidR="00840E71" w:rsidRPr="008D73C7" w:rsidRDefault="00840E71" w:rsidP="00840E71">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2.8.</w:t>
      </w:r>
      <w:r w:rsidRPr="008D73C7">
        <w:rPr>
          <w:rFonts w:ascii="Times New Roman CYR" w:hAnsi="Times New Roman CYR" w:cs="Times New Roman CYR"/>
          <w:b/>
          <w:bCs/>
          <w:kern w:val="28"/>
          <w:sz w:val="28"/>
          <w:szCs w:val="28"/>
        </w:rPr>
        <w:tab/>
        <w:t>Исчерпывающий перечень оснований для приостановления или отказа в предоставлении государственной услуги</w:t>
      </w:r>
    </w:p>
    <w:p w:rsidR="00840E71" w:rsidRPr="008D73C7" w:rsidRDefault="00840E71" w:rsidP="00840E71">
      <w:pPr>
        <w:autoSpaceDE w:val="0"/>
        <w:autoSpaceDN w:val="0"/>
        <w:adjustRightInd w:val="0"/>
        <w:spacing w:before="62" w:after="0" w:line="322" w:lineRule="exact"/>
        <w:ind w:firstLine="730"/>
        <w:jc w:val="both"/>
        <w:rPr>
          <w:rFonts w:ascii="Times New Roman" w:hAnsi="Times New Roman" w:cs="Times New Roman"/>
          <w:sz w:val="28"/>
          <w:szCs w:val="28"/>
        </w:rPr>
      </w:pPr>
      <w:r w:rsidRPr="008D73C7">
        <w:rPr>
          <w:rFonts w:ascii="Times New Roman" w:hAnsi="Times New Roman" w:cs="Times New Roman"/>
          <w:bCs/>
          <w:kern w:val="28"/>
          <w:sz w:val="28"/>
          <w:szCs w:val="28"/>
        </w:rPr>
        <w:t>2.8.</w:t>
      </w:r>
      <w:r w:rsidRPr="008D73C7">
        <w:rPr>
          <w:rFonts w:ascii="Times New Roman" w:hAnsi="Times New Roman" w:cs="Times New Roman"/>
          <w:sz w:val="28"/>
          <w:szCs w:val="28"/>
        </w:rPr>
        <w:t>1. Основаниями для отказа в приеме документов, необходимых для предоставления Услуги, при подаче заявителем заявления в бумажной форме являются:</w:t>
      </w:r>
    </w:p>
    <w:p w:rsidR="00840E71" w:rsidRPr="008D73C7" w:rsidRDefault="00840E71" w:rsidP="00840E71">
      <w:pPr>
        <w:tabs>
          <w:tab w:val="left" w:pos="1430"/>
        </w:tabs>
        <w:autoSpaceDE w:val="0"/>
        <w:autoSpaceDN w:val="0"/>
        <w:adjustRightInd w:val="0"/>
        <w:spacing w:after="0" w:line="317" w:lineRule="exact"/>
        <w:ind w:firstLine="730"/>
        <w:jc w:val="both"/>
        <w:rPr>
          <w:rFonts w:ascii="Times New Roman" w:hAnsi="Times New Roman" w:cs="Times New Roman"/>
          <w:sz w:val="28"/>
          <w:szCs w:val="28"/>
        </w:rPr>
      </w:pPr>
      <w:r w:rsidRPr="008D73C7">
        <w:rPr>
          <w:rFonts w:ascii="Times New Roman" w:hAnsi="Times New Roman" w:cs="Times New Roman"/>
          <w:bCs/>
          <w:kern w:val="28"/>
          <w:sz w:val="28"/>
          <w:szCs w:val="28"/>
        </w:rPr>
        <w:t>2.8.</w:t>
      </w:r>
      <w:r w:rsidRPr="008D73C7">
        <w:rPr>
          <w:rFonts w:ascii="Times New Roman" w:hAnsi="Times New Roman" w:cs="Times New Roman"/>
          <w:sz w:val="28"/>
          <w:szCs w:val="28"/>
        </w:rPr>
        <w:t>1.1. при подаче заявления о проведении государственной экспертизы результатов инженерных изысканий:</w:t>
      </w:r>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proofErr w:type="gramStart"/>
      <w:r w:rsidRPr="008D73C7">
        <w:rPr>
          <w:rFonts w:ascii="Times New Roman" w:hAnsi="Times New Roman" w:cs="Times New Roman"/>
          <w:sz w:val="28"/>
          <w:szCs w:val="28"/>
        </w:rPr>
        <w:t>а)</w:t>
      </w:r>
      <w:r w:rsidRPr="008D73C7">
        <w:rPr>
          <w:rFonts w:ascii="Times New Roman" w:hAnsi="Times New Roman" w:cs="Times New Roman"/>
          <w:sz w:val="28"/>
          <w:szCs w:val="28"/>
        </w:rPr>
        <w:tab/>
        <w:t xml:space="preserve"> несоответствие результатов инженерных изысканий составу и форме,</w:t>
      </w:r>
      <w:r w:rsidRPr="008D73C7">
        <w:rPr>
          <w:rFonts w:ascii="Times New Roman" w:hAnsi="Times New Roman" w:cs="Times New Roman"/>
          <w:sz w:val="28"/>
          <w:szCs w:val="28"/>
        </w:rPr>
        <w:br/>
        <w:t>установленным в соответствии с частью 6 статьи 47 Градостроительного кодекса Российской Федерации;</w:t>
      </w:r>
      <w:proofErr w:type="gramEnd"/>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б)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before="5"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в)</w:t>
      </w:r>
      <w:r w:rsidRPr="008D73C7">
        <w:rPr>
          <w:rFonts w:ascii="Times New Roman" w:hAnsi="Times New Roman" w:cs="Times New Roman"/>
          <w:sz w:val="28"/>
          <w:szCs w:val="28"/>
        </w:rPr>
        <w:tab/>
        <w:t xml:space="preserve"> представление не всех документов, указанных в пункте 2.6.1. Регламента,</w:t>
      </w:r>
      <w:r w:rsidRPr="008D73C7">
        <w:rPr>
          <w:rFonts w:ascii="Times New Roman" w:hAnsi="Times New Roman" w:cs="Times New Roman"/>
          <w:sz w:val="28"/>
          <w:szCs w:val="28"/>
        </w:rPr>
        <w:br/>
        <w:t>необходимых для проведения государственной экспертизы;</w:t>
      </w:r>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г)</w:t>
      </w:r>
      <w:r w:rsidRPr="008D73C7">
        <w:rPr>
          <w:rFonts w:ascii="Times New Roman" w:hAnsi="Times New Roman" w:cs="Times New Roman"/>
          <w:sz w:val="28"/>
          <w:szCs w:val="28"/>
        </w:rPr>
        <w:tab/>
        <w:t xml:space="preserve"> обращение Заявителя за предоставлением услуги с нарушением требований, установленных в пункте 2.6.1. Регламента.</w:t>
      </w:r>
    </w:p>
    <w:p w:rsidR="00840E71" w:rsidRPr="008D73C7" w:rsidRDefault="00840E71" w:rsidP="00840E71">
      <w:pPr>
        <w:tabs>
          <w:tab w:val="left" w:pos="1430"/>
        </w:tabs>
        <w:autoSpaceDE w:val="0"/>
        <w:autoSpaceDN w:val="0"/>
        <w:adjustRightInd w:val="0"/>
        <w:spacing w:after="0" w:line="317" w:lineRule="exact"/>
        <w:ind w:firstLine="730"/>
        <w:jc w:val="both"/>
        <w:rPr>
          <w:rFonts w:ascii="Times New Roman" w:hAnsi="Times New Roman" w:cs="Times New Roman"/>
          <w:sz w:val="28"/>
          <w:szCs w:val="28"/>
        </w:rPr>
      </w:pPr>
      <w:r w:rsidRPr="008D73C7">
        <w:rPr>
          <w:rFonts w:ascii="Times New Roman" w:hAnsi="Times New Roman" w:cs="Times New Roman"/>
          <w:bCs/>
          <w:kern w:val="28"/>
          <w:sz w:val="28"/>
          <w:szCs w:val="28"/>
        </w:rPr>
        <w:t>2.8.</w:t>
      </w:r>
      <w:r w:rsidRPr="008D73C7">
        <w:rPr>
          <w:rFonts w:ascii="Times New Roman" w:hAnsi="Times New Roman" w:cs="Times New Roman"/>
          <w:sz w:val="28"/>
          <w:szCs w:val="28"/>
        </w:rPr>
        <w:t>1.2.</w:t>
      </w:r>
      <w:r w:rsidRPr="008D73C7">
        <w:rPr>
          <w:rFonts w:ascii="Times New Roman" w:hAnsi="Times New Roman" w:cs="Times New Roman"/>
          <w:sz w:val="28"/>
          <w:szCs w:val="28"/>
        </w:rPr>
        <w:tab/>
        <w:t>при подаче заявления о проведении государственной экспертизы проектной документации:</w:t>
      </w:r>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а)</w:t>
      </w:r>
      <w:r w:rsidRPr="008D73C7">
        <w:rPr>
          <w:rFonts w:ascii="Times New Roman" w:hAnsi="Times New Roman" w:cs="Times New Roman"/>
          <w:sz w:val="28"/>
          <w:szCs w:val="28"/>
        </w:rPr>
        <w:tab/>
        <w:t xml:space="preserve"> отсутствие в проектной документации разделов, предусмотренных частями 12 и 13 статьи 48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б) несоответствие разделов проектной документации требованиям к содержанию разделов проектной документации, установленным в соответствии счастью 13 статьи 48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в)</w:t>
      </w:r>
      <w:r w:rsidRPr="008D73C7">
        <w:rPr>
          <w:rFonts w:ascii="Times New Roman" w:hAnsi="Times New Roman" w:cs="Times New Roman"/>
          <w:sz w:val="28"/>
          <w:szCs w:val="28"/>
        </w:rPr>
        <w:tab/>
        <w:t xml:space="preserve"> подготовка проектной документации, представленной на государственную экспертизу, лицом, которое не соответствует требованиям, </w:t>
      </w:r>
      <w:r w:rsidRPr="008D73C7">
        <w:rPr>
          <w:rFonts w:ascii="Times New Roman" w:hAnsi="Times New Roman" w:cs="Times New Roman"/>
          <w:sz w:val="28"/>
          <w:szCs w:val="28"/>
        </w:rPr>
        <w:lastRenderedPageBreak/>
        <w:t>указанным в частях 4 и 5 статьи 48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 xml:space="preserve">г) </w:t>
      </w:r>
      <w:r w:rsidRPr="008D73C7">
        <w:rPr>
          <w:rFonts w:ascii="Times New Roman" w:hAnsi="Times New Roman" w:cs="Times New Roman"/>
          <w:sz w:val="28"/>
          <w:szCs w:val="28"/>
        </w:rPr>
        <w:tab/>
        <w:t>представление не всех документов, указанных в пункте 2.6.1. Регламента, необходимых для проведения государственной экспертизы;</w:t>
      </w:r>
    </w:p>
    <w:p w:rsidR="00840E71" w:rsidRPr="008D73C7" w:rsidRDefault="00840E71" w:rsidP="00840E71">
      <w:pPr>
        <w:tabs>
          <w:tab w:val="left" w:pos="95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 xml:space="preserve">д) обращение Заявителя за предоставлением </w:t>
      </w:r>
      <w:proofErr w:type="gramStart"/>
      <w:r w:rsidRPr="008D73C7">
        <w:rPr>
          <w:rFonts w:ascii="Times New Roman" w:hAnsi="Times New Roman" w:cs="Times New Roman"/>
          <w:sz w:val="28"/>
          <w:szCs w:val="28"/>
        </w:rPr>
        <w:t>Услуги</w:t>
      </w:r>
      <w:proofErr w:type="gramEnd"/>
      <w:r w:rsidRPr="008D73C7">
        <w:rPr>
          <w:rFonts w:ascii="Times New Roman" w:hAnsi="Times New Roman" w:cs="Times New Roman"/>
          <w:sz w:val="28"/>
          <w:szCs w:val="28"/>
        </w:rPr>
        <w:t xml:space="preserve"> с нарушением требований установленных в пункте 9.2. Регламента.</w:t>
      </w:r>
    </w:p>
    <w:p w:rsidR="00840E71" w:rsidRPr="008D73C7" w:rsidRDefault="00840E71" w:rsidP="00840E71">
      <w:pPr>
        <w:autoSpaceDE w:val="0"/>
        <w:autoSpaceDN w:val="0"/>
        <w:adjustRightInd w:val="0"/>
        <w:spacing w:after="0" w:line="317" w:lineRule="exact"/>
        <w:ind w:firstLine="730"/>
        <w:jc w:val="both"/>
        <w:rPr>
          <w:rFonts w:ascii="Times New Roman" w:hAnsi="Times New Roman" w:cs="Times New Roman"/>
          <w:sz w:val="28"/>
          <w:szCs w:val="28"/>
        </w:rPr>
      </w:pPr>
      <w:r w:rsidRPr="008D73C7">
        <w:rPr>
          <w:rFonts w:ascii="Times New Roman" w:hAnsi="Times New Roman" w:cs="Times New Roman"/>
          <w:bCs/>
          <w:kern w:val="28"/>
          <w:sz w:val="28"/>
          <w:szCs w:val="28"/>
        </w:rPr>
        <w:t>2.8.</w:t>
      </w:r>
      <w:r w:rsidRPr="008D73C7">
        <w:rPr>
          <w:rFonts w:ascii="Times New Roman" w:hAnsi="Times New Roman" w:cs="Times New Roman"/>
          <w:sz w:val="28"/>
          <w:szCs w:val="28"/>
        </w:rPr>
        <w:t>1.3. при подаче заявления о проведении государственной экспертизы проектной документации и результатов инженерных изысканий:</w:t>
      </w:r>
    </w:p>
    <w:p w:rsidR="00840E71" w:rsidRPr="008D73C7" w:rsidRDefault="00840E71" w:rsidP="00840E71">
      <w:pPr>
        <w:tabs>
          <w:tab w:val="left" w:pos="960"/>
        </w:tabs>
        <w:autoSpaceDE w:val="0"/>
        <w:autoSpaceDN w:val="0"/>
        <w:adjustRightInd w:val="0"/>
        <w:spacing w:after="0" w:line="317" w:lineRule="exact"/>
        <w:ind w:firstLine="715"/>
        <w:jc w:val="both"/>
        <w:rPr>
          <w:rFonts w:ascii="Times New Roman" w:hAnsi="Times New Roman" w:cs="Times New Roman"/>
          <w:sz w:val="28"/>
          <w:szCs w:val="28"/>
        </w:rPr>
      </w:pPr>
      <w:proofErr w:type="gramStart"/>
      <w:r w:rsidRPr="008D73C7">
        <w:rPr>
          <w:rFonts w:ascii="Times New Roman" w:hAnsi="Times New Roman" w:cs="Times New Roman"/>
          <w:sz w:val="28"/>
          <w:szCs w:val="28"/>
        </w:rPr>
        <w:t>а)</w:t>
      </w:r>
      <w:r w:rsidRPr="008D73C7">
        <w:rPr>
          <w:rFonts w:ascii="Times New Roman" w:hAnsi="Times New Roman" w:cs="Times New Roman"/>
          <w:sz w:val="28"/>
          <w:szCs w:val="28"/>
        </w:rPr>
        <w:tab/>
        <w:t>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roofErr w:type="gramEnd"/>
    </w:p>
    <w:p w:rsidR="00840E71" w:rsidRPr="008D73C7" w:rsidRDefault="00840E71" w:rsidP="00840E71">
      <w:pPr>
        <w:tabs>
          <w:tab w:val="left" w:pos="960"/>
        </w:tabs>
        <w:autoSpaceDE w:val="0"/>
        <w:autoSpaceDN w:val="0"/>
        <w:adjustRightInd w:val="0"/>
        <w:spacing w:after="0" w:line="317" w:lineRule="exact"/>
        <w:ind w:firstLine="715"/>
        <w:jc w:val="both"/>
        <w:rPr>
          <w:rFonts w:ascii="Times New Roman" w:hAnsi="Times New Roman" w:cs="Times New Roman"/>
          <w:sz w:val="28"/>
          <w:szCs w:val="28"/>
        </w:rPr>
      </w:pPr>
      <w:r w:rsidRPr="008D73C7">
        <w:rPr>
          <w:rFonts w:ascii="Times New Roman" w:hAnsi="Times New Roman" w:cs="Times New Roman"/>
          <w:sz w:val="28"/>
          <w:szCs w:val="28"/>
        </w:rPr>
        <w:t>б)</w:t>
      </w:r>
      <w:r w:rsidRPr="008D73C7">
        <w:rPr>
          <w:rFonts w:ascii="Times New Roman" w:hAnsi="Times New Roman" w:cs="Times New Roman"/>
          <w:sz w:val="28"/>
          <w:szCs w:val="28"/>
        </w:rPr>
        <w:tab/>
        <w:t>выполнение инженерных изысканий, результаты которых направлены на</w:t>
      </w:r>
      <w:r w:rsidRPr="008D73C7">
        <w:rPr>
          <w:rFonts w:ascii="Times New Roman" w:hAnsi="Times New Roman" w:cs="Times New Roman"/>
          <w:sz w:val="28"/>
          <w:szCs w:val="28"/>
        </w:rPr>
        <w:br/>
        <w:t>государственную экспертизу, лицом, которое не соответствует требованиям, указанным</w:t>
      </w:r>
      <w:r w:rsidRPr="008D73C7">
        <w:rPr>
          <w:rFonts w:ascii="Times New Roman" w:hAnsi="Times New Roman" w:cs="Times New Roman"/>
          <w:sz w:val="28"/>
          <w:szCs w:val="28"/>
        </w:rPr>
        <w:br/>
        <w:t>в частях 2 и 3 статьи 47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after="0" w:line="317" w:lineRule="exact"/>
        <w:ind w:firstLine="710"/>
        <w:jc w:val="both"/>
        <w:rPr>
          <w:rFonts w:ascii="Times New Roman" w:hAnsi="Times New Roman" w:cs="Times New Roman"/>
          <w:sz w:val="28"/>
          <w:szCs w:val="28"/>
        </w:rPr>
      </w:pPr>
      <w:r w:rsidRPr="008D73C7">
        <w:rPr>
          <w:rFonts w:ascii="Times New Roman" w:hAnsi="Times New Roman" w:cs="Times New Roman"/>
          <w:sz w:val="28"/>
          <w:szCs w:val="28"/>
        </w:rPr>
        <w:t>а)</w:t>
      </w:r>
      <w:r w:rsidRPr="008D73C7">
        <w:rPr>
          <w:rFonts w:ascii="Times New Roman" w:hAnsi="Times New Roman" w:cs="Times New Roman"/>
          <w:sz w:val="28"/>
          <w:szCs w:val="28"/>
        </w:rPr>
        <w:tab/>
        <w:t>отсутствие в проектной документации разделов, предусмотренных частями 12 и 13 статьи 48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after="0" w:line="317" w:lineRule="exact"/>
        <w:ind w:firstLine="710"/>
        <w:jc w:val="both"/>
        <w:rPr>
          <w:rFonts w:ascii="Times New Roman" w:hAnsi="Times New Roman" w:cs="Times New Roman"/>
          <w:sz w:val="28"/>
          <w:szCs w:val="28"/>
        </w:rPr>
      </w:pPr>
      <w:r w:rsidRPr="008D73C7">
        <w:rPr>
          <w:rFonts w:ascii="Times New Roman" w:hAnsi="Times New Roman" w:cs="Times New Roman"/>
          <w:sz w:val="28"/>
          <w:szCs w:val="28"/>
        </w:rPr>
        <w:t>б)</w:t>
      </w:r>
      <w:r w:rsidRPr="008D73C7">
        <w:rPr>
          <w:rFonts w:ascii="Times New Roman" w:hAnsi="Times New Roman" w:cs="Times New Roman"/>
          <w:sz w:val="28"/>
          <w:szCs w:val="28"/>
        </w:rPr>
        <w:tab/>
        <w:t>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after="0" w:line="317" w:lineRule="exact"/>
        <w:ind w:firstLine="710"/>
        <w:jc w:val="both"/>
        <w:rPr>
          <w:rFonts w:ascii="Times New Roman" w:hAnsi="Times New Roman" w:cs="Times New Roman"/>
          <w:sz w:val="28"/>
          <w:szCs w:val="28"/>
        </w:rPr>
      </w:pPr>
      <w:r w:rsidRPr="008D73C7">
        <w:rPr>
          <w:rFonts w:ascii="Times New Roman" w:hAnsi="Times New Roman" w:cs="Times New Roman"/>
          <w:sz w:val="28"/>
          <w:szCs w:val="28"/>
        </w:rPr>
        <w:t>в)</w:t>
      </w:r>
      <w:r w:rsidRPr="008D73C7">
        <w:rPr>
          <w:rFonts w:ascii="Times New Roman" w:hAnsi="Times New Roman" w:cs="Times New Roman"/>
          <w:sz w:val="28"/>
          <w:szCs w:val="28"/>
        </w:rPr>
        <w:tab/>
        <w:t>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840E71" w:rsidRPr="008D73C7" w:rsidRDefault="00840E71" w:rsidP="00840E71">
      <w:pPr>
        <w:tabs>
          <w:tab w:val="left" w:pos="950"/>
        </w:tabs>
        <w:autoSpaceDE w:val="0"/>
        <w:autoSpaceDN w:val="0"/>
        <w:adjustRightInd w:val="0"/>
        <w:spacing w:after="0" w:line="317" w:lineRule="exact"/>
        <w:ind w:firstLine="710"/>
        <w:jc w:val="both"/>
        <w:rPr>
          <w:rFonts w:ascii="Times New Roman" w:hAnsi="Times New Roman" w:cs="Times New Roman"/>
          <w:sz w:val="28"/>
          <w:szCs w:val="28"/>
        </w:rPr>
      </w:pPr>
      <w:r w:rsidRPr="008D73C7">
        <w:rPr>
          <w:rFonts w:ascii="Times New Roman" w:hAnsi="Times New Roman" w:cs="Times New Roman"/>
          <w:sz w:val="28"/>
          <w:szCs w:val="28"/>
        </w:rPr>
        <w:t>г)</w:t>
      </w:r>
      <w:r w:rsidRPr="008D73C7">
        <w:rPr>
          <w:rFonts w:ascii="Times New Roman" w:hAnsi="Times New Roman" w:cs="Times New Roman"/>
          <w:sz w:val="28"/>
          <w:szCs w:val="28"/>
        </w:rPr>
        <w:tab/>
        <w:t>представление не всех документов, указанных в пункте 9.1. Регламента,</w:t>
      </w:r>
      <w:r w:rsidRPr="008D73C7">
        <w:rPr>
          <w:rFonts w:ascii="Times New Roman" w:hAnsi="Times New Roman" w:cs="Times New Roman"/>
          <w:sz w:val="28"/>
          <w:szCs w:val="28"/>
        </w:rPr>
        <w:br/>
        <w:t>необходимых для проведения государственной экспертизы;</w:t>
      </w:r>
    </w:p>
    <w:p w:rsidR="00840E71" w:rsidRPr="008D73C7" w:rsidRDefault="00840E71" w:rsidP="00840E71">
      <w:pPr>
        <w:tabs>
          <w:tab w:val="left" w:pos="950"/>
        </w:tabs>
        <w:autoSpaceDE w:val="0"/>
        <w:autoSpaceDN w:val="0"/>
        <w:adjustRightInd w:val="0"/>
        <w:spacing w:after="0" w:line="317" w:lineRule="exact"/>
        <w:ind w:firstLine="710"/>
        <w:jc w:val="both"/>
        <w:rPr>
          <w:rFonts w:ascii="Times New Roman" w:hAnsi="Times New Roman" w:cs="Times New Roman"/>
          <w:sz w:val="28"/>
          <w:szCs w:val="28"/>
        </w:rPr>
      </w:pPr>
      <w:r w:rsidRPr="008D73C7">
        <w:rPr>
          <w:rFonts w:ascii="Times New Roman" w:hAnsi="Times New Roman" w:cs="Times New Roman"/>
          <w:sz w:val="28"/>
          <w:szCs w:val="28"/>
        </w:rPr>
        <w:t>д)</w:t>
      </w:r>
      <w:r w:rsidRPr="008D73C7">
        <w:rPr>
          <w:rFonts w:ascii="Times New Roman" w:hAnsi="Times New Roman" w:cs="Times New Roman"/>
          <w:sz w:val="28"/>
          <w:szCs w:val="28"/>
        </w:rPr>
        <w:tab/>
        <w:t>обращение Заявителя за предоставлением Услуги с нарушением требований, установленных в пункте 9.2 регламента.</w:t>
      </w:r>
    </w:p>
    <w:p w:rsidR="00840E71" w:rsidRPr="008D73C7" w:rsidRDefault="00840E71" w:rsidP="00840E71">
      <w:pPr>
        <w:autoSpaceDE w:val="0"/>
        <w:autoSpaceDN w:val="0"/>
        <w:adjustRightInd w:val="0"/>
        <w:spacing w:after="0" w:line="317" w:lineRule="exact"/>
        <w:ind w:firstLine="730"/>
        <w:jc w:val="both"/>
        <w:rPr>
          <w:rFonts w:ascii="Times New Roman" w:hAnsi="Times New Roman" w:cs="Times New Roman"/>
          <w:sz w:val="28"/>
          <w:szCs w:val="28"/>
        </w:rPr>
      </w:pPr>
      <w:r w:rsidRPr="008D73C7">
        <w:rPr>
          <w:rFonts w:ascii="Times New Roman" w:hAnsi="Times New Roman" w:cs="Times New Roman"/>
          <w:bCs/>
          <w:kern w:val="28"/>
          <w:sz w:val="28"/>
          <w:szCs w:val="28"/>
        </w:rPr>
        <w:t>2.8.</w:t>
      </w:r>
      <w:r w:rsidRPr="008D73C7">
        <w:rPr>
          <w:rFonts w:ascii="Times New Roman" w:hAnsi="Times New Roman" w:cs="Times New Roman"/>
          <w:sz w:val="28"/>
          <w:szCs w:val="28"/>
        </w:rPr>
        <w:t>2. Основаниями для отказа в приеме документов, необходимых для предоставления Услуги, при подаче заявления в электронной форме являются:</w:t>
      </w:r>
    </w:p>
    <w:p w:rsidR="00840E71" w:rsidRPr="008D73C7" w:rsidRDefault="00840E71" w:rsidP="00840E71">
      <w:pPr>
        <w:numPr>
          <w:ilvl w:val="3"/>
          <w:numId w:val="31"/>
        </w:numPr>
        <w:tabs>
          <w:tab w:val="left" w:pos="1426"/>
        </w:tabs>
        <w:autoSpaceDE w:val="0"/>
        <w:autoSpaceDN w:val="0"/>
        <w:adjustRightInd w:val="0"/>
        <w:spacing w:after="0" w:line="317" w:lineRule="exact"/>
        <w:jc w:val="both"/>
        <w:rPr>
          <w:rFonts w:ascii="Times New Roman" w:hAnsi="Times New Roman" w:cs="Times New Roman"/>
          <w:sz w:val="28"/>
          <w:szCs w:val="28"/>
        </w:rPr>
      </w:pPr>
      <w:r w:rsidRPr="008D73C7">
        <w:rPr>
          <w:rFonts w:ascii="Times New Roman" w:hAnsi="Times New Roman" w:cs="Times New Roman"/>
          <w:sz w:val="28"/>
          <w:szCs w:val="28"/>
        </w:rPr>
        <w:t>Основания, перечисленные в пункте 13.1 Административного регламента.</w:t>
      </w:r>
    </w:p>
    <w:p w:rsidR="00840E71" w:rsidRPr="008D73C7" w:rsidRDefault="00840E71" w:rsidP="00840E71">
      <w:pPr>
        <w:numPr>
          <w:ilvl w:val="3"/>
          <w:numId w:val="31"/>
        </w:numPr>
        <w:tabs>
          <w:tab w:val="left" w:pos="1426"/>
        </w:tabs>
        <w:autoSpaceDE w:val="0"/>
        <w:autoSpaceDN w:val="0"/>
        <w:adjustRightInd w:val="0"/>
        <w:spacing w:after="0" w:line="317" w:lineRule="exact"/>
        <w:jc w:val="both"/>
        <w:rPr>
          <w:rFonts w:ascii="Times New Roman" w:hAnsi="Times New Roman" w:cs="Times New Roman"/>
          <w:sz w:val="28"/>
          <w:szCs w:val="28"/>
        </w:rPr>
      </w:pPr>
      <w:r w:rsidRPr="008D73C7">
        <w:rPr>
          <w:rFonts w:ascii="Times New Roman" w:hAnsi="Times New Roman" w:cs="Times New Roman"/>
          <w:sz w:val="28"/>
          <w:szCs w:val="28"/>
        </w:rPr>
        <w:t>Некорректное заполнение обязательных полей в форме интерактивного заявления.</w:t>
      </w:r>
    </w:p>
    <w:p w:rsidR="00840E71" w:rsidRPr="008D73C7" w:rsidRDefault="00840E71" w:rsidP="00840E71">
      <w:pPr>
        <w:numPr>
          <w:ilvl w:val="3"/>
          <w:numId w:val="31"/>
        </w:numPr>
        <w:tabs>
          <w:tab w:val="left" w:pos="1426"/>
        </w:tabs>
        <w:autoSpaceDE w:val="0"/>
        <w:autoSpaceDN w:val="0"/>
        <w:adjustRightInd w:val="0"/>
        <w:spacing w:after="0" w:line="317" w:lineRule="exact"/>
        <w:jc w:val="both"/>
        <w:rPr>
          <w:rFonts w:ascii="Times New Roman" w:hAnsi="Times New Roman" w:cs="Times New Roman"/>
          <w:sz w:val="28"/>
          <w:szCs w:val="28"/>
        </w:rPr>
      </w:pPr>
      <w:r w:rsidRPr="008D73C7">
        <w:rPr>
          <w:rFonts w:ascii="Times New Roman" w:hAnsi="Times New Roman" w:cs="Times New Roman"/>
          <w:sz w:val="28"/>
          <w:szCs w:val="28"/>
        </w:rPr>
        <w:t>Содержание противоречивых сведений в представленных документах и интерактивном заявлении.</w:t>
      </w:r>
    </w:p>
    <w:p w:rsidR="00840E71" w:rsidRPr="008D73C7" w:rsidRDefault="00840E71" w:rsidP="00840E71">
      <w:pPr>
        <w:numPr>
          <w:ilvl w:val="3"/>
          <w:numId w:val="31"/>
        </w:numPr>
        <w:tabs>
          <w:tab w:val="left" w:pos="1426"/>
        </w:tabs>
        <w:autoSpaceDE w:val="0"/>
        <w:autoSpaceDN w:val="0"/>
        <w:adjustRightInd w:val="0"/>
        <w:spacing w:after="0" w:line="317" w:lineRule="exact"/>
        <w:ind w:left="0" w:firstLine="0"/>
        <w:jc w:val="both"/>
        <w:rPr>
          <w:rFonts w:ascii="Times New Roman" w:hAnsi="Times New Roman" w:cs="Times New Roman"/>
          <w:sz w:val="28"/>
          <w:szCs w:val="28"/>
        </w:rPr>
      </w:pPr>
      <w:r w:rsidRPr="008D73C7">
        <w:rPr>
          <w:rFonts w:ascii="Times New Roman" w:hAnsi="Times New Roman" w:cs="Times New Roman"/>
          <w:sz w:val="28"/>
          <w:szCs w:val="28"/>
        </w:rPr>
        <w:t xml:space="preserve">Несоответствие предоставленных документов требованиям, установленным в п. </w:t>
      </w:r>
      <w:r w:rsidRPr="008D73C7">
        <w:rPr>
          <w:rFonts w:ascii="Times New Roman" w:hAnsi="Times New Roman" w:cs="Times New Roman"/>
          <w:color w:val="FF0000"/>
          <w:sz w:val="28"/>
          <w:szCs w:val="28"/>
        </w:rPr>
        <w:t>2.6.3</w:t>
      </w:r>
      <w:r w:rsidRPr="008D73C7">
        <w:rPr>
          <w:rFonts w:ascii="Times New Roman" w:hAnsi="Times New Roman" w:cs="Times New Roman"/>
          <w:sz w:val="28"/>
          <w:szCs w:val="28"/>
        </w:rPr>
        <w:t>.</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2.9</w:t>
      </w:r>
      <w:r w:rsidRPr="008D73C7">
        <w:rPr>
          <w:rFonts w:ascii="Times New Roman CYR" w:hAnsi="Times New Roman CYR" w:cs="Times New Roman CYR"/>
          <w:b/>
          <w:bCs/>
          <w:kern w:val="28"/>
          <w:sz w:val="28"/>
          <w:szCs w:val="28"/>
        </w:rPr>
        <w:tab/>
        <w:t xml:space="preserve"> Перечень услуг, необходимых и обязательных для предоставления государственной услуги, в том числе сведения о документе </w:t>
      </w:r>
      <w:r w:rsidRPr="008D73C7">
        <w:rPr>
          <w:rFonts w:ascii="Times New Roman CYR" w:hAnsi="Times New Roman CYR" w:cs="Times New Roman CYR"/>
          <w:b/>
          <w:bCs/>
          <w:kern w:val="28"/>
          <w:sz w:val="28"/>
          <w:szCs w:val="28"/>
        </w:rPr>
        <w:lastRenderedPageBreak/>
        <w:t>(документах), выдаваемом (выдаваемых) организациями, участвующими в предоставлении государственной услуги</w:t>
      </w:r>
    </w:p>
    <w:p w:rsidR="00E80695" w:rsidRPr="008D73C7" w:rsidRDefault="00E80695"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2.9.1.</w:t>
      </w:r>
      <w:r w:rsidRPr="008D73C7">
        <w:rPr>
          <w:rFonts w:ascii="Times New Roman CYR" w:hAnsi="Times New Roman CYR" w:cs="Times New Roman CYR"/>
          <w:kern w:val="28"/>
          <w:sz w:val="28"/>
          <w:szCs w:val="28"/>
        </w:rPr>
        <w:tab/>
        <w:t>Получение документов, указанных в подпункте «б» подпункта 2.6.3 настоящего Регламента, необходимых для предоставления государственной услуги.</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2.10.</w:t>
      </w:r>
      <w:r w:rsidRPr="008D73C7">
        <w:rPr>
          <w:rFonts w:ascii="Times New Roman CYR" w:hAnsi="Times New Roman CYR" w:cs="Times New Roman CYR"/>
          <w:b/>
          <w:bCs/>
          <w:kern w:val="28"/>
          <w:sz w:val="28"/>
          <w:szCs w:val="28"/>
        </w:rPr>
        <w:tab/>
        <w:t>Порядок, размер и основания взимания государственной пошлины или иной платы, взимаемой за предоставление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2.10.1.</w:t>
      </w:r>
      <w:r w:rsidRPr="008D73C7">
        <w:rPr>
          <w:rFonts w:ascii="Times New Roman CYR" w:hAnsi="Times New Roman CYR" w:cs="Times New Roman CYR"/>
          <w:kern w:val="28"/>
          <w:sz w:val="28"/>
          <w:szCs w:val="28"/>
        </w:rPr>
        <w:tab/>
        <w:t>Государственная экспертиза проектной документации осуществляется за счет средств Заявителя. Размер платы за проведение государственной экспертизы определяется в соответствии с Положением об организации и проведении государственной экспертизы. Оплата услуг по проведению государственной экспертизы производится независимо от результата государственной экспертизы.</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2.10.2.</w:t>
      </w:r>
      <w:r w:rsidRPr="008D73C7">
        <w:rPr>
          <w:rFonts w:ascii="Times New Roman CYR" w:hAnsi="Times New Roman CYR" w:cs="Times New Roman CYR"/>
          <w:kern w:val="28"/>
          <w:sz w:val="28"/>
          <w:szCs w:val="28"/>
        </w:rPr>
        <w:tab/>
        <w:t>Размер платы за проведение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sidRPr="008D73C7">
        <w:rPr>
          <w:rFonts w:ascii="Times New Roman CYR" w:hAnsi="Times New Roman CYR" w:cs="Times New Roman CYR"/>
          <w:kern w:val="28"/>
          <w:sz w:val="28"/>
          <w:szCs w:val="28"/>
        </w:rPr>
        <w:t>РПиж</w:t>
      </w:r>
      <w:proofErr w:type="spellEnd"/>
      <w:r w:rsidRPr="008D73C7">
        <w:rPr>
          <w:rFonts w:ascii="Times New Roman CYR" w:hAnsi="Times New Roman CYR" w:cs="Times New Roman CYR"/>
          <w:kern w:val="28"/>
          <w:sz w:val="28"/>
          <w:szCs w:val="28"/>
        </w:rPr>
        <w:t>), определяется по формуле:</w:t>
      </w:r>
    </w:p>
    <w:p w:rsidR="007861F4" w:rsidRPr="008D73C7" w:rsidRDefault="007861F4" w:rsidP="007861F4">
      <w:pPr>
        <w:widowControl w:val="0"/>
        <w:suppressAutoHyphens/>
        <w:autoSpaceDE w:val="0"/>
        <w:autoSpaceDN w:val="0"/>
        <w:adjustRightInd w:val="0"/>
        <w:spacing w:after="0" w:line="360" w:lineRule="atLeast"/>
        <w:ind w:firstLine="782"/>
        <w:jc w:val="center"/>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РПиж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БСиж</w:t>
      </w:r>
      <w:proofErr w:type="spellEnd"/>
      <w:r w:rsidRPr="008D73C7">
        <w:rPr>
          <w:rFonts w:ascii="Times New Roman CYR" w:hAnsi="Times New Roman CYR" w:cs="Times New Roman CYR"/>
          <w:kern w:val="28"/>
          <w:sz w:val="28"/>
          <w:szCs w:val="28"/>
        </w:rPr>
        <w:t xml:space="preserve"> х </w:t>
      </w:r>
      <w:proofErr w:type="spellStart"/>
      <w:r w:rsidRPr="008D73C7">
        <w:rPr>
          <w:rFonts w:ascii="Times New Roman CYR" w:hAnsi="Times New Roman CYR" w:cs="Times New Roman CYR"/>
          <w:kern w:val="28"/>
          <w:sz w:val="28"/>
          <w:szCs w:val="28"/>
        </w:rPr>
        <w:t>Ki</w:t>
      </w:r>
      <w:proofErr w:type="spellEnd"/>
      <w:r w:rsidRPr="008D73C7">
        <w:rPr>
          <w:rFonts w:ascii="Times New Roman CYR" w:hAnsi="Times New Roman CYR" w:cs="Times New Roman CYR"/>
          <w:kern w:val="28"/>
          <w:sz w:val="28"/>
          <w:szCs w:val="28"/>
        </w:rPr>
        <w:t>,</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где:</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БСиж</w:t>
      </w:r>
      <w:proofErr w:type="spellEnd"/>
      <w:r w:rsidRPr="008D73C7">
        <w:rPr>
          <w:rFonts w:ascii="Times New Roman CYR" w:hAnsi="Times New Roman CYR" w:cs="Times New Roman CYR"/>
          <w:kern w:val="28"/>
          <w:sz w:val="28"/>
          <w:szCs w:val="28"/>
        </w:rPr>
        <w:t xml:space="preserve"> - 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(в рублях);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Ki</w:t>
      </w:r>
      <w:proofErr w:type="spellEnd"/>
      <w:r w:rsidRPr="008D73C7">
        <w:rPr>
          <w:rFonts w:ascii="Times New Roman CYR" w:hAnsi="Times New Roman CYR" w:cs="Times New Roman CYR"/>
          <w:kern w:val="28"/>
          <w:sz w:val="28"/>
          <w:szCs w:val="28"/>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2.10.3.</w:t>
      </w:r>
      <w:r w:rsidRPr="008D73C7">
        <w:rPr>
          <w:rFonts w:ascii="Times New Roman CYR" w:hAnsi="Times New Roman CYR" w:cs="Times New Roman CYR"/>
          <w:kern w:val="28"/>
          <w:sz w:val="28"/>
          <w:szCs w:val="28"/>
        </w:rPr>
        <w:tab/>
        <w:t>Базовая стоимость государственной экспертизы результатов инженерных изысканий, выполняемых для строительства, реконструкции, капитального ремонта жилых объектов капитального строительства (</w:t>
      </w:r>
      <w:proofErr w:type="spellStart"/>
      <w:r w:rsidRPr="008D73C7">
        <w:rPr>
          <w:rFonts w:ascii="Times New Roman CYR" w:hAnsi="Times New Roman CYR" w:cs="Times New Roman CYR"/>
          <w:kern w:val="28"/>
          <w:sz w:val="28"/>
          <w:szCs w:val="28"/>
        </w:rPr>
        <w:t>БСиж</w:t>
      </w:r>
      <w:proofErr w:type="spellEnd"/>
      <w:r w:rsidRPr="008D73C7">
        <w:rPr>
          <w:rFonts w:ascii="Times New Roman CYR" w:hAnsi="Times New Roman CYR" w:cs="Times New Roman CYR"/>
          <w:kern w:val="28"/>
          <w:sz w:val="28"/>
          <w:szCs w:val="28"/>
        </w:rPr>
        <w:t>), определяется по формуле:</w:t>
      </w:r>
    </w:p>
    <w:p w:rsidR="007861F4" w:rsidRPr="008D73C7" w:rsidRDefault="007861F4" w:rsidP="007861F4">
      <w:pPr>
        <w:widowControl w:val="0"/>
        <w:suppressAutoHyphens/>
        <w:autoSpaceDE w:val="0"/>
        <w:autoSpaceDN w:val="0"/>
        <w:adjustRightInd w:val="0"/>
        <w:spacing w:after="0" w:line="360" w:lineRule="atLeast"/>
        <w:ind w:firstLine="782"/>
        <w:jc w:val="center"/>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БСиж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Аиж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Виж</w:t>
      </w:r>
      <w:proofErr w:type="spellEnd"/>
      <w:r w:rsidRPr="008D73C7">
        <w:rPr>
          <w:rFonts w:ascii="Times New Roman CYR" w:hAnsi="Times New Roman CYR" w:cs="Times New Roman CYR"/>
          <w:kern w:val="28"/>
          <w:sz w:val="28"/>
          <w:szCs w:val="28"/>
        </w:rPr>
        <w:t xml:space="preserve"> х </w:t>
      </w:r>
      <w:proofErr w:type="spellStart"/>
      <w:r w:rsidRPr="008D73C7">
        <w:rPr>
          <w:rFonts w:ascii="Times New Roman CYR" w:hAnsi="Times New Roman CYR" w:cs="Times New Roman CYR"/>
          <w:kern w:val="28"/>
          <w:sz w:val="28"/>
          <w:szCs w:val="28"/>
        </w:rPr>
        <w:t>Xж</w:t>
      </w:r>
      <w:proofErr w:type="spellEnd"/>
      <w:r w:rsidRPr="008D73C7">
        <w:rPr>
          <w:rFonts w:ascii="Times New Roman CYR" w:hAnsi="Times New Roman CYR" w:cs="Times New Roman CYR"/>
          <w:kern w:val="28"/>
          <w:sz w:val="28"/>
          <w:szCs w:val="28"/>
        </w:rPr>
        <w:t>,</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где:</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Аиж</w:t>
      </w:r>
      <w:proofErr w:type="spellEnd"/>
      <w:r w:rsidRPr="008D73C7">
        <w:rPr>
          <w:rFonts w:ascii="Times New Roman CYR" w:hAnsi="Times New Roman CYR" w:cs="Times New Roman CYR"/>
          <w:kern w:val="28"/>
          <w:sz w:val="28"/>
          <w:szCs w:val="28"/>
        </w:rPr>
        <w:t xml:space="preserve"> - первая постоянная величина, равная 13000 рублей;</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lastRenderedPageBreak/>
        <w:t>Виж</w:t>
      </w:r>
      <w:proofErr w:type="spellEnd"/>
      <w:r w:rsidRPr="008D73C7">
        <w:rPr>
          <w:rFonts w:ascii="Times New Roman CYR" w:hAnsi="Times New Roman CYR" w:cs="Times New Roman CYR"/>
          <w:kern w:val="28"/>
          <w:sz w:val="28"/>
          <w:szCs w:val="28"/>
        </w:rPr>
        <w:t xml:space="preserve"> - вторая постоянная величина, равная 5 рублям;</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Хж</w:t>
      </w:r>
      <w:proofErr w:type="spellEnd"/>
      <w:r w:rsidRPr="008D73C7">
        <w:rPr>
          <w:rFonts w:ascii="Times New Roman CYR" w:hAnsi="Times New Roman CYR" w:cs="Times New Roman CYR"/>
          <w:kern w:val="28"/>
          <w:sz w:val="28"/>
          <w:szCs w:val="28"/>
        </w:rPr>
        <w:t xml:space="preserve"> - площадь земли, измеряемая в пределах периметра жилого объекта капитального строительства (в кв. метрах).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2.10.4. Размер платы за проведение государственной экспертизы проектной документации жилых объектов капитального строительства (</w:t>
      </w:r>
      <w:proofErr w:type="spellStart"/>
      <w:r w:rsidRPr="008D73C7">
        <w:rPr>
          <w:rFonts w:ascii="Times New Roman CYR" w:hAnsi="Times New Roman CYR" w:cs="Times New Roman CYR"/>
          <w:kern w:val="28"/>
          <w:sz w:val="28"/>
          <w:szCs w:val="28"/>
        </w:rPr>
        <w:t>РПпдж</w:t>
      </w:r>
      <w:proofErr w:type="spellEnd"/>
      <w:r w:rsidRPr="008D73C7">
        <w:rPr>
          <w:rFonts w:ascii="Times New Roman CYR" w:hAnsi="Times New Roman CYR" w:cs="Times New Roman CYR"/>
          <w:kern w:val="28"/>
          <w:sz w:val="28"/>
          <w:szCs w:val="28"/>
        </w:rPr>
        <w:t>) определяется по формуле:</w:t>
      </w:r>
    </w:p>
    <w:p w:rsidR="007861F4" w:rsidRPr="008D73C7" w:rsidRDefault="007861F4" w:rsidP="007861F4">
      <w:pPr>
        <w:widowControl w:val="0"/>
        <w:suppressAutoHyphens/>
        <w:autoSpaceDE w:val="0"/>
        <w:autoSpaceDN w:val="0"/>
        <w:adjustRightInd w:val="0"/>
        <w:spacing w:after="0" w:line="360" w:lineRule="atLeast"/>
        <w:ind w:firstLine="782"/>
        <w:jc w:val="center"/>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РПпдж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БСпдж</w:t>
      </w:r>
      <w:proofErr w:type="spellEnd"/>
      <w:r w:rsidRPr="008D73C7">
        <w:rPr>
          <w:rFonts w:ascii="Times New Roman CYR" w:hAnsi="Times New Roman CYR" w:cs="Times New Roman CYR"/>
          <w:kern w:val="28"/>
          <w:sz w:val="28"/>
          <w:szCs w:val="28"/>
        </w:rPr>
        <w:t xml:space="preserve"> х </w:t>
      </w:r>
      <w:proofErr w:type="spellStart"/>
      <w:r w:rsidRPr="008D73C7">
        <w:rPr>
          <w:rFonts w:ascii="Times New Roman CYR" w:hAnsi="Times New Roman CYR" w:cs="Times New Roman CYR"/>
          <w:kern w:val="28"/>
          <w:sz w:val="28"/>
          <w:szCs w:val="28"/>
        </w:rPr>
        <w:t>Кi</w:t>
      </w:r>
      <w:proofErr w:type="spellEnd"/>
      <w:r w:rsidRPr="008D73C7">
        <w:rPr>
          <w:rFonts w:ascii="Times New Roman CYR" w:hAnsi="Times New Roman CYR" w:cs="Times New Roman CYR"/>
          <w:kern w:val="28"/>
          <w:sz w:val="28"/>
          <w:szCs w:val="28"/>
        </w:rPr>
        <w:t>,</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где:</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БСпдж</w:t>
      </w:r>
      <w:proofErr w:type="spellEnd"/>
      <w:r w:rsidRPr="008D73C7">
        <w:rPr>
          <w:rFonts w:ascii="Times New Roman CYR" w:hAnsi="Times New Roman CYR" w:cs="Times New Roman CYR"/>
          <w:kern w:val="28"/>
          <w:sz w:val="28"/>
          <w:szCs w:val="28"/>
        </w:rPr>
        <w:t xml:space="preserve"> - базовая стоимость государственной экспертизы проектной документации жилых объектов капитального строительства (в рублях);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Ki</w:t>
      </w:r>
      <w:proofErr w:type="spellEnd"/>
      <w:r w:rsidRPr="008D73C7">
        <w:rPr>
          <w:rFonts w:ascii="Times New Roman CYR" w:hAnsi="Times New Roman CYR" w:cs="Times New Roman CYR"/>
          <w:kern w:val="28"/>
          <w:sz w:val="28"/>
          <w:szCs w:val="28"/>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тому, в котором определяется размер платы за проведение государственной экспертизы (включительно).</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2.10.5. </w:t>
      </w:r>
      <w:r w:rsidRPr="008D73C7">
        <w:rPr>
          <w:rFonts w:ascii="Times New Roman CYR" w:hAnsi="Times New Roman CYR" w:cs="Times New Roman CYR"/>
          <w:kern w:val="28"/>
          <w:sz w:val="28"/>
          <w:szCs w:val="28"/>
        </w:rPr>
        <w:tab/>
        <w:t>Базовая стоимость государственной экспертизы проектной документации жилых объектов капитального строительства (</w:t>
      </w:r>
      <w:proofErr w:type="spellStart"/>
      <w:r w:rsidRPr="008D73C7">
        <w:rPr>
          <w:rFonts w:ascii="Times New Roman CYR" w:hAnsi="Times New Roman CYR" w:cs="Times New Roman CYR"/>
          <w:kern w:val="28"/>
          <w:sz w:val="28"/>
          <w:szCs w:val="28"/>
        </w:rPr>
        <w:t>БСпдж</w:t>
      </w:r>
      <w:proofErr w:type="spellEnd"/>
      <w:r w:rsidRPr="008D73C7">
        <w:rPr>
          <w:rFonts w:ascii="Times New Roman CYR" w:hAnsi="Times New Roman CYR" w:cs="Times New Roman CYR"/>
          <w:kern w:val="28"/>
          <w:sz w:val="28"/>
          <w:szCs w:val="28"/>
        </w:rPr>
        <w:t>) определяется по формуле:</w:t>
      </w:r>
    </w:p>
    <w:p w:rsidR="007861F4" w:rsidRPr="008D73C7" w:rsidRDefault="007861F4" w:rsidP="007861F4">
      <w:pPr>
        <w:widowControl w:val="0"/>
        <w:suppressAutoHyphens/>
        <w:autoSpaceDE w:val="0"/>
        <w:autoSpaceDN w:val="0"/>
        <w:adjustRightInd w:val="0"/>
        <w:spacing w:after="0" w:line="360" w:lineRule="atLeast"/>
        <w:ind w:firstLine="782"/>
        <w:jc w:val="center"/>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БСпдж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Апдж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Впдж</w:t>
      </w:r>
      <w:proofErr w:type="spellEnd"/>
      <w:r w:rsidRPr="008D73C7">
        <w:rPr>
          <w:rFonts w:ascii="Times New Roman CYR" w:hAnsi="Times New Roman CYR" w:cs="Times New Roman CYR"/>
          <w:kern w:val="28"/>
          <w:sz w:val="28"/>
          <w:szCs w:val="28"/>
        </w:rPr>
        <w:t xml:space="preserve"> х </w:t>
      </w:r>
      <w:proofErr w:type="spellStart"/>
      <w:r w:rsidRPr="008D73C7">
        <w:rPr>
          <w:rFonts w:ascii="Times New Roman CYR" w:hAnsi="Times New Roman CYR" w:cs="Times New Roman CYR"/>
          <w:kern w:val="28"/>
          <w:sz w:val="28"/>
          <w:szCs w:val="28"/>
        </w:rPr>
        <w:t>Хж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Спдж</w:t>
      </w:r>
      <w:proofErr w:type="spellEnd"/>
      <w:r w:rsidRPr="008D73C7">
        <w:rPr>
          <w:rFonts w:ascii="Times New Roman CYR" w:hAnsi="Times New Roman CYR" w:cs="Times New Roman CYR"/>
          <w:kern w:val="28"/>
          <w:sz w:val="28"/>
          <w:szCs w:val="28"/>
        </w:rPr>
        <w:t xml:space="preserve"> х </w:t>
      </w:r>
      <w:proofErr w:type="spellStart"/>
      <w:r w:rsidRPr="008D73C7">
        <w:rPr>
          <w:rFonts w:ascii="Times New Roman CYR" w:hAnsi="Times New Roman CYR" w:cs="Times New Roman CYR"/>
          <w:kern w:val="28"/>
          <w:sz w:val="28"/>
          <w:szCs w:val="28"/>
        </w:rPr>
        <w:t>Yж</w:t>
      </w:r>
      <w:proofErr w:type="spellEnd"/>
      <w:r w:rsidRPr="008D73C7">
        <w:rPr>
          <w:rFonts w:ascii="Times New Roman CYR" w:hAnsi="Times New Roman CYR" w:cs="Times New Roman CYR"/>
          <w:kern w:val="28"/>
          <w:sz w:val="28"/>
          <w:szCs w:val="28"/>
        </w:rPr>
        <w:t xml:space="preserve">) х </w:t>
      </w:r>
      <w:proofErr w:type="spellStart"/>
      <w:r w:rsidRPr="008D73C7">
        <w:rPr>
          <w:rFonts w:ascii="Times New Roman CYR" w:hAnsi="Times New Roman CYR" w:cs="Times New Roman CYR"/>
          <w:kern w:val="28"/>
          <w:sz w:val="28"/>
          <w:szCs w:val="28"/>
        </w:rPr>
        <w:t>Кн</w:t>
      </w:r>
      <w:proofErr w:type="spellEnd"/>
      <w:r w:rsidRPr="008D73C7">
        <w:rPr>
          <w:rFonts w:ascii="Times New Roman CYR" w:hAnsi="Times New Roman CYR" w:cs="Times New Roman CYR"/>
          <w:kern w:val="28"/>
          <w:sz w:val="28"/>
          <w:szCs w:val="28"/>
        </w:rPr>
        <w:t xml:space="preserve"> х Кс,</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где:</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Апдж</w:t>
      </w:r>
      <w:proofErr w:type="spellEnd"/>
      <w:r w:rsidRPr="008D73C7">
        <w:rPr>
          <w:rFonts w:ascii="Times New Roman CYR" w:hAnsi="Times New Roman CYR" w:cs="Times New Roman CYR"/>
          <w:kern w:val="28"/>
          <w:sz w:val="28"/>
          <w:szCs w:val="28"/>
        </w:rPr>
        <w:t xml:space="preserve"> - первая постоянная величина, равная 100000 рублей;</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Впдж</w:t>
      </w:r>
      <w:proofErr w:type="spellEnd"/>
      <w:r w:rsidRPr="008D73C7">
        <w:rPr>
          <w:rFonts w:ascii="Times New Roman CYR" w:hAnsi="Times New Roman CYR" w:cs="Times New Roman CYR"/>
          <w:kern w:val="28"/>
          <w:sz w:val="28"/>
          <w:szCs w:val="28"/>
        </w:rPr>
        <w:t xml:space="preserve"> - вторая постоянная величина, равная 35 рублям;</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Хж</w:t>
      </w:r>
      <w:proofErr w:type="spellEnd"/>
      <w:r w:rsidRPr="008D73C7">
        <w:rPr>
          <w:rFonts w:ascii="Times New Roman CYR" w:hAnsi="Times New Roman CYR" w:cs="Times New Roman CYR"/>
          <w:kern w:val="28"/>
          <w:sz w:val="28"/>
          <w:szCs w:val="28"/>
        </w:rPr>
        <w:t xml:space="preserve"> - площадь земли, измеряемая в пределах периметра жилого объекта капитального строительства (в кв. метрах);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Спдж</w:t>
      </w:r>
      <w:proofErr w:type="spellEnd"/>
      <w:r w:rsidRPr="008D73C7">
        <w:rPr>
          <w:rFonts w:ascii="Times New Roman CYR" w:hAnsi="Times New Roman CYR" w:cs="Times New Roman CYR"/>
          <w:kern w:val="28"/>
          <w:sz w:val="28"/>
          <w:szCs w:val="28"/>
        </w:rPr>
        <w:t xml:space="preserve"> - третья постоянная величина, равная 3,5 рубля;</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Yж</w:t>
      </w:r>
      <w:proofErr w:type="spellEnd"/>
      <w:r w:rsidRPr="008D73C7">
        <w:rPr>
          <w:rFonts w:ascii="Times New Roman CYR" w:hAnsi="Times New Roman CYR" w:cs="Times New Roman CYR"/>
          <w:kern w:val="28"/>
          <w:sz w:val="28"/>
          <w:szCs w:val="28"/>
        </w:rPr>
        <w:t xml:space="preserve"> - общая площадь жилого объекта капитального строительства при его новом строительстве либо общая площадь помещений, подлежащих реконструкции, капитальному ремонту (в кв. метрах);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Кн</w:t>
      </w:r>
      <w:proofErr w:type="spellEnd"/>
      <w:r w:rsidRPr="008D73C7">
        <w:rPr>
          <w:rFonts w:ascii="Times New Roman CYR" w:hAnsi="Times New Roman CYR" w:cs="Times New Roman CYR"/>
          <w:kern w:val="28"/>
          <w:sz w:val="28"/>
          <w:szCs w:val="28"/>
        </w:rPr>
        <w:t xml:space="preserve"> - коэффициент, учитывающий назначение проектной документации, равный 1, если проектная документация предназначена для строительства или реконструкции объекта капитального строительства, и равный 0,5 при капитальном ремонте объекта капитального строительства;</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Кс - коэффициент сложности проектной документации, равный:</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1,15 - если земельный участок расположен над горными выработками, в зонах сейсмичности 7 баллов, карстовых и оползневых явлений, вечномерзлых, </w:t>
      </w:r>
      <w:proofErr w:type="spellStart"/>
      <w:r w:rsidRPr="008D73C7">
        <w:rPr>
          <w:rFonts w:ascii="Times New Roman CYR" w:hAnsi="Times New Roman CYR" w:cs="Times New Roman CYR"/>
          <w:kern w:val="28"/>
          <w:sz w:val="28"/>
          <w:szCs w:val="28"/>
        </w:rPr>
        <w:lastRenderedPageBreak/>
        <w:t>просадочных</w:t>
      </w:r>
      <w:proofErr w:type="spellEnd"/>
      <w:r w:rsidRPr="008D73C7">
        <w:rPr>
          <w:rFonts w:ascii="Times New Roman CYR" w:hAnsi="Times New Roman CYR" w:cs="Times New Roman CYR"/>
          <w:kern w:val="28"/>
          <w:sz w:val="28"/>
          <w:szCs w:val="28"/>
        </w:rPr>
        <w:t xml:space="preserve"> или набухающих грунтов;</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1,2 - если земельный участок расположен в зоне сейсмичности 8 баллов;</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1,3 - если земельный участок расположен в зоне сейсмичности 9 баллов;</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1 - в иных случаях.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2.10.6.</w:t>
      </w:r>
      <w:r w:rsidRPr="008D73C7">
        <w:rPr>
          <w:rFonts w:ascii="Times New Roman CYR" w:hAnsi="Times New Roman CYR" w:cs="Times New Roman CYR"/>
          <w:kern w:val="28"/>
          <w:sz w:val="28"/>
          <w:szCs w:val="28"/>
        </w:rPr>
        <w:tab/>
        <w:t>Размер платы за проведение одновременно государственной экспертизы проектной документации жилых объектов капитального строительства и результатов инженерных изысканий, выполняемых для подготовки такой проектной документации (</w:t>
      </w:r>
      <w:proofErr w:type="spellStart"/>
      <w:r w:rsidRPr="008D73C7">
        <w:rPr>
          <w:rFonts w:ascii="Times New Roman CYR" w:hAnsi="Times New Roman CYR" w:cs="Times New Roman CYR"/>
          <w:kern w:val="28"/>
          <w:sz w:val="28"/>
          <w:szCs w:val="28"/>
        </w:rPr>
        <w:t>РПж</w:t>
      </w:r>
      <w:proofErr w:type="spellEnd"/>
      <w:r w:rsidRPr="008D73C7">
        <w:rPr>
          <w:rFonts w:ascii="Times New Roman CYR" w:hAnsi="Times New Roman CYR" w:cs="Times New Roman CYR"/>
          <w:kern w:val="28"/>
          <w:sz w:val="28"/>
          <w:szCs w:val="28"/>
        </w:rPr>
        <w:t>), определяется по формуле:</w:t>
      </w:r>
    </w:p>
    <w:p w:rsidR="007861F4" w:rsidRPr="008D73C7" w:rsidRDefault="007861F4" w:rsidP="007861F4">
      <w:pPr>
        <w:widowControl w:val="0"/>
        <w:suppressAutoHyphens/>
        <w:autoSpaceDE w:val="0"/>
        <w:autoSpaceDN w:val="0"/>
        <w:adjustRightInd w:val="0"/>
        <w:spacing w:after="0" w:line="360" w:lineRule="atLeast"/>
        <w:ind w:firstLine="782"/>
        <w:jc w:val="center"/>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РПж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РПиж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РПпдж</w:t>
      </w:r>
      <w:proofErr w:type="spellEnd"/>
      <w:r w:rsidRPr="008D73C7">
        <w:rPr>
          <w:rFonts w:ascii="Times New Roman CYR" w:hAnsi="Times New Roman CYR" w:cs="Times New Roman CYR"/>
          <w:kern w:val="28"/>
          <w:sz w:val="28"/>
          <w:szCs w:val="28"/>
        </w:rPr>
        <w:t>) х 0,9,</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где </w:t>
      </w:r>
      <w:proofErr w:type="spellStart"/>
      <w:r w:rsidRPr="008D73C7">
        <w:rPr>
          <w:rFonts w:ascii="Times New Roman CYR" w:hAnsi="Times New Roman CYR" w:cs="Times New Roman CYR"/>
          <w:kern w:val="28"/>
          <w:sz w:val="28"/>
          <w:szCs w:val="28"/>
        </w:rPr>
        <w:t>РПиж</w:t>
      </w:r>
      <w:proofErr w:type="spellEnd"/>
      <w:r w:rsidRPr="008D73C7">
        <w:rPr>
          <w:rFonts w:ascii="Times New Roman CYR" w:hAnsi="Times New Roman CYR" w:cs="Times New Roman CYR"/>
          <w:kern w:val="28"/>
          <w:sz w:val="28"/>
          <w:szCs w:val="28"/>
        </w:rPr>
        <w:t xml:space="preserve"> и </w:t>
      </w:r>
      <w:proofErr w:type="spellStart"/>
      <w:r w:rsidRPr="008D73C7">
        <w:rPr>
          <w:rFonts w:ascii="Times New Roman CYR" w:hAnsi="Times New Roman CYR" w:cs="Times New Roman CYR"/>
          <w:kern w:val="28"/>
          <w:sz w:val="28"/>
          <w:szCs w:val="28"/>
        </w:rPr>
        <w:t>РПпдж</w:t>
      </w:r>
      <w:proofErr w:type="spellEnd"/>
      <w:r w:rsidRPr="008D73C7">
        <w:rPr>
          <w:rFonts w:ascii="Times New Roman CYR" w:hAnsi="Times New Roman CYR" w:cs="Times New Roman CYR"/>
          <w:kern w:val="28"/>
          <w:sz w:val="28"/>
          <w:szCs w:val="28"/>
        </w:rPr>
        <w:t xml:space="preserve"> - размеры платы за проведение государственной экспертизы, рассчитываемые в соответствии с пунктами 51 и 53 Положения об организации и проведении государственной экспертизы проектной документации и результатов инженерных изысканий, утверждённого постановлением Правительства РФ от 05.03.2007 № 145.</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2.10.7.</w:t>
      </w:r>
      <w:r w:rsidRPr="008D73C7">
        <w:rPr>
          <w:rFonts w:ascii="Times New Roman CYR" w:hAnsi="Times New Roman CYR" w:cs="Times New Roman CYR"/>
          <w:kern w:val="28"/>
          <w:sz w:val="28"/>
          <w:szCs w:val="28"/>
        </w:rPr>
        <w:tab/>
        <w:t>Размер платы за проведение государственной экспертизы проектной документации нежилых объектов капитального строительства и (или) результатов инженерных изысканий, выполняемых для подготовки такой проектной документации (</w:t>
      </w:r>
      <w:proofErr w:type="spellStart"/>
      <w:r w:rsidRPr="008D73C7">
        <w:rPr>
          <w:rFonts w:ascii="Times New Roman CYR" w:hAnsi="Times New Roman CYR" w:cs="Times New Roman CYR"/>
          <w:kern w:val="28"/>
          <w:sz w:val="28"/>
          <w:szCs w:val="28"/>
        </w:rPr>
        <w:t>РПнж</w:t>
      </w:r>
      <w:proofErr w:type="spellEnd"/>
      <w:r w:rsidRPr="008D73C7">
        <w:rPr>
          <w:rFonts w:ascii="Times New Roman CYR" w:hAnsi="Times New Roman CYR" w:cs="Times New Roman CYR"/>
          <w:kern w:val="28"/>
          <w:sz w:val="28"/>
          <w:szCs w:val="28"/>
        </w:rPr>
        <w:t>), определяется по формуле:</w:t>
      </w:r>
    </w:p>
    <w:p w:rsidR="007861F4" w:rsidRPr="008D73C7" w:rsidRDefault="007861F4" w:rsidP="007861F4">
      <w:pPr>
        <w:widowControl w:val="0"/>
        <w:suppressAutoHyphens/>
        <w:autoSpaceDE w:val="0"/>
        <w:autoSpaceDN w:val="0"/>
        <w:adjustRightInd w:val="0"/>
        <w:spacing w:after="0" w:line="360" w:lineRule="atLeast"/>
        <w:ind w:firstLine="782"/>
        <w:jc w:val="center"/>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РПнж</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Спд</w:t>
      </w:r>
      <w:proofErr w:type="spellEnd"/>
      <w:r w:rsidRPr="008D73C7">
        <w:rPr>
          <w:rFonts w:ascii="Times New Roman CYR" w:hAnsi="Times New Roman CYR" w:cs="Times New Roman CYR"/>
          <w:kern w:val="28"/>
          <w:sz w:val="28"/>
          <w:szCs w:val="28"/>
        </w:rPr>
        <w:t xml:space="preserve"> х П х </w:t>
      </w:r>
      <w:proofErr w:type="spellStart"/>
      <w:r w:rsidRPr="008D73C7">
        <w:rPr>
          <w:rFonts w:ascii="Times New Roman CYR" w:hAnsi="Times New Roman CYR" w:cs="Times New Roman CYR"/>
          <w:kern w:val="28"/>
          <w:sz w:val="28"/>
          <w:szCs w:val="28"/>
        </w:rPr>
        <w:t>Кi</w:t>
      </w:r>
      <w:proofErr w:type="spellEnd"/>
      <w:r w:rsidRPr="008D73C7">
        <w:rPr>
          <w:rFonts w:ascii="Times New Roman CYR" w:hAnsi="Times New Roman CYR" w:cs="Times New Roman CYR"/>
          <w:kern w:val="28"/>
          <w:sz w:val="28"/>
          <w:szCs w:val="28"/>
        </w:rPr>
        <w:t xml:space="preserve"> + </w:t>
      </w:r>
      <w:proofErr w:type="spellStart"/>
      <w:r w:rsidRPr="008D73C7">
        <w:rPr>
          <w:rFonts w:ascii="Times New Roman CYR" w:hAnsi="Times New Roman CYR" w:cs="Times New Roman CYR"/>
          <w:kern w:val="28"/>
          <w:sz w:val="28"/>
          <w:szCs w:val="28"/>
        </w:rPr>
        <w:t>Сиж</w:t>
      </w:r>
      <w:proofErr w:type="spellEnd"/>
      <w:r w:rsidRPr="008D73C7">
        <w:rPr>
          <w:rFonts w:ascii="Times New Roman CYR" w:hAnsi="Times New Roman CYR" w:cs="Times New Roman CYR"/>
          <w:kern w:val="28"/>
          <w:sz w:val="28"/>
          <w:szCs w:val="28"/>
        </w:rPr>
        <w:t xml:space="preserve"> х П х </w:t>
      </w:r>
      <w:proofErr w:type="spellStart"/>
      <w:r w:rsidRPr="008D73C7">
        <w:rPr>
          <w:rFonts w:ascii="Times New Roman CYR" w:hAnsi="Times New Roman CYR" w:cs="Times New Roman CYR"/>
          <w:kern w:val="28"/>
          <w:sz w:val="28"/>
          <w:szCs w:val="28"/>
        </w:rPr>
        <w:t>Ki</w:t>
      </w:r>
      <w:proofErr w:type="spellEnd"/>
      <w:r w:rsidRPr="008D73C7">
        <w:rPr>
          <w:rFonts w:ascii="Times New Roman CYR" w:hAnsi="Times New Roman CYR" w:cs="Times New Roman CYR"/>
          <w:kern w:val="28"/>
          <w:sz w:val="28"/>
          <w:szCs w:val="28"/>
        </w:rPr>
        <w:t>,</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где:</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Спд</w:t>
      </w:r>
      <w:proofErr w:type="spellEnd"/>
      <w:r w:rsidRPr="008D73C7">
        <w:rPr>
          <w:rFonts w:ascii="Times New Roman CYR" w:hAnsi="Times New Roman CYR" w:cs="Times New Roman CYR"/>
          <w:kern w:val="28"/>
          <w:sz w:val="28"/>
          <w:szCs w:val="28"/>
        </w:rPr>
        <w:t xml:space="preserve"> - стоимость изготовления проектной документации, представленной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регионального развития Российской Федерации (в рублях);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Сиж</w:t>
      </w:r>
      <w:proofErr w:type="spellEnd"/>
      <w:r w:rsidRPr="008D73C7">
        <w:rPr>
          <w:rFonts w:ascii="Times New Roman CYR" w:hAnsi="Times New Roman CYR" w:cs="Times New Roman CYR"/>
          <w:kern w:val="28"/>
          <w:sz w:val="28"/>
          <w:szCs w:val="28"/>
        </w:rPr>
        <w:t xml:space="preserve"> - стоимость изготовления материалов инженерных изысканий, представленных на государственную экспертизу, рассчитанная в ценах 2001 года на основании документов в области сметного нормирования и ценообразования, рекомендованных Министерством регионального развития Российской Федерации (в рублях);</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 - процент суммарной стоимости проектных и (или) изыскательских работ, представленных на государственную экспертизу;</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spellStart"/>
      <w:r w:rsidRPr="008D73C7">
        <w:rPr>
          <w:rFonts w:ascii="Times New Roman CYR" w:hAnsi="Times New Roman CYR" w:cs="Times New Roman CYR"/>
          <w:kern w:val="28"/>
          <w:sz w:val="28"/>
          <w:szCs w:val="28"/>
        </w:rPr>
        <w:t>Ki</w:t>
      </w:r>
      <w:proofErr w:type="spellEnd"/>
      <w:r w:rsidRPr="008D73C7">
        <w:rPr>
          <w:rFonts w:ascii="Times New Roman CYR" w:hAnsi="Times New Roman CYR" w:cs="Times New Roman CYR"/>
          <w:kern w:val="28"/>
          <w:sz w:val="28"/>
          <w:szCs w:val="28"/>
        </w:rPr>
        <w:t xml:space="preserve"> - коэффициент, отражающий инфляционные процессы по сравнению с 1 января 2001 г., который определяется как произведение публикуемых Федеральной службой государственной статистики индексов потребительских цен для каждого года, следующего за 2000 годом, до года, предшествующего </w:t>
      </w:r>
      <w:r w:rsidRPr="008D73C7">
        <w:rPr>
          <w:rFonts w:ascii="Times New Roman CYR" w:hAnsi="Times New Roman CYR" w:cs="Times New Roman CYR"/>
          <w:kern w:val="28"/>
          <w:sz w:val="28"/>
          <w:szCs w:val="28"/>
        </w:rPr>
        <w:lastRenderedPageBreak/>
        <w:t>тому, в котором определяется размер платы за проведение государственной экспертизы (включительно).</w:t>
      </w:r>
    </w:p>
    <w:p w:rsidR="00D9392D"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2.10.8.</w:t>
      </w:r>
      <w:r w:rsidRPr="008D73C7">
        <w:rPr>
          <w:rFonts w:ascii="Times New Roman CYR" w:hAnsi="Times New Roman CYR" w:cs="Times New Roman CYR"/>
          <w:kern w:val="28"/>
          <w:sz w:val="28"/>
          <w:szCs w:val="28"/>
        </w:rPr>
        <w:tab/>
      </w:r>
      <w:r w:rsidR="00D9392D" w:rsidRPr="008D73C7">
        <w:rPr>
          <w:rFonts w:ascii="Times New Roman" w:hAnsi="Times New Roman" w:cs="Times New Roman"/>
          <w:spacing w:val="2"/>
          <w:sz w:val="28"/>
          <w:szCs w:val="28"/>
          <w:shd w:val="clear" w:color="auto" w:fill="FFFFFF"/>
        </w:rPr>
        <w:t>При расчете в соответствии с настоящим разделом размера платы за проведение государственной экспертизы и выдачу заключения о модификации проектной документации учитывается сумма налога на добавленную стоимость, если иное не установлено законодательством Российской Федерации.</w:t>
      </w:r>
      <w:r w:rsidR="00D9392D" w:rsidRPr="008D73C7">
        <w:rPr>
          <w:rFonts w:ascii="Times New Roman CYR" w:hAnsi="Times New Roman CYR" w:cs="Times New Roman CYR"/>
          <w:kern w:val="28"/>
          <w:sz w:val="28"/>
          <w:szCs w:val="28"/>
        </w:rPr>
        <w:t xml:space="preserve"> </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2.10.9.</w:t>
      </w:r>
      <w:r w:rsidRPr="008D73C7">
        <w:rPr>
          <w:rFonts w:ascii="Times New Roman CYR" w:hAnsi="Times New Roman CYR" w:cs="Times New Roman CYR"/>
          <w:kern w:val="28"/>
          <w:sz w:val="28"/>
          <w:szCs w:val="28"/>
        </w:rPr>
        <w:tab/>
        <w:t>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w:t>
      </w:r>
    </w:p>
    <w:p w:rsidR="00D9392D" w:rsidRPr="008D73C7" w:rsidRDefault="00D9392D" w:rsidP="007861F4">
      <w:pPr>
        <w:widowControl w:val="0"/>
        <w:suppressAutoHyphens/>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spacing w:val="2"/>
          <w:sz w:val="28"/>
          <w:szCs w:val="28"/>
          <w:shd w:val="clear" w:color="auto" w:fill="FFFFFF"/>
        </w:rPr>
        <w:t>2.10.10. За выдачу заключения о модификации проектной документации взимается плата в размере 10 процентов размера платы за проведение государственной экспертизы проектной документации, в отношении которой проведена модификация, рассчитанная на дату заключения договора об оказании услуг по выдаче заключения о модификации проектной документации.</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14 дней после получения отрицательного заключения, плата за проведение повторной государственной экспертизы не взимается.</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2.11.</w:t>
      </w:r>
      <w:r w:rsidRPr="008D73C7">
        <w:rPr>
          <w:rFonts w:ascii="Times New Roman CYR" w:hAnsi="Times New Roman CYR" w:cs="Times New Roman CYR"/>
          <w:b/>
          <w:bCs/>
          <w:kern w:val="28"/>
          <w:sz w:val="28"/>
          <w:szCs w:val="28"/>
        </w:rPr>
        <w:tab/>
      </w:r>
      <w:r w:rsidRPr="008D73C7">
        <w:rPr>
          <w:rFonts w:ascii="Times New Roman CYR" w:hAnsi="Times New Roman CYR" w:cs="Times New Roman CYR"/>
          <w:b/>
          <w:bCs/>
          <w:kern w:val="28"/>
          <w:sz w:val="28"/>
          <w:szCs w:val="28"/>
        </w:rPr>
        <w:tab/>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2.11.1.</w:t>
      </w:r>
      <w:r w:rsidRPr="008D73C7">
        <w:rPr>
          <w:rFonts w:ascii="Times New Roman CYR" w:hAnsi="Times New Roman CYR" w:cs="Times New Roman CYR"/>
          <w:kern w:val="28"/>
          <w:sz w:val="28"/>
          <w:szCs w:val="28"/>
        </w:rPr>
        <w:tab/>
        <w:t xml:space="preserve">Необходимые и обязательные услуги, указанные в пункте 2.10 Регламента, предоставляются организациям, участвующим в предоставлении государственной услуги, на платной основе в соответствии с законодательством Российской Федерации. </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2.12.</w:t>
      </w:r>
      <w:r w:rsidRPr="008D73C7">
        <w:rPr>
          <w:rFonts w:ascii="Times New Roman CYR" w:hAnsi="Times New Roman CYR" w:cs="Times New Roman CYR"/>
          <w:b/>
          <w:bCs/>
          <w:kern w:val="28"/>
          <w:sz w:val="28"/>
          <w:szCs w:val="28"/>
        </w:rPr>
        <w:tab/>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Прием специалистами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заявителей осуществляется в рабочем порядке. В случае возникновения временной накладки максимальный срок ожидания заявителем в очереди при подаче заявления на проведение государственной экспертизы и при получении результата государственной услуги составляет не более 15 минут.</w:t>
      </w:r>
    </w:p>
    <w:p w:rsidR="007861F4" w:rsidRPr="008D73C7" w:rsidRDefault="007861F4" w:rsidP="007861F4">
      <w:pPr>
        <w:widowControl w:val="0"/>
        <w:autoSpaceDE w:val="0"/>
        <w:autoSpaceDN w:val="0"/>
        <w:adjustRightInd w:val="0"/>
        <w:spacing w:after="0" w:line="360" w:lineRule="atLeast"/>
        <w:ind w:firstLine="782"/>
        <w:jc w:val="both"/>
        <w:rPr>
          <w:rStyle w:val="FontStyle48"/>
          <w:rFonts w:ascii="Times New Roman CYR" w:hAnsi="Times New Roman CYR" w:cs="Times New Roman CYR"/>
          <w:b w:val="0"/>
          <w:bCs w:val="0"/>
          <w:color w:val="0000FF"/>
          <w:kern w:val="28"/>
          <w:sz w:val="28"/>
          <w:szCs w:val="28"/>
        </w:rPr>
      </w:pPr>
      <w:r w:rsidRPr="008D73C7">
        <w:rPr>
          <w:rStyle w:val="FontStyle48"/>
          <w:sz w:val="28"/>
          <w:szCs w:val="28"/>
        </w:rPr>
        <w:lastRenderedPageBreak/>
        <w:t>2.13. Способы предоставления Заявителем документов, необходимых для получения Услуги</w:t>
      </w:r>
    </w:p>
    <w:p w:rsidR="007861F4" w:rsidRPr="008D73C7" w:rsidRDefault="007861F4" w:rsidP="007861F4">
      <w:pPr>
        <w:pStyle w:val="Style23"/>
        <w:widowControl/>
        <w:spacing w:before="72" w:line="317" w:lineRule="exact"/>
        <w:jc w:val="both"/>
        <w:rPr>
          <w:rFonts w:ascii="Times New Roman CYR" w:hAnsi="Times New Roman CYR" w:cs="Times New Roman CYR"/>
          <w:b/>
          <w:kern w:val="28"/>
          <w:sz w:val="28"/>
          <w:szCs w:val="28"/>
        </w:rPr>
      </w:pPr>
      <w:r w:rsidRPr="008D73C7">
        <w:rPr>
          <w:rStyle w:val="FontStyle48"/>
          <w:sz w:val="28"/>
          <w:szCs w:val="28"/>
        </w:rPr>
        <w:t xml:space="preserve">2.13.1. Личное обращение Заявителя (представителя Заявителя) в </w:t>
      </w:r>
      <w:r w:rsidRPr="008D73C7">
        <w:rPr>
          <w:rFonts w:ascii="Times New Roman CYR" w:hAnsi="Times New Roman CYR" w:cs="Times New Roman CYR"/>
          <w:b/>
          <w:kern w:val="28"/>
          <w:sz w:val="28"/>
          <w:szCs w:val="28"/>
        </w:rPr>
        <w:t>ГАУ «</w:t>
      </w:r>
      <w:proofErr w:type="spellStart"/>
      <w:r w:rsidRPr="008D73C7">
        <w:rPr>
          <w:rFonts w:ascii="Times New Roman CYR" w:hAnsi="Times New Roman CYR" w:cs="Times New Roman CYR"/>
          <w:b/>
          <w:kern w:val="28"/>
          <w:sz w:val="28"/>
          <w:szCs w:val="28"/>
        </w:rPr>
        <w:t>Госэкспертиза</w:t>
      </w:r>
      <w:proofErr w:type="spellEnd"/>
      <w:r w:rsidRPr="008D73C7">
        <w:rPr>
          <w:rFonts w:ascii="Times New Roman CYR" w:hAnsi="Times New Roman CYR" w:cs="Times New Roman CYR"/>
          <w:b/>
          <w:kern w:val="28"/>
          <w:sz w:val="28"/>
          <w:szCs w:val="28"/>
        </w:rPr>
        <w:t xml:space="preserve"> Новгородской области»: </w:t>
      </w:r>
    </w:p>
    <w:p w:rsidR="007861F4" w:rsidRPr="008D73C7" w:rsidRDefault="007861F4" w:rsidP="007861F4">
      <w:pPr>
        <w:pStyle w:val="Style23"/>
        <w:widowControl/>
        <w:spacing w:before="72" w:line="317" w:lineRule="exact"/>
        <w:jc w:val="both"/>
        <w:rPr>
          <w:rStyle w:val="FontStyle57"/>
          <w:sz w:val="28"/>
          <w:szCs w:val="28"/>
        </w:rPr>
      </w:pPr>
      <w:r w:rsidRPr="008D73C7">
        <w:rPr>
          <w:rStyle w:val="FontStyle48"/>
          <w:sz w:val="28"/>
          <w:szCs w:val="28"/>
        </w:rPr>
        <w:t xml:space="preserve">- </w:t>
      </w:r>
      <w:r w:rsidRPr="008D73C7">
        <w:rPr>
          <w:rStyle w:val="FontStyle57"/>
          <w:sz w:val="28"/>
          <w:szCs w:val="28"/>
        </w:rPr>
        <w:t xml:space="preserve">Для получения Услуги Заявитель обращается в ГАУ </w:t>
      </w:r>
      <w:r w:rsidRPr="008D73C7">
        <w:rPr>
          <w:rFonts w:ascii="Times New Roman CYR" w:hAnsi="Times New Roman CYR" w:cs="Times New Roman CYR"/>
          <w:kern w:val="28"/>
          <w:sz w:val="28"/>
          <w:szCs w:val="28"/>
        </w:rPr>
        <w:t xml:space="preserve">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r w:rsidRPr="008D73C7">
        <w:rPr>
          <w:rStyle w:val="FontStyle57"/>
          <w:sz w:val="28"/>
          <w:szCs w:val="28"/>
        </w:rPr>
        <w:t>и представляет необходимые документы (п. 9 Регламента) в бумажной и/или электронной форме.</w:t>
      </w:r>
    </w:p>
    <w:p w:rsidR="007861F4" w:rsidRPr="008D73C7" w:rsidRDefault="007861F4" w:rsidP="007861F4">
      <w:pPr>
        <w:pStyle w:val="Style22"/>
        <w:widowControl/>
        <w:ind w:firstLine="715"/>
        <w:rPr>
          <w:rStyle w:val="FontStyle57"/>
          <w:sz w:val="28"/>
          <w:szCs w:val="28"/>
        </w:rPr>
      </w:pPr>
      <w:r w:rsidRPr="008D73C7">
        <w:rPr>
          <w:rStyle w:val="FontStyle57"/>
          <w:sz w:val="28"/>
          <w:szCs w:val="28"/>
        </w:rPr>
        <w:t xml:space="preserve">Требования к документам, представляемым в электронном виде, установлены в п. </w:t>
      </w:r>
      <w:r w:rsidRPr="008D73C7">
        <w:rPr>
          <w:rStyle w:val="FontStyle57"/>
          <w:color w:val="FF0000"/>
          <w:sz w:val="28"/>
          <w:szCs w:val="28"/>
        </w:rPr>
        <w:t>2.18.</w:t>
      </w:r>
    </w:p>
    <w:p w:rsidR="007861F4" w:rsidRPr="008D73C7" w:rsidRDefault="007861F4" w:rsidP="007861F4">
      <w:pPr>
        <w:pStyle w:val="Style26"/>
        <w:widowControl/>
        <w:tabs>
          <w:tab w:val="left" w:pos="1421"/>
        </w:tabs>
        <w:ind w:firstLine="0"/>
        <w:rPr>
          <w:rStyle w:val="FontStyle57"/>
          <w:sz w:val="28"/>
          <w:szCs w:val="28"/>
        </w:rPr>
      </w:pPr>
      <w:r w:rsidRPr="008D73C7">
        <w:rPr>
          <w:rStyle w:val="FontStyle48"/>
          <w:sz w:val="28"/>
          <w:szCs w:val="28"/>
        </w:rPr>
        <w:t xml:space="preserve">- </w:t>
      </w:r>
      <w:r w:rsidRPr="008D73C7">
        <w:rPr>
          <w:rStyle w:val="FontStyle57"/>
          <w:sz w:val="28"/>
          <w:szCs w:val="28"/>
        </w:rPr>
        <w:t xml:space="preserve">Работник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r w:rsidRPr="008D73C7">
        <w:rPr>
          <w:rStyle w:val="FontStyle57"/>
          <w:sz w:val="28"/>
          <w:szCs w:val="28"/>
        </w:rPr>
        <w:t xml:space="preserve">проверяет личность </w:t>
      </w:r>
      <w:proofErr w:type="gramStart"/>
      <w:r w:rsidRPr="008D73C7">
        <w:rPr>
          <w:rStyle w:val="FontStyle57"/>
          <w:sz w:val="28"/>
          <w:szCs w:val="28"/>
        </w:rPr>
        <w:t>Заяв</w:t>
      </w:r>
      <w:hyperlink r:id="rId30" w:history="1">
        <w:r w:rsidRPr="008D73C7">
          <w:rPr>
            <w:sz w:val="28"/>
            <w:szCs w:val="28"/>
          </w:rPr>
          <w:t>ителя</w:t>
        </w:r>
        <w:proofErr w:type="gramEnd"/>
      </w:hyperlink>
      <w:r w:rsidRPr="008D73C7">
        <w:rPr>
          <w:rStyle w:val="FontStyle57"/>
          <w:sz w:val="28"/>
          <w:szCs w:val="28"/>
        </w:rPr>
        <w:t xml:space="preserve"> и принимает заявление и документы, и выдает Заявителю расписку о получении заявления и документов с указанием их перечня и количества листов, и даты получения.</w:t>
      </w:r>
    </w:p>
    <w:p w:rsidR="007861F4" w:rsidRPr="008D73C7" w:rsidRDefault="007861F4" w:rsidP="007861F4">
      <w:pPr>
        <w:pStyle w:val="Style26"/>
        <w:widowControl/>
        <w:tabs>
          <w:tab w:val="left" w:pos="1421"/>
        </w:tabs>
        <w:ind w:firstLine="0"/>
        <w:rPr>
          <w:rStyle w:val="FontStyle57"/>
          <w:sz w:val="28"/>
          <w:szCs w:val="28"/>
        </w:rPr>
      </w:pPr>
      <w:r w:rsidRPr="008D73C7">
        <w:rPr>
          <w:rStyle w:val="FontStyle48"/>
          <w:sz w:val="28"/>
          <w:szCs w:val="28"/>
        </w:rPr>
        <w:t xml:space="preserve">- </w:t>
      </w:r>
      <w:r w:rsidRPr="008D73C7">
        <w:rPr>
          <w:rStyle w:val="FontStyle57"/>
          <w:sz w:val="28"/>
          <w:szCs w:val="28"/>
        </w:rPr>
        <w:t xml:space="preserve">Работник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r w:rsidRPr="008D73C7">
        <w:rPr>
          <w:rStyle w:val="FontStyle57"/>
          <w:sz w:val="28"/>
          <w:szCs w:val="28"/>
        </w:rPr>
        <w:t>в течение одного рабочего дня с даты приема заявления и документов, необходимых для получения Услуги, формирует Личный кабинет Заявителя.</w:t>
      </w:r>
    </w:p>
    <w:p w:rsidR="007861F4" w:rsidRPr="008D73C7" w:rsidRDefault="007861F4" w:rsidP="007861F4">
      <w:pPr>
        <w:pStyle w:val="Style26"/>
        <w:widowControl/>
        <w:tabs>
          <w:tab w:val="left" w:pos="1421"/>
        </w:tabs>
        <w:ind w:firstLine="0"/>
        <w:rPr>
          <w:rStyle w:val="FontStyle57"/>
          <w:sz w:val="28"/>
          <w:szCs w:val="28"/>
        </w:rPr>
      </w:pPr>
      <w:r w:rsidRPr="008D73C7">
        <w:rPr>
          <w:rStyle w:val="FontStyle48"/>
          <w:sz w:val="28"/>
          <w:szCs w:val="28"/>
        </w:rPr>
        <w:t xml:space="preserve">- </w:t>
      </w:r>
      <w:r w:rsidRPr="008D73C7">
        <w:rPr>
          <w:rStyle w:val="FontStyle57"/>
          <w:sz w:val="28"/>
          <w:szCs w:val="28"/>
        </w:rPr>
        <w:t xml:space="preserve">Личный прием Заявителей (представителей Заявителей) в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r w:rsidRPr="008D73C7">
        <w:rPr>
          <w:rStyle w:val="FontStyle57"/>
          <w:sz w:val="28"/>
          <w:szCs w:val="28"/>
        </w:rPr>
        <w:t xml:space="preserve"> осуществляется в часы приема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r w:rsidRPr="008D73C7">
        <w:rPr>
          <w:rStyle w:val="FontStyle57"/>
          <w:sz w:val="28"/>
          <w:szCs w:val="28"/>
        </w:rPr>
        <w:t xml:space="preserve">Заявитель (представитель Заявителя) может записаться на личный прием в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w:t>
      </w:r>
      <w:r w:rsidRPr="008D73C7">
        <w:rPr>
          <w:rStyle w:val="FontStyle57"/>
          <w:sz w:val="28"/>
          <w:szCs w:val="28"/>
        </w:rPr>
        <w:t>.</w:t>
      </w:r>
    </w:p>
    <w:p w:rsidR="007861F4" w:rsidRPr="008D73C7" w:rsidRDefault="007861F4" w:rsidP="007861F4">
      <w:pPr>
        <w:pStyle w:val="Style11"/>
        <w:widowControl/>
        <w:tabs>
          <w:tab w:val="left" w:pos="1253"/>
        </w:tabs>
        <w:ind w:left="725" w:firstLine="0"/>
        <w:jc w:val="both"/>
        <w:rPr>
          <w:rStyle w:val="FontStyle48"/>
          <w:sz w:val="28"/>
          <w:szCs w:val="28"/>
        </w:rPr>
      </w:pPr>
      <w:r w:rsidRPr="008D73C7">
        <w:rPr>
          <w:rStyle w:val="FontStyle48"/>
          <w:sz w:val="28"/>
          <w:szCs w:val="28"/>
        </w:rPr>
        <w:t>2.13.2.</w:t>
      </w:r>
      <w:r w:rsidRPr="008D73C7">
        <w:rPr>
          <w:rStyle w:val="FontStyle48"/>
          <w:sz w:val="28"/>
          <w:szCs w:val="28"/>
        </w:rPr>
        <w:tab/>
        <w:t>Обращение Заявителя посредством РПГУ:</w:t>
      </w:r>
    </w:p>
    <w:p w:rsidR="007861F4" w:rsidRPr="008D73C7" w:rsidRDefault="007861F4" w:rsidP="007861F4">
      <w:pPr>
        <w:pStyle w:val="Style26"/>
        <w:widowControl/>
        <w:tabs>
          <w:tab w:val="left" w:pos="1426"/>
        </w:tabs>
        <w:ind w:firstLine="734"/>
        <w:rPr>
          <w:rStyle w:val="FontStyle57"/>
          <w:sz w:val="28"/>
          <w:szCs w:val="28"/>
        </w:rPr>
      </w:pPr>
      <w:proofErr w:type="gramStart"/>
      <w:r w:rsidRPr="008D73C7">
        <w:rPr>
          <w:rStyle w:val="FontStyle57"/>
          <w:sz w:val="28"/>
          <w:szCs w:val="28"/>
        </w:rPr>
        <w:t>- Заявитель вправе направить заявление на предоставление Услуги в</w:t>
      </w:r>
      <w:r w:rsidR="00091E5D" w:rsidRPr="008D73C7">
        <w:rPr>
          <w:rStyle w:val="FontStyle57"/>
          <w:sz w:val="28"/>
          <w:szCs w:val="28"/>
        </w:rPr>
        <w:t xml:space="preserve"> </w:t>
      </w:r>
      <w:r w:rsidRPr="008D73C7">
        <w:rPr>
          <w:rStyle w:val="FontStyle57"/>
          <w:sz w:val="28"/>
          <w:szCs w:val="28"/>
        </w:rPr>
        <w:t xml:space="preserve">электронном виде с использованием </w:t>
      </w:r>
      <w:r w:rsidR="00091E5D" w:rsidRPr="008D73C7">
        <w:rPr>
          <w:rStyle w:val="FontStyle57"/>
          <w:sz w:val="28"/>
          <w:szCs w:val="28"/>
        </w:rPr>
        <w:t xml:space="preserve">Регионального портала Новгородской области) </w:t>
      </w:r>
      <w:r w:rsidRPr="008D73C7">
        <w:rPr>
          <w:rStyle w:val="FontStyle57"/>
          <w:sz w:val="28"/>
          <w:szCs w:val="28"/>
        </w:rPr>
        <w:t>с приложением файлов необходимых документов.</w:t>
      </w:r>
      <w:proofErr w:type="gramEnd"/>
    </w:p>
    <w:p w:rsidR="007861F4" w:rsidRPr="008D73C7" w:rsidRDefault="007861F4" w:rsidP="007861F4">
      <w:pPr>
        <w:pStyle w:val="Style22"/>
        <w:widowControl/>
        <w:ind w:firstLine="715"/>
        <w:rPr>
          <w:rStyle w:val="FontStyle57"/>
          <w:sz w:val="28"/>
          <w:szCs w:val="28"/>
        </w:rPr>
      </w:pPr>
      <w:r w:rsidRPr="008D73C7">
        <w:rPr>
          <w:rStyle w:val="FontStyle57"/>
          <w:sz w:val="28"/>
          <w:szCs w:val="28"/>
        </w:rPr>
        <w:t xml:space="preserve">Требования к документам, предоставляемым в электронном виде, установлены п. </w:t>
      </w:r>
      <w:r w:rsidRPr="008D73C7">
        <w:rPr>
          <w:rStyle w:val="FontStyle57"/>
          <w:color w:val="FF0000"/>
          <w:sz w:val="28"/>
          <w:szCs w:val="28"/>
        </w:rPr>
        <w:t>2.18</w:t>
      </w:r>
    </w:p>
    <w:p w:rsidR="007861F4" w:rsidRPr="008D73C7" w:rsidRDefault="007861F4" w:rsidP="007861F4">
      <w:pPr>
        <w:pStyle w:val="Style26"/>
        <w:widowControl/>
        <w:tabs>
          <w:tab w:val="left" w:pos="1426"/>
        </w:tabs>
        <w:ind w:firstLine="0"/>
        <w:rPr>
          <w:rStyle w:val="FontStyle57"/>
          <w:sz w:val="28"/>
          <w:szCs w:val="28"/>
        </w:rPr>
      </w:pPr>
      <w:r w:rsidRPr="008D73C7">
        <w:rPr>
          <w:rStyle w:val="FontStyle57"/>
          <w:sz w:val="28"/>
          <w:szCs w:val="28"/>
        </w:rPr>
        <w:t>- При подаче пакет документов подписывает</w:t>
      </w:r>
      <w:r w:rsidR="00251614" w:rsidRPr="008D73C7">
        <w:rPr>
          <w:rStyle w:val="FontStyle57"/>
          <w:sz w:val="28"/>
          <w:szCs w:val="28"/>
        </w:rPr>
        <w:t xml:space="preserve">ся усиленной квалифицированной электронной подписью </w:t>
      </w:r>
      <w:r w:rsidRPr="008D73C7">
        <w:rPr>
          <w:rStyle w:val="FontStyle57"/>
          <w:sz w:val="28"/>
          <w:szCs w:val="28"/>
        </w:rPr>
        <w:t xml:space="preserve"> Заявителя.</w:t>
      </w:r>
    </w:p>
    <w:p w:rsidR="007861F4" w:rsidRPr="008D73C7" w:rsidRDefault="007861F4" w:rsidP="007861F4">
      <w:pPr>
        <w:pStyle w:val="Style26"/>
        <w:widowControl/>
        <w:tabs>
          <w:tab w:val="left" w:pos="1426"/>
        </w:tabs>
        <w:ind w:firstLine="0"/>
        <w:rPr>
          <w:rStyle w:val="FontStyle57"/>
          <w:sz w:val="28"/>
          <w:szCs w:val="28"/>
        </w:rPr>
      </w:pPr>
      <w:r w:rsidRPr="008D73C7">
        <w:rPr>
          <w:rStyle w:val="FontStyle57"/>
          <w:sz w:val="28"/>
          <w:szCs w:val="28"/>
        </w:rPr>
        <w:t>- Передача оригиналов и сверка с электронными версиями документов при выборе такого способа подачи документов не требуется.</w:t>
      </w:r>
    </w:p>
    <w:p w:rsidR="007861F4" w:rsidRPr="008D73C7" w:rsidRDefault="007861F4" w:rsidP="007861F4">
      <w:pPr>
        <w:pStyle w:val="Style26"/>
        <w:widowControl/>
        <w:tabs>
          <w:tab w:val="left" w:pos="1426"/>
        </w:tabs>
        <w:spacing w:before="5"/>
        <w:ind w:firstLine="0"/>
        <w:rPr>
          <w:rStyle w:val="FontStyle57"/>
          <w:sz w:val="28"/>
          <w:szCs w:val="28"/>
        </w:rPr>
      </w:pPr>
      <w:r w:rsidRPr="008D73C7">
        <w:rPr>
          <w:rStyle w:val="FontStyle57"/>
          <w:sz w:val="28"/>
          <w:szCs w:val="28"/>
        </w:rPr>
        <w:t xml:space="preserve">- Отправленные документы поступают в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r w:rsidRPr="008D73C7">
        <w:rPr>
          <w:rStyle w:val="FontStyle57"/>
          <w:sz w:val="28"/>
          <w:szCs w:val="28"/>
        </w:rPr>
        <w:t>и проходят предварительную проверку.</w:t>
      </w:r>
    </w:p>
    <w:p w:rsidR="007861F4" w:rsidRPr="008D73C7" w:rsidRDefault="007861F4" w:rsidP="007861F4">
      <w:pPr>
        <w:pStyle w:val="Style26"/>
        <w:widowControl/>
        <w:tabs>
          <w:tab w:val="left" w:pos="1426"/>
        </w:tabs>
        <w:ind w:firstLine="0"/>
        <w:rPr>
          <w:rStyle w:val="FontStyle57"/>
          <w:sz w:val="28"/>
          <w:szCs w:val="28"/>
        </w:rPr>
      </w:pPr>
      <w:r w:rsidRPr="008D73C7">
        <w:rPr>
          <w:rStyle w:val="FontStyle57"/>
          <w:sz w:val="28"/>
          <w:szCs w:val="28"/>
        </w:rPr>
        <w:t>- О результатах предварительного рассмотрения Заявитель уведомляется изменением статуса заявления в Личном кабинете Заявителя.</w:t>
      </w:r>
    </w:p>
    <w:p w:rsidR="000F0008" w:rsidRPr="008D73C7" w:rsidRDefault="000F0008" w:rsidP="000F0008">
      <w:pPr>
        <w:ind w:firstLine="709"/>
        <w:jc w:val="both"/>
        <w:rPr>
          <w:rFonts w:ascii="Times New Roman" w:hAnsi="Times New Roman" w:cs="Times New Roman"/>
          <w:sz w:val="28"/>
          <w:szCs w:val="28"/>
        </w:rPr>
      </w:pPr>
      <w:proofErr w:type="gramStart"/>
      <w:r w:rsidRPr="008D73C7">
        <w:rPr>
          <w:rFonts w:ascii="Times New Roman" w:hAnsi="Times New Roman" w:cs="Times New Roman"/>
          <w:sz w:val="28"/>
          <w:szCs w:val="28"/>
        </w:rPr>
        <w:t xml:space="preserve">Регистрация запроса заявителя о предоставлении государственной  услуги, направленного заявителем в форме электронных документов с использованием </w:t>
      </w:r>
      <w:r w:rsidR="00091E5D" w:rsidRPr="008D73C7">
        <w:rPr>
          <w:rFonts w:ascii="Times New Roman CYR" w:hAnsi="Times New Roman CYR" w:cs="Times New Roman CYR"/>
          <w:kern w:val="28"/>
          <w:sz w:val="28"/>
          <w:szCs w:val="28"/>
        </w:rPr>
        <w:t xml:space="preserve">Регионального портала Новгородской области) или Единого портала </w:t>
      </w:r>
      <w:r w:rsidRPr="008D73C7">
        <w:rPr>
          <w:rFonts w:ascii="Times New Roman" w:hAnsi="Times New Roman" w:cs="Times New Roman"/>
          <w:sz w:val="28"/>
          <w:szCs w:val="28"/>
        </w:rPr>
        <w:t xml:space="preserve">осуществляется в день их поступления в уполномоченный орган либо на следующий день в случае поступления запроса заявителя о предоставлении государственной услуги по окончании рабочего времени уполномоченного </w:t>
      </w:r>
      <w:r w:rsidRPr="008D73C7">
        <w:rPr>
          <w:rFonts w:ascii="Times New Roman" w:hAnsi="Times New Roman" w:cs="Times New Roman"/>
          <w:sz w:val="28"/>
          <w:szCs w:val="28"/>
        </w:rPr>
        <w:lastRenderedPageBreak/>
        <w:t>органа.</w:t>
      </w:r>
      <w:proofErr w:type="gramEnd"/>
      <w:r w:rsidRPr="008D73C7">
        <w:rPr>
          <w:rFonts w:ascii="Times New Roman" w:hAnsi="Times New Roman" w:cs="Times New Roman"/>
          <w:sz w:val="28"/>
          <w:szCs w:val="28"/>
        </w:rPr>
        <w:t xml:space="preserve"> В случае поступления запроса заявителя о предоставлении государственной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0F0008" w:rsidRPr="008D73C7" w:rsidRDefault="000F0008" w:rsidP="000F0008">
      <w:pPr>
        <w:ind w:firstLine="709"/>
        <w:jc w:val="both"/>
        <w:rPr>
          <w:rFonts w:ascii="Times New Roman" w:hAnsi="Times New Roman" w:cs="Times New Roman"/>
          <w:sz w:val="28"/>
          <w:szCs w:val="28"/>
        </w:rPr>
      </w:pPr>
      <w:r w:rsidRPr="008D73C7">
        <w:rPr>
          <w:rFonts w:ascii="Times New Roman" w:hAnsi="Times New Roman" w:cs="Times New Roman"/>
          <w:sz w:val="28"/>
          <w:szCs w:val="28"/>
        </w:rPr>
        <w:t xml:space="preserve">Запрос заявителя о предоставлении государственной услуги регистрируется в ведомственной системе документооборота с присвоением запросу входящего номера и указанием даты его </w:t>
      </w:r>
      <w:proofErr w:type="gramStart"/>
      <w:r w:rsidRPr="008D73C7">
        <w:rPr>
          <w:rFonts w:ascii="Times New Roman" w:hAnsi="Times New Roman" w:cs="Times New Roman"/>
          <w:sz w:val="28"/>
          <w:szCs w:val="28"/>
        </w:rPr>
        <w:t>получения</w:t>
      </w:r>
      <w:proofErr w:type="gramEnd"/>
      <w:r w:rsidRPr="008D73C7">
        <w:rPr>
          <w:rFonts w:ascii="Times New Roman" w:hAnsi="Times New Roman" w:cs="Times New Roman"/>
          <w:sz w:val="28"/>
          <w:szCs w:val="28"/>
        </w:rPr>
        <w:t xml:space="preserve"> уполномоченным органом.</w:t>
      </w:r>
    </w:p>
    <w:p w:rsidR="007861F4" w:rsidRPr="008D73C7" w:rsidRDefault="007861F4" w:rsidP="007861F4">
      <w:pPr>
        <w:pStyle w:val="Style11"/>
        <w:widowControl/>
        <w:tabs>
          <w:tab w:val="left" w:pos="1243"/>
        </w:tabs>
        <w:jc w:val="both"/>
        <w:rPr>
          <w:rStyle w:val="FontStyle48"/>
          <w:sz w:val="28"/>
          <w:szCs w:val="28"/>
        </w:rPr>
      </w:pPr>
      <w:r w:rsidRPr="008D73C7">
        <w:rPr>
          <w:rStyle w:val="FontStyle48"/>
          <w:sz w:val="28"/>
          <w:szCs w:val="28"/>
        </w:rPr>
        <w:t>2.13.3.</w:t>
      </w:r>
      <w:r w:rsidRPr="008D73C7">
        <w:rPr>
          <w:rStyle w:val="FontStyle48"/>
          <w:sz w:val="28"/>
          <w:szCs w:val="28"/>
        </w:rPr>
        <w:tab/>
        <w:t>Способ получения Заявителем оформленного договора совпадает со способом предоставления Заявителем документов, необходимых для получения Услуги.</w:t>
      </w:r>
    </w:p>
    <w:p w:rsidR="007861F4" w:rsidRPr="008D73C7" w:rsidRDefault="007861F4" w:rsidP="007861F4">
      <w:pPr>
        <w:pStyle w:val="Style26"/>
        <w:widowControl/>
        <w:tabs>
          <w:tab w:val="left" w:pos="1426"/>
        </w:tabs>
        <w:ind w:firstLine="0"/>
        <w:rPr>
          <w:rStyle w:val="FontStyle57"/>
          <w:sz w:val="28"/>
          <w:szCs w:val="28"/>
        </w:rPr>
      </w:pPr>
      <w:r w:rsidRPr="008D73C7">
        <w:rPr>
          <w:rStyle w:val="FontStyle57"/>
          <w:sz w:val="28"/>
          <w:szCs w:val="28"/>
        </w:rPr>
        <w:t xml:space="preserve">- В случае, предусмотренном п. 2.13.1 Регламента, Заявитель может получить договор в бумажной форме, подписанный директором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w:t>
      </w:r>
      <w:r w:rsidRPr="008D73C7">
        <w:rPr>
          <w:rStyle w:val="FontStyle57"/>
          <w:sz w:val="28"/>
          <w:szCs w:val="28"/>
        </w:rPr>
        <w:t xml:space="preserve">, либо уполномоченным им лицом, лично в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w:t>
      </w:r>
      <w:r w:rsidRPr="008D73C7">
        <w:rPr>
          <w:rStyle w:val="FontStyle57"/>
          <w:sz w:val="28"/>
          <w:szCs w:val="28"/>
        </w:rPr>
        <w:t xml:space="preserve">, либо сообщить лицу, ответственному за оформление договора, просьбу об ином способе его получения. Порядок личного обращения в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r w:rsidRPr="008D73C7">
        <w:rPr>
          <w:rStyle w:val="FontStyle57"/>
          <w:sz w:val="28"/>
          <w:szCs w:val="28"/>
        </w:rPr>
        <w:t xml:space="preserve">аналогичен указанному в </w:t>
      </w:r>
      <w:r w:rsidRPr="008D73C7">
        <w:rPr>
          <w:rStyle w:val="FontStyle57"/>
          <w:color w:val="FF0000"/>
          <w:sz w:val="28"/>
          <w:szCs w:val="28"/>
        </w:rPr>
        <w:t>2.13.1</w:t>
      </w:r>
    </w:p>
    <w:p w:rsidR="007861F4" w:rsidRPr="008D73C7" w:rsidRDefault="007861F4" w:rsidP="007861F4">
      <w:pPr>
        <w:pStyle w:val="Style26"/>
        <w:widowControl/>
        <w:tabs>
          <w:tab w:val="left" w:pos="1426"/>
        </w:tabs>
        <w:ind w:firstLine="0"/>
        <w:rPr>
          <w:rStyle w:val="FontStyle57"/>
          <w:sz w:val="28"/>
          <w:szCs w:val="28"/>
        </w:rPr>
      </w:pPr>
      <w:r w:rsidRPr="008D73C7">
        <w:rPr>
          <w:rStyle w:val="FontStyle57"/>
          <w:sz w:val="28"/>
          <w:szCs w:val="28"/>
        </w:rPr>
        <w:t xml:space="preserve">- В случае, предусмотренном п. 2.12.2 Регламента, Заявитель может получить договор в электронной форме, подписанный директором </w:t>
      </w:r>
      <w:r w:rsidRPr="008D73C7">
        <w:rPr>
          <w:rFonts w:ascii="Times New Roman CYR" w:hAnsi="Times New Roman CYR" w:cs="Times New Roman CYR"/>
          <w:kern w:val="28"/>
          <w:sz w:val="28"/>
          <w:szCs w:val="28"/>
        </w:rPr>
        <w:t>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w:t>
      </w:r>
      <w:r w:rsidRPr="008D73C7">
        <w:rPr>
          <w:rStyle w:val="FontStyle57"/>
          <w:sz w:val="28"/>
          <w:szCs w:val="28"/>
        </w:rPr>
        <w:t>, либо уполномоченным им лицом, с использованием ЭП, в Личном кабинете Заявителя, либо сообщить лицу, ответственному за оформления договора, просьбу об ином способе получения договора.</w:t>
      </w:r>
    </w:p>
    <w:p w:rsidR="007861F4" w:rsidRPr="008D73C7" w:rsidRDefault="007861F4" w:rsidP="007861F4">
      <w:pPr>
        <w:pStyle w:val="Style26"/>
        <w:widowControl/>
        <w:tabs>
          <w:tab w:val="left" w:pos="1426"/>
        </w:tabs>
        <w:ind w:firstLine="0"/>
        <w:rPr>
          <w:rStyle w:val="FontStyle57"/>
          <w:sz w:val="28"/>
          <w:szCs w:val="28"/>
        </w:rPr>
      </w:pPr>
      <w:r w:rsidRPr="008D73C7">
        <w:rPr>
          <w:rStyle w:val="FontStyle57"/>
          <w:sz w:val="28"/>
          <w:szCs w:val="28"/>
        </w:rPr>
        <w:t>- Одновременно с договором Заявителю направляется оформленный счет на оплату Услуги в соответствии с условиями договора. Форма и способ направления Заявителю счета совпадают с формой и способом направления Заявителю договора.</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2.14.</w:t>
      </w:r>
      <w:r w:rsidRPr="008D73C7">
        <w:rPr>
          <w:rFonts w:ascii="Times New Roman CYR" w:hAnsi="Times New Roman CYR" w:cs="Times New Roman CYR"/>
          <w:b/>
          <w:bCs/>
          <w:kern w:val="28"/>
          <w:sz w:val="28"/>
          <w:szCs w:val="28"/>
        </w:rPr>
        <w:tab/>
        <w:t>Срок и порядок регистрации запроса заявителя о предоставлении государственной услуги, в том числе в электронной форме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Срок регистрации заявления заявителя зависит от объема предоставленных на государственную экспертизу необходимых документов, и составляет от 20 до 60 минут.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Заявление заявителя регистрируется в журнале учета проектной документации, представленной на государственную экспертизу, который ведется специалистом учреждения на бумажном носителе. Заявлению присваивается порядковый номер.  </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sidRPr="008D73C7">
        <w:rPr>
          <w:rFonts w:ascii="Times New Roman CYR" w:hAnsi="Times New Roman CYR" w:cs="Times New Roman CYR"/>
          <w:kern w:val="28"/>
          <w:sz w:val="28"/>
          <w:szCs w:val="28"/>
        </w:rPr>
        <w:lastRenderedPageBreak/>
        <w:t xml:space="preserve">Заявление и пакет документов, направленные заявителем в форме электронных документов с использованием </w:t>
      </w:r>
      <w:r w:rsidR="00091E5D" w:rsidRPr="008D73C7">
        <w:rPr>
          <w:rFonts w:ascii="Times New Roman CYR" w:hAnsi="Times New Roman CYR" w:cs="Times New Roman CYR"/>
          <w:kern w:val="28"/>
          <w:sz w:val="28"/>
          <w:szCs w:val="28"/>
        </w:rPr>
        <w:t xml:space="preserve">Регионального портала Новгородской области) и Единого портала </w:t>
      </w:r>
      <w:r w:rsidRPr="008D73C7">
        <w:rPr>
          <w:rFonts w:ascii="Times New Roman CYR" w:hAnsi="Times New Roman CYR" w:cs="Times New Roman CYR"/>
          <w:kern w:val="28"/>
          <w:sz w:val="28"/>
          <w:szCs w:val="28"/>
        </w:rPr>
        <w:t>поступают в уполномоченный орган через информационную систему межведомственного взаимодействия.</w:t>
      </w:r>
      <w:proofErr w:type="gramEnd"/>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1)проверяет правильность заполнения электронного заявления, а также полноту указанных сведений;</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а</w:t>
      </w:r>
      <w:proofErr w:type="gramStart"/>
      <w:r w:rsidRPr="008D73C7">
        <w:rPr>
          <w:rFonts w:ascii="Times New Roman CYR" w:hAnsi="Times New Roman CYR" w:cs="Times New Roman CYR"/>
          <w:kern w:val="28"/>
          <w:sz w:val="28"/>
          <w:szCs w:val="28"/>
        </w:rPr>
        <w:t>)н</w:t>
      </w:r>
      <w:proofErr w:type="gramEnd"/>
      <w:r w:rsidRPr="008D73C7">
        <w:rPr>
          <w:rFonts w:ascii="Times New Roman CYR" w:hAnsi="Times New Roman CYR" w:cs="Times New Roman CYR"/>
          <w:kern w:val="28"/>
          <w:sz w:val="28"/>
          <w:szCs w:val="28"/>
        </w:rPr>
        <w:t>аличие документов, необходимых для предоставления услуги;</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б</w:t>
      </w:r>
      <w:proofErr w:type="gramStart"/>
      <w:r w:rsidRPr="008D73C7">
        <w:rPr>
          <w:rFonts w:ascii="Times New Roman CYR" w:hAnsi="Times New Roman CYR" w:cs="Times New Roman CYR"/>
          <w:kern w:val="28"/>
          <w:sz w:val="28"/>
          <w:szCs w:val="28"/>
        </w:rPr>
        <w:t>)а</w:t>
      </w:r>
      <w:proofErr w:type="gramEnd"/>
      <w:r w:rsidRPr="008D73C7">
        <w:rPr>
          <w:rFonts w:ascii="Times New Roman CYR" w:hAnsi="Times New Roman CYR" w:cs="Times New Roman CYR"/>
          <w:kern w:val="28"/>
          <w:sz w:val="28"/>
          <w:szCs w:val="28"/>
        </w:rPr>
        <w:t>ктуальность представленных документов в соответствии с требованиями к срокам их действия;</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4)проверяет соблюдение следующих требований:</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а</w:t>
      </w:r>
      <w:proofErr w:type="gramStart"/>
      <w:r w:rsidRPr="008D73C7">
        <w:rPr>
          <w:rFonts w:ascii="Times New Roman CYR" w:hAnsi="Times New Roman CYR" w:cs="Times New Roman CYR"/>
          <w:kern w:val="28"/>
          <w:sz w:val="28"/>
          <w:szCs w:val="28"/>
        </w:rPr>
        <w:t>)н</w:t>
      </w:r>
      <w:proofErr w:type="gramEnd"/>
      <w:r w:rsidRPr="008D73C7">
        <w:rPr>
          <w:rFonts w:ascii="Times New Roman CYR" w:hAnsi="Times New Roman CYR" w:cs="Times New Roman CYR"/>
          <w:kern w:val="28"/>
          <w:sz w:val="28"/>
          <w:szCs w:val="28"/>
        </w:rPr>
        <w:t>аличие четкого изображения сканированных документов;</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б</w:t>
      </w:r>
      <w:proofErr w:type="gramStart"/>
      <w:r w:rsidRPr="008D73C7">
        <w:rPr>
          <w:rFonts w:ascii="Times New Roman CYR" w:hAnsi="Times New Roman CYR" w:cs="Times New Roman CYR"/>
          <w:kern w:val="28"/>
          <w:sz w:val="28"/>
          <w:szCs w:val="28"/>
        </w:rPr>
        <w:t>)с</w:t>
      </w:r>
      <w:proofErr w:type="gramEnd"/>
      <w:r w:rsidRPr="008D73C7">
        <w:rPr>
          <w:rFonts w:ascii="Times New Roman CYR" w:hAnsi="Times New Roman CYR" w:cs="Times New Roman CYR"/>
          <w:kern w:val="28"/>
          <w:sz w:val="28"/>
          <w:szCs w:val="28"/>
        </w:rPr>
        <w:t>оответствие сведений, содержащихся  в заявлении, сведениям, содержащимся в представленных заявителем документах;</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5)распечатывает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6)заполняет вкладыш в личное дело на предоставление государственной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приема.</w:t>
      </w:r>
    </w:p>
    <w:p w:rsidR="000D051B"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7) вносит в журнал регистрации  обращений граждан за государственной (муниципальной) услугой в электронном виде с использованием </w:t>
      </w:r>
      <w:r w:rsidR="00091E5D" w:rsidRPr="008D73C7">
        <w:rPr>
          <w:rFonts w:ascii="Times New Roman CYR" w:hAnsi="Times New Roman CYR" w:cs="Times New Roman CYR"/>
          <w:kern w:val="28"/>
          <w:sz w:val="28"/>
          <w:szCs w:val="28"/>
        </w:rPr>
        <w:t>Регионального портала Новгородской области и Единого портала</w:t>
      </w:r>
      <w:r w:rsidRPr="008D73C7">
        <w:rPr>
          <w:rFonts w:ascii="Times New Roman CYR" w:hAnsi="Times New Roman CYR" w:cs="Times New Roman CYR"/>
          <w:kern w:val="28"/>
          <w:sz w:val="28"/>
          <w:szCs w:val="28"/>
        </w:rPr>
        <w:t xml:space="preserve"> запись о приеме электронного заявления и документов;</w:t>
      </w:r>
    </w:p>
    <w:p w:rsidR="00C42B50" w:rsidRPr="008D73C7" w:rsidRDefault="000D051B" w:rsidP="000D051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8) направляет заявителю уведомление о статусе, присвоенном заявке, путем заполнения в информационной системе интерактивных полей.</w:t>
      </w:r>
    </w:p>
    <w:p w:rsidR="007E043E" w:rsidRPr="008D73C7" w:rsidRDefault="007E043E"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CYR" w:hAnsi="Times New Roman CYR" w:cs="Times New Roman CYR"/>
          <w:b/>
          <w:bCs/>
          <w:kern w:val="28"/>
          <w:sz w:val="28"/>
          <w:szCs w:val="28"/>
        </w:rPr>
        <w:t>2.15.</w:t>
      </w:r>
      <w:r w:rsidRPr="008D73C7">
        <w:rPr>
          <w:rFonts w:ascii="Times New Roman CYR" w:hAnsi="Times New Roman CYR" w:cs="Times New Roman CYR"/>
          <w:b/>
          <w:bCs/>
          <w:kern w:val="28"/>
          <w:sz w:val="28"/>
          <w:szCs w:val="28"/>
        </w:rPr>
        <w:tab/>
      </w:r>
      <w:r w:rsidRPr="008D73C7">
        <w:rPr>
          <w:rFonts w:ascii="Times New Roman" w:hAnsi="Times New Roman" w:cs="Times New Roman"/>
          <w:b/>
          <w:bCs/>
          <w:kern w:val="28"/>
          <w:sz w:val="28"/>
          <w:szCs w:val="28"/>
        </w:rPr>
        <w:t>Требования</w:t>
      </w:r>
      <w:r w:rsidRPr="008D73C7">
        <w:rPr>
          <w:rFonts w:ascii="Times New Roman" w:hAnsi="Times New Roman" w:cs="Times New Roman"/>
          <w:b/>
          <w:bCs/>
          <w:sz w:val="28"/>
          <w:szCs w:val="28"/>
        </w:rPr>
        <w:t xml:space="preserve">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2.15.1. Требования к размещению и оформлению помещений: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помещения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должны соответствовать </w:t>
      </w:r>
      <w:proofErr w:type="spellStart"/>
      <w:r w:rsidRPr="008D73C7">
        <w:rPr>
          <w:rFonts w:ascii="Times New Roman" w:hAnsi="Times New Roman" w:cs="Times New Roman"/>
          <w:kern w:val="28"/>
          <w:sz w:val="28"/>
          <w:szCs w:val="28"/>
        </w:rPr>
        <w:t>санитарно</w:t>
      </w:r>
      <w:proofErr w:type="spellEnd"/>
      <w:r w:rsidRPr="008D73C7">
        <w:rPr>
          <w:rFonts w:ascii="Times New Roman" w:hAnsi="Times New Roman" w:cs="Times New Roman"/>
          <w:kern w:val="28"/>
          <w:sz w:val="28"/>
          <w:szCs w:val="28"/>
        </w:rPr>
        <w:t xml:space="preserve">–эпидемиологическим правилам и нормативам «Гигиенические требования к персональным </w:t>
      </w:r>
      <w:proofErr w:type="spellStart"/>
      <w:r w:rsidRPr="008D73C7">
        <w:rPr>
          <w:rFonts w:ascii="Times New Roman" w:hAnsi="Times New Roman" w:cs="Times New Roman"/>
          <w:kern w:val="28"/>
          <w:sz w:val="28"/>
          <w:szCs w:val="28"/>
        </w:rPr>
        <w:t>электронно</w:t>
      </w:r>
      <w:proofErr w:type="spellEnd"/>
      <w:r w:rsidRPr="008D73C7">
        <w:rPr>
          <w:rFonts w:ascii="Times New Roman" w:hAnsi="Times New Roman" w:cs="Times New Roman"/>
          <w:kern w:val="28"/>
          <w:sz w:val="28"/>
          <w:szCs w:val="28"/>
        </w:rPr>
        <w:t xml:space="preserve"> – 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2.15.2.</w:t>
      </w:r>
      <w:r w:rsidRPr="008D73C7">
        <w:rPr>
          <w:rFonts w:ascii="Times New Roman" w:hAnsi="Times New Roman" w:cs="Times New Roman"/>
          <w:kern w:val="28"/>
          <w:sz w:val="28"/>
          <w:szCs w:val="28"/>
        </w:rPr>
        <w:tab/>
        <w:t>Требования к оформлению входа в здание</w:t>
      </w:r>
    </w:p>
    <w:p w:rsidR="007861F4" w:rsidRPr="008D73C7" w:rsidRDefault="007861F4" w:rsidP="007861F4">
      <w:pPr>
        <w:tabs>
          <w:tab w:val="num" w:pos="360"/>
        </w:tabs>
        <w:autoSpaceDE w:val="0"/>
        <w:autoSpaceDN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Здание (строение), в котором расположено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должно быть оборудовано входом для свободного доступа заявителей в помещение.</w:t>
      </w:r>
      <w:r w:rsidRPr="008D73C7">
        <w:rPr>
          <w:rFonts w:ascii="Times New Roman" w:hAnsi="Times New Roman" w:cs="Times New Roman"/>
          <w:sz w:val="28"/>
          <w:szCs w:val="28"/>
        </w:rPr>
        <w:t xml:space="preserve"> На территории, прилегающей к зданию (строению), в котором осуществляется приём граждан, оборудуются места для парковки автотранспортных средств. Доступ граждан к парковочным местам является бесплатным.</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2.15.3. </w:t>
      </w:r>
      <w:r w:rsidRPr="008D73C7">
        <w:rPr>
          <w:rFonts w:ascii="Times New Roman" w:hAnsi="Times New Roman" w:cs="Times New Roman"/>
          <w:kern w:val="28"/>
          <w:sz w:val="28"/>
          <w:szCs w:val="28"/>
        </w:rPr>
        <w:tab/>
        <w:t>Требования к местам приема и ожидания заявителей</w:t>
      </w:r>
    </w:p>
    <w:p w:rsidR="007861F4" w:rsidRPr="008D73C7" w:rsidRDefault="007861F4" w:rsidP="007861F4">
      <w:pPr>
        <w:tabs>
          <w:tab w:val="num" w:pos="360"/>
          <w:tab w:val="num" w:pos="1276"/>
          <w:tab w:val="num" w:pos="1789"/>
        </w:tabs>
        <w:autoSpaceDE w:val="0"/>
        <w:autoSpaceDN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kern w:val="28"/>
          <w:sz w:val="28"/>
          <w:szCs w:val="28"/>
        </w:rPr>
        <w:t>Кабинеты приема заявителей должны быть оборудованы информационными табличками с указанием номера кабинета.</w:t>
      </w:r>
      <w:r w:rsidRPr="008D73C7">
        <w:rPr>
          <w:rFonts w:ascii="Times New Roman" w:hAnsi="Times New Roman" w:cs="Times New Roman"/>
          <w:sz w:val="28"/>
          <w:szCs w:val="28"/>
        </w:rPr>
        <w:t xml:space="preserve"> Места ожидания в очереди на приём к специалисту, должны быть оборудованы стульями (кресельными секциями) и (или) скамьями (</w:t>
      </w:r>
      <w:proofErr w:type="spellStart"/>
      <w:r w:rsidRPr="008D73C7">
        <w:rPr>
          <w:rFonts w:ascii="Times New Roman" w:hAnsi="Times New Roman" w:cs="Times New Roman"/>
          <w:sz w:val="28"/>
          <w:szCs w:val="28"/>
        </w:rPr>
        <w:t>банкетками</w:t>
      </w:r>
      <w:proofErr w:type="spellEnd"/>
      <w:r w:rsidRPr="008D73C7">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не менее 2 мест на каждого специалиста уполномоченного органа, ведущего приём граждан. </w:t>
      </w:r>
    </w:p>
    <w:p w:rsidR="007861F4" w:rsidRPr="008D73C7" w:rsidRDefault="007861F4" w:rsidP="007861F4">
      <w:pPr>
        <w:spacing w:after="0" w:line="360" w:lineRule="atLeast"/>
        <w:ind w:firstLine="782"/>
        <w:jc w:val="both"/>
        <w:rPr>
          <w:rFonts w:ascii="Times New Roman" w:hAnsi="Times New Roman" w:cs="Times New Roman"/>
          <w:b/>
          <w:bCs/>
          <w:sz w:val="28"/>
          <w:szCs w:val="28"/>
        </w:rPr>
      </w:pPr>
      <w:r w:rsidRPr="008D73C7">
        <w:rPr>
          <w:rFonts w:ascii="Times New Roman" w:hAnsi="Times New Roman" w:cs="Times New Roman"/>
          <w:kern w:val="28"/>
          <w:sz w:val="28"/>
          <w:szCs w:val="28"/>
        </w:rPr>
        <w:t>2.15.4.</w:t>
      </w:r>
      <w:r w:rsidRPr="008D73C7">
        <w:rPr>
          <w:rFonts w:ascii="Times New Roman" w:hAnsi="Times New Roman" w:cs="Times New Roman"/>
          <w:kern w:val="28"/>
          <w:sz w:val="28"/>
          <w:szCs w:val="28"/>
        </w:rPr>
        <w:tab/>
      </w:r>
      <w:r w:rsidRPr="008D73C7">
        <w:rPr>
          <w:rFonts w:ascii="Times New Roman" w:hAnsi="Times New Roman" w:cs="Times New Roman"/>
          <w:sz w:val="28"/>
          <w:szCs w:val="28"/>
        </w:rPr>
        <w:t xml:space="preserve">Требования к размещению и оформлению визуальной, текстовой и мультимедийной информации о порядке предоставления государственной услуги </w:t>
      </w:r>
    </w:p>
    <w:p w:rsidR="007861F4" w:rsidRPr="008D73C7" w:rsidRDefault="007861F4" w:rsidP="007861F4">
      <w:pPr>
        <w:tabs>
          <w:tab w:val="num" w:pos="360"/>
        </w:tabs>
        <w:autoSpaceDE w:val="0"/>
        <w:autoSpaceDN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Информация о порядке предоставления государственной услуги размещается на информационных стендах, расположенных в помещениях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w:t>
      </w:r>
      <w:r w:rsidRPr="008D73C7">
        <w:rPr>
          <w:rFonts w:ascii="Times New Roman" w:hAnsi="Times New Roman" w:cs="Times New Roman"/>
          <w:kern w:val="28"/>
          <w:sz w:val="28"/>
          <w:szCs w:val="28"/>
        </w:rPr>
        <w:t xml:space="preserve">на официальном сайте ГАУ </w:t>
      </w:r>
      <w:r w:rsidRPr="008D73C7">
        <w:rPr>
          <w:rFonts w:ascii="Times New Roman" w:hAnsi="Times New Roman" w:cs="Times New Roman"/>
          <w:kern w:val="28"/>
          <w:sz w:val="28"/>
          <w:szCs w:val="28"/>
        </w:rPr>
        <w:lastRenderedPageBreak/>
        <w:t>«</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 </w:t>
      </w:r>
      <w:r w:rsidRPr="008D73C7">
        <w:rPr>
          <w:rFonts w:ascii="Times New Roman" w:hAnsi="Times New Roman" w:cs="Times New Roman"/>
          <w:color w:val="0000FF"/>
          <w:kern w:val="28"/>
          <w:sz w:val="28"/>
          <w:szCs w:val="28"/>
        </w:rPr>
        <w:t>http://gosexpert53.ru</w:t>
      </w:r>
      <w:r w:rsidRPr="008D73C7">
        <w:rPr>
          <w:rFonts w:ascii="Times New Roman" w:hAnsi="Times New Roman" w:cs="Times New Roman"/>
          <w:sz w:val="28"/>
          <w:szCs w:val="28"/>
        </w:rPr>
        <w:t xml:space="preserve"> и с использованием областной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w:t>
      </w:r>
    </w:p>
    <w:p w:rsidR="007861F4" w:rsidRPr="008D73C7" w:rsidRDefault="007861F4" w:rsidP="007861F4">
      <w:pPr>
        <w:tabs>
          <w:tab w:val="num" w:pos="360"/>
        </w:tabs>
        <w:autoSpaceDE w:val="0"/>
        <w:autoSpaceDN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Размещению в указанных источниках подлежит следующая обязательная информация: полный почтовый адрес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справочные номера телефонов, график работы и приема заявителей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перечень документов, представляемых заявителями; перечень законодательных и иных нормативных правовых актов, регулирующих деятельность по исполнению государственной услуги; образцы заявлений.</w:t>
      </w:r>
    </w:p>
    <w:p w:rsidR="007861F4" w:rsidRPr="008D73C7" w:rsidRDefault="007861F4" w:rsidP="007861F4">
      <w:pPr>
        <w:tabs>
          <w:tab w:val="num" w:pos="360"/>
        </w:tabs>
        <w:autoSpaceDE w:val="0"/>
        <w:autoSpaceDN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 Информация, размещаемая на информационных стендах, должна содержать дату размещения. </w:t>
      </w:r>
    </w:p>
    <w:p w:rsidR="007861F4" w:rsidRPr="008D73C7" w:rsidRDefault="007861F4" w:rsidP="007861F4">
      <w:pPr>
        <w:tabs>
          <w:tab w:val="num" w:pos="360"/>
        </w:tabs>
        <w:autoSpaceDE w:val="0"/>
        <w:autoSpaceDN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Материалы, размещенные в электронном виде не должны отличаться от оригиналов документов по цветопередаче и содержанию. Формат должен быть не ниже оптического (аппаратного) разрешения по горизонтали 150 пикселей на дюйм (точек на дюйм).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2.16.</w:t>
      </w:r>
      <w:r w:rsidRPr="008D73C7">
        <w:rPr>
          <w:rFonts w:ascii="Times New Roman" w:hAnsi="Times New Roman" w:cs="Times New Roman"/>
          <w:b/>
          <w:bCs/>
          <w:kern w:val="28"/>
          <w:sz w:val="28"/>
          <w:szCs w:val="28"/>
        </w:rPr>
        <w:tab/>
      </w:r>
      <w:r w:rsidRPr="008D73C7">
        <w:rPr>
          <w:rFonts w:ascii="Times New Roman" w:hAnsi="Times New Roman" w:cs="Times New Roman"/>
          <w:b/>
          <w:bCs/>
          <w:sz w:val="28"/>
          <w:szCs w:val="28"/>
        </w:rPr>
        <w:t>Показатели доступности и качества предоставления государственной услуги, в том числе количество взаимодействий заявителя с должностными лицами ГАУ «</w:t>
      </w:r>
      <w:proofErr w:type="spellStart"/>
      <w:r w:rsidRPr="008D73C7">
        <w:rPr>
          <w:rFonts w:ascii="Times New Roman" w:hAnsi="Times New Roman" w:cs="Times New Roman"/>
          <w:b/>
          <w:bCs/>
          <w:sz w:val="28"/>
          <w:szCs w:val="28"/>
        </w:rPr>
        <w:t>Госэкспертиза</w:t>
      </w:r>
      <w:proofErr w:type="spellEnd"/>
      <w:r w:rsidRPr="008D73C7">
        <w:rPr>
          <w:rFonts w:ascii="Times New Roman" w:hAnsi="Times New Roman" w:cs="Times New Roman"/>
          <w:b/>
          <w:bCs/>
          <w:sz w:val="28"/>
          <w:szCs w:val="28"/>
        </w:rPr>
        <w:t xml:space="preserve"> Новгородской области»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2.16.1.</w:t>
      </w:r>
      <w:r w:rsidRPr="008D73C7">
        <w:rPr>
          <w:rFonts w:ascii="Times New Roman" w:hAnsi="Times New Roman" w:cs="Times New Roman"/>
          <w:sz w:val="28"/>
          <w:szCs w:val="28"/>
        </w:rPr>
        <w:tab/>
        <w:t>Показателями доступности государственной услуги являются:</w:t>
      </w:r>
    </w:p>
    <w:p w:rsidR="006800DD" w:rsidRPr="008D73C7" w:rsidRDefault="007861F4" w:rsidP="006800DD">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2.16.1.1.</w:t>
      </w:r>
      <w:r w:rsidRPr="008D73C7">
        <w:rPr>
          <w:rFonts w:ascii="Times New Roman" w:hAnsi="Times New Roman" w:cs="Times New Roman"/>
          <w:kern w:val="28"/>
          <w:sz w:val="28"/>
          <w:szCs w:val="28"/>
        </w:rPr>
        <w:tab/>
      </w:r>
      <w:r w:rsidR="006800DD" w:rsidRPr="008D73C7">
        <w:rPr>
          <w:rFonts w:ascii="Times New Roman" w:hAnsi="Times New Roman" w:cs="Times New Roman"/>
          <w:kern w:val="28"/>
          <w:sz w:val="28"/>
          <w:szCs w:val="28"/>
        </w:rPr>
        <w:t xml:space="preserve">Показателем доступности и качества государственной  услуги является возможность получения полной, актуальной и достоверной информации о порядке предоставления государственной услуги, в том числе в электронной форме </w:t>
      </w:r>
    </w:p>
    <w:p w:rsidR="006800DD" w:rsidRPr="008D73C7" w:rsidRDefault="006800DD" w:rsidP="006800DD">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Показатели доступности государственной услуги:</w:t>
      </w:r>
    </w:p>
    <w:p w:rsidR="006800DD" w:rsidRPr="008D73C7" w:rsidRDefault="006800DD" w:rsidP="006800DD">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1) обеспечение предоставления государственной  услуги с </w:t>
      </w:r>
      <w:r w:rsidRPr="008D73C7">
        <w:rPr>
          <w:rFonts w:ascii="Times New Roman" w:hAnsi="Times New Roman" w:cs="Times New Roman"/>
          <w:kern w:val="28"/>
          <w:sz w:val="28"/>
          <w:szCs w:val="28"/>
        </w:rPr>
        <w:lastRenderedPageBreak/>
        <w:t xml:space="preserve">использованием </w:t>
      </w:r>
      <w:r w:rsidR="007252A7" w:rsidRPr="008D73C7">
        <w:rPr>
          <w:rFonts w:ascii="Times New Roman" w:hAnsi="Times New Roman" w:cs="Times New Roman"/>
          <w:kern w:val="28"/>
          <w:sz w:val="28"/>
          <w:szCs w:val="28"/>
        </w:rPr>
        <w:t>Регионального портала Новгородской области</w:t>
      </w:r>
      <w:r w:rsidRPr="008D73C7">
        <w:rPr>
          <w:rFonts w:ascii="Times New Roman" w:hAnsi="Times New Roman" w:cs="Times New Roman"/>
          <w:kern w:val="28"/>
          <w:sz w:val="28"/>
          <w:szCs w:val="28"/>
        </w:rPr>
        <w:t>;</w:t>
      </w:r>
    </w:p>
    <w:p w:rsidR="006800DD" w:rsidRPr="008D73C7" w:rsidRDefault="006800DD" w:rsidP="006800DD">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2) обеспечение предоставления государственной  услуги с использованием </w:t>
      </w:r>
      <w:r w:rsidR="007252A7" w:rsidRPr="008D73C7">
        <w:rPr>
          <w:rFonts w:ascii="Times New Roman" w:hAnsi="Times New Roman" w:cs="Times New Roman"/>
          <w:kern w:val="28"/>
          <w:sz w:val="28"/>
          <w:szCs w:val="28"/>
        </w:rPr>
        <w:t>Единого портала</w:t>
      </w:r>
      <w:r w:rsidRPr="008D73C7">
        <w:rPr>
          <w:rFonts w:ascii="Times New Roman" w:hAnsi="Times New Roman" w:cs="Times New Roman"/>
          <w:kern w:val="28"/>
          <w:sz w:val="28"/>
          <w:szCs w:val="28"/>
        </w:rPr>
        <w:t>.</w:t>
      </w:r>
    </w:p>
    <w:p w:rsidR="007861F4" w:rsidRPr="008D73C7" w:rsidRDefault="006800DD"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3) размещение </w:t>
      </w:r>
      <w:r w:rsidR="007861F4" w:rsidRPr="008D73C7">
        <w:rPr>
          <w:rFonts w:ascii="Times New Roman" w:hAnsi="Times New Roman" w:cs="Times New Roman"/>
          <w:kern w:val="28"/>
          <w:sz w:val="28"/>
          <w:szCs w:val="28"/>
        </w:rPr>
        <w:t xml:space="preserve">на официальных сайтах </w:t>
      </w:r>
      <w:r w:rsidRPr="008D73C7">
        <w:rPr>
          <w:rFonts w:ascii="Times New Roman" w:hAnsi="Times New Roman" w:cs="Times New Roman"/>
          <w:kern w:val="28"/>
          <w:sz w:val="28"/>
          <w:szCs w:val="28"/>
        </w:rPr>
        <w:t>департамента</w:t>
      </w:r>
      <w:r w:rsidR="007861F4" w:rsidRPr="008D73C7">
        <w:rPr>
          <w:rFonts w:ascii="Times New Roman" w:hAnsi="Times New Roman" w:cs="Times New Roman"/>
          <w:kern w:val="28"/>
          <w:sz w:val="28"/>
          <w:szCs w:val="28"/>
        </w:rPr>
        <w:t xml:space="preserve"> архитектуры и градостроитель</w:t>
      </w:r>
      <w:r w:rsidRPr="008D73C7">
        <w:rPr>
          <w:rFonts w:ascii="Times New Roman" w:hAnsi="Times New Roman" w:cs="Times New Roman"/>
          <w:kern w:val="28"/>
          <w:sz w:val="28"/>
          <w:szCs w:val="28"/>
        </w:rPr>
        <w:t xml:space="preserve">ной политики </w:t>
      </w:r>
      <w:r w:rsidR="007861F4" w:rsidRPr="008D73C7">
        <w:rPr>
          <w:rFonts w:ascii="Times New Roman" w:hAnsi="Times New Roman" w:cs="Times New Roman"/>
          <w:kern w:val="28"/>
          <w:sz w:val="28"/>
          <w:szCs w:val="28"/>
        </w:rPr>
        <w:t xml:space="preserve"> Новгородской области </w:t>
      </w:r>
      <w:r w:rsidR="007861F4" w:rsidRPr="008D73C7">
        <w:rPr>
          <w:rFonts w:ascii="Times New Roman" w:hAnsi="Times New Roman" w:cs="Times New Roman"/>
          <w:color w:val="0000FF"/>
          <w:kern w:val="28"/>
          <w:sz w:val="28"/>
          <w:szCs w:val="28"/>
        </w:rPr>
        <w:t>http://uag53.novreg.ru</w:t>
      </w:r>
      <w:r w:rsidR="007861F4" w:rsidRPr="008D73C7">
        <w:rPr>
          <w:rFonts w:ascii="Times New Roman" w:hAnsi="Times New Roman" w:cs="Times New Roman"/>
          <w:kern w:val="28"/>
          <w:sz w:val="28"/>
          <w:szCs w:val="28"/>
        </w:rPr>
        <w:t xml:space="preserve"> и ГАУ «</w:t>
      </w:r>
      <w:proofErr w:type="spellStart"/>
      <w:r w:rsidR="007861F4" w:rsidRPr="008D73C7">
        <w:rPr>
          <w:rFonts w:ascii="Times New Roman" w:hAnsi="Times New Roman" w:cs="Times New Roman"/>
          <w:kern w:val="28"/>
          <w:sz w:val="28"/>
          <w:szCs w:val="28"/>
        </w:rPr>
        <w:t>Госэкспертиза</w:t>
      </w:r>
      <w:proofErr w:type="spellEnd"/>
      <w:r w:rsidR="007861F4" w:rsidRPr="008D73C7">
        <w:rPr>
          <w:rFonts w:ascii="Times New Roman" w:hAnsi="Times New Roman" w:cs="Times New Roman"/>
          <w:kern w:val="28"/>
          <w:sz w:val="28"/>
          <w:szCs w:val="28"/>
        </w:rPr>
        <w:t xml:space="preserve"> Новгородской области» </w:t>
      </w:r>
      <w:r w:rsidR="007861F4" w:rsidRPr="008D73C7">
        <w:rPr>
          <w:rFonts w:ascii="Times New Roman" w:hAnsi="Times New Roman" w:cs="Times New Roman"/>
          <w:color w:val="0000FF"/>
          <w:kern w:val="28"/>
          <w:sz w:val="28"/>
          <w:szCs w:val="28"/>
        </w:rPr>
        <w:t>http://gosexpert53.ru,</w:t>
      </w:r>
      <w:r w:rsidR="007861F4" w:rsidRPr="008D73C7">
        <w:rPr>
          <w:rFonts w:ascii="Times New Roman" w:hAnsi="Times New Roman" w:cs="Times New Roman"/>
          <w:kern w:val="28"/>
          <w:sz w:val="28"/>
          <w:szCs w:val="28"/>
        </w:rPr>
        <w:t xml:space="preserve"> а также на информационных стендах:</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информации о государственной услуге, порядке и сроках ее предоставления;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сведений о местонахождении, о графике (режиме) работы, контактных телефонах (телефонах для справок), адресах электронной почты </w:t>
      </w:r>
      <w:r w:rsidR="000D0A1A" w:rsidRPr="008D73C7">
        <w:rPr>
          <w:rFonts w:ascii="Times New Roman" w:hAnsi="Times New Roman" w:cs="Times New Roman"/>
          <w:kern w:val="28"/>
          <w:sz w:val="28"/>
          <w:szCs w:val="28"/>
        </w:rPr>
        <w:t>департамента архитектуры и градостроительной политики Новгородской области</w:t>
      </w:r>
      <w:r w:rsidRPr="008D73C7">
        <w:rPr>
          <w:rFonts w:ascii="Times New Roman" w:hAnsi="Times New Roman" w:cs="Times New Roman"/>
          <w:kern w:val="28"/>
          <w:sz w:val="28"/>
          <w:szCs w:val="28"/>
        </w:rPr>
        <w:t>,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участвующих в предоставлении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размещения бланка заявления и перечня документов, необходимых для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2.16.1.2.</w:t>
      </w:r>
      <w:r w:rsidRPr="008D73C7">
        <w:rPr>
          <w:rFonts w:ascii="Times New Roman" w:hAnsi="Times New Roman" w:cs="Times New Roman"/>
          <w:kern w:val="28"/>
          <w:sz w:val="28"/>
          <w:szCs w:val="28"/>
        </w:rPr>
        <w:tab/>
        <w:t>Предоставление заявителям возможности для предварительной записи на прием к специалисту учреждения, осуществляющему прием и выдачу документов.</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2.16.1.3.</w:t>
      </w:r>
      <w:r w:rsidRPr="008D73C7">
        <w:rPr>
          <w:rFonts w:ascii="Times New Roman" w:hAnsi="Times New Roman" w:cs="Times New Roman"/>
          <w:kern w:val="28"/>
          <w:sz w:val="28"/>
          <w:szCs w:val="28"/>
        </w:rPr>
        <w:tab/>
        <w:t xml:space="preserve">Бесплатное информирование заявителей и заинтересованных лиц </w:t>
      </w:r>
      <w:r w:rsidRPr="008D73C7">
        <w:rPr>
          <w:rFonts w:ascii="Times New Roman" w:hAnsi="Times New Roman" w:cs="Times New Roman"/>
          <w:sz w:val="28"/>
          <w:szCs w:val="28"/>
        </w:rPr>
        <w:t>о прохождении процедуры предоставления государственной услуги</w:t>
      </w:r>
      <w:r w:rsidRPr="008D73C7">
        <w:rPr>
          <w:rFonts w:ascii="Times New Roman" w:hAnsi="Times New Roman" w:cs="Times New Roman"/>
          <w:kern w:val="28"/>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2.16.2.</w:t>
      </w:r>
      <w:r w:rsidRPr="008D73C7">
        <w:rPr>
          <w:rFonts w:ascii="Times New Roman" w:hAnsi="Times New Roman" w:cs="Times New Roman"/>
          <w:kern w:val="28"/>
          <w:sz w:val="28"/>
          <w:szCs w:val="28"/>
        </w:rPr>
        <w:tab/>
        <w:t>Показателями качества государственной услуги является:</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предоставление услуги в соответствии с требованиями настоящего Административного регламента;</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соблюдение сроков предоставления услуги;</w:t>
      </w:r>
    </w:p>
    <w:p w:rsidR="007861F4" w:rsidRPr="008D73C7" w:rsidRDefault="007861F4" w:rsidP="007861F4">
      <w:pPr>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соблюдение сроков ожидания в очереди при предоставлении государственной услуги;</w:t>
      </w:r>
    </w:p>
    <w:p w:rsidR="007861F4" w:rsidRPr="008D73C7" w:rsidRDefault="007861F4" w:rsidP="007861F4">
      <w:pPr>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7861F4" w:rsidRPr="008D73C7" w:rsidRDefault="007861F4" w:rsidP="007861F4">
      <w:pPr>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265848" w:rsidRPr="008D73C7" w:rsidRDefault="00265848" w:rsidP="007861F4">
      <w:pPr>
        <w:widowControl w:val="0"/>
        <w:autoSpaceDE w:val="0"/>
        <w:autoSpaceDN w:val="0"/>
        <w:adjustRightInd w:val="0"/>
        <w:spacing w:after="0" w:line="360" w:lineRule="atLeast"/>
        <w:ind w:firstLine="782"/>
        <w:jc w:val="both"/>
        <w:rPr>
          <w:rFonts w:ascii="Times New Roman" w:hAnsi="Times New Roman" w:cs="Times New Roman"/>
          <w:b/>
          <w:sz w:val="28"/>
          <w:szCs w:val="28"/>
        </w:rPr>
      </w:pP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sz w:val="28"/>
          <w:szCs w:val="28"/>
        </w:rPr>
      </w:pPr>
      <w:r w:rsidRPr="008D73C7">
        <w:rPr>
          <w:rFonts w:ascii="Times New Roman" w:hAnsi="Times New Roman" w:cs="Times New Roman"/>
          <w:b/>
          <w:sz w:val="28"/>
          <w:szCs w:val="28"/>
        </w:rPr>
        <w:t>2.16.3.</w:t>
      </w:r>
      <w:r w:rsidRPr="008D73C7">
        <w:rPr>
          <w:rFonts w:ascii="Times New Roman" w:hAnsi="Times New Roman" w:cs="Times New Roman"/>
          <w:b/>
          <w:sz w:val="28"/>
          <w:szCs w:val="28"/>
        </w:rPr>
        <w:tab/>
        <w:t xml:space="preserve">Требования к взаимодействию с заявителем при предоставлении государственной услуги (количество взаимодействий с </w:t>
      </w:r>
      <w:r w:rsidRPr="008D73C7">
        <w:rPr>
          <w:rFonts w:ascii="Times New Roman" w:hAnsi="Times New Roman" w:cs="Times New Roman"/>
          <w:b/>
          <w:sz w:val="28"/>
          <w:szCs w:val="28"/>
        </w:rPr>
        <w:lastRenderedPageBreak/>
        <w:t xml:space="preserve">заявителем и их продолжительность, возможность получения заявителем информации о ходе предоставления государственной услуги). </w:t>
      </w:r>
    </w:p>
    <w:p w:rsidR="007861F4" w:rsidRPr="008D73C7" w:rsidRDefault="007861F4" w:rsidP="007861F4">
      <w:pPr>
        <w:tabs>
          <w:tab w:val="left" w:pos="3570"/>
        </w:tabs>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Заявители, направившие в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документы для предоставления государственной услуги, в обязательном порядке информируются специалистами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по вопросам, связанным с оказанием услуги.</w:t>
      </w:r>
    </w:p>
    <w:p w:rsidR="006E4C53" w:rsidRPr="008D73C7" w:rsidRDefault="006E4C53" w:rsidP="006E4C53">
      <w:pPr>
        <w:tabs>
          <w:tab w:val="left" w:pos="3570"/>
        </w:tabs>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Заявитель имеет возможность получения информации о ходе предоставления государственной  услуги.</w:t>
      </w:r>
    </w:p>
    <w:p w:rsidR="006E4C53" w:rsidRPr="008D73C7" w:rsidRDefault="006E4C53" w:rsidP="006E4C53">
      <w:pPr>
        <w:tabs>
          <w:tab w:val="left" w:pos="3570"/>
        </w:tabs>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Информация о ходе предоставления государственной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w:t>
      </w:r>
      <w:r w:rsidR="00CD1A34" w:rsidRPr="008D73C7">
        <w:rPr>
          <w:rFonts w:ascii="Times New Roman" w:hAnsi="Times New Roman" w:cs="Times New Roman"/>
          <w:sz w:val="28"/>
          <w:szCs w:val="28"/>
        </w:rPr>
        <w:t xml:space="preserve">Регионального портала Новгородской области и Единого портала </w:t>
      </w:r>
      <w:r w:rsidRPr="008D73C7">
        <w:rPr>
          <w:rFonts w:ascii="Times New Roman" w:hAnsi="Times New Roman" w:cs="Times New Roman"/>
          <w:sz w:val="28"/>
          <w:szCs w:val="28"/>
        </w:rPr>
        <w:t>по выбору заявителя.</w:t>
      </w:r>
    </w:p>
    <w:p w:rsidR="006E4C53" w:rsidRPr="008D73C7" w:rsidRDefault="006E4C53" w:rsidP="006E4C53">
      <w:pPr>
        <w:tabs>
          <w:tab w:val="left" w:pos="3570"/>
        </w:tabs>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В целях предоставления государственной  услуги осуществляется прием заявителей по предварительной записи.</w:t>
      </w:r>
    </w:p>
    <w:p w:rsidR="00265848" w:rsidRPr="008D73C7" w:rsidRDefault="00265848" w:rsidP="00265848">
      <w:pPr>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Заявителям предоставляется возможность для предварительной записи на приём к должностному лицу уполномоченного органа в любые свободные  дни приема  дату и время в пределах  установленного графика приема заявителей. </w:t>
      </w:r>
    </w:p>
    <w:p w:rsidR="00265848" w:rsidRPr="008D73C7" w:rsidRDefault="00265848" w:rsidP="00265848">
      <w:pPr>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w:t>
      </w:r>
    </w:p>
    <w:p w:rsidR="00265848" w:rsidRPr="008D73C7" w:rsidRDefault="00265848" w:rsidP="00265848">
      <w:pPr>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При предварительной записи заявитель сообщает свои фамилию, имя, отчество, контактный телефон, вопрос по которому осуществляется запись на прием и желаемое время посещения. Заявителю сообщается дата и время приёма. </w:t>
      </w:r>
    </w:p>
    <w:p w:rsidR="007861F4" w:rsidRPr="008D73C7" w:rsidRDefault="007861F4" w:rsidP="007861F4">
      <w:pPr>
        <w:tabs>
          <w:tab w:val="left" w:pos="3570"/>
        </w:tabs>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С момента приема заявления с прилагаемыми к нему документами заявитель имеет право на бесплатное получение сведений (информации) о прохождении процедуры предоставления государственной услуги при помощи телефона, электронной почты, посредством личного посещения учреждения, с использованием </w:t>
      </w:r>
      <w:r w:rsidR="008C0B45" w:rsidRPr="008D73C7">
        <w:rPr>
          <w:rFonts w:ascii="Times New Roman" w:hAnsi="Times New Roman" w:cs="Times New Roman"/>
          <w:sz w:val="28"/>
          <w:szCs w:val="28"/>
        </w:rPr>
        <w:t>Регионального портала Новгородской области и Единого портала</w:t>
      </w:r>
      <w:r w:rsidRPr="008D73C7">
        <w:rPr>
          <w:rFonts w:ascii="Times New Roman" w:hAnsi="Times New Roman" w:cs="Times New Roman"/>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Прием специалистами учреждения заявителей осуществляется в рабочем порядке. В случае возникновения временной накладки максимальный срок ожидания заявителем в очереди при подаче заявления на проведение государственной экспертизы и при получении результата государственной услуги составляет не более 15 минут.</w:t>
      </w:r>
    </w:p>
    <w:p w:rsidR="007861F4" w:rsidRPr="008D73C7" w:rsidRDefault="007861F4" w:rsidP="007861F4">
      <w:pPr>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lastRenderedPageBreak/>
        <w:t>В случае использования заявителем средств почты, электронной почты дата и время приёма сообщаются заявителю в течение 10 календарных дней с момента поступления обращения.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Учреждение не вправе требовать от заявителя предоставление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b/>
          <w:bCs/>
          <w:sz w:val="28"/>
          <w:szCs w:val="28"/>
        </w:rPr>
        <w:t>2.17.</w:t>
      </w:r>
      <w:r w:rsidRPr="008D73C7">
        <w:rPr>
          <w:rFonts w:ascii="Times New Roman" w:hAnsi="Times New Roman" w:cs="Times New Roman"/>
          <w:b/>
          <w:bCs/>
          <w:sz w:val="28"/>
          <w:szCs w:val="28"/>
        </w:rPr>
        <w:tab/>
      </w:r>
      <w:r w:rsidRPr="008D73C7">
        <w:rPr>
          <w:rFonts w:ascii="Times New Roman" w:hAnsi="Times New Roman" w:cs="Times New Roman"/>
          <w:b/>
          <w:bCs/>
          <w:sz w:val="28"/>
          <w:szCs w:val="28"/>
        </w:rPr>
        <w:tab/>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r w:rsidRPr="008D73C7">
        <w:rPr>
          <w:rFonts w:ascii="Times New Roman" w:hAnsi="Times New Roman" w:cs="Times New Roman"/>
          <w:sz w:val="28"/>
          <w:szCs w:val="28"/>
        </w:rPr>
        <w:t xml:space="preserve"> </w:t>
      </w:r>
    </w:p>
    <w:p w:rsidR="007861F4" w:rsidRPr="008D73C7" w:rsidRDefault="007861F4" w:rsidP="007861F4">
      <w:pPr>
        <w:widowControl w:val="0"/>
        <w:tabs>
          <w:tab w:val="left" w:pos="1418"/>
        </w:tab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2.17.1.</w:t>
      </w:r>
      <w:r w:rsidRPr="008D73C7">
        <w:rPr>
          <w:rFonts w:ascii="Times New Roman" w:hAnsi="Times New Roman" w:cs="Times New Roman"/>
          <w:sz w:val="28"/>
          <w:szCs w:val="28"/>
        </w:rPr>
        <w:tab/>
        <w:t xml:space="preserve">Услуга на базе многофункционального центра предоставления государственных и муниципальных услуг не предоставляется. </w:t>
      </w:r>
    </w:p>
    <w:p w:rsidR="007861F4" w:rsidRPr="008D73C7" w:rsidRDefault="007861F4" w:rsidP="007861F4">
      <w:pPr>
        <w:widowControl w:val="0"/>
        <w:tabs>
          <w:tab w:val="left" w:pos="1418"/>
        </w:tabs>
        <w:autoSpaceDE w:val="0"/>
        <w:autoSpaceDN w:val="0"/>
        <w:adjustRightInd w:val="0"/>
        <w:spacing w:after="0" w:line="360" w:lineRule="atLeast"/>
        <w:ind w:firstLine="782"/>
        <w:jc w:val="both"/>
        <w:rPr>
          <w:rStyle w:val="FontStyle48"/>
          <w:sz w:val="28"/>
          <w:szCs w:val="28"/>
        </w:rPr>
      </w:pPr>
      <w:r w:rsidRPr="008D73C7">
        <w:rPr>
          <w:rStyle w:val="FontStyle48"/>
          <w:sz w:val="28"/>
          <w:szCs w:val="28"/>
        </w:rPr>
        <w:t>2.18. Требования к организации предоставления услуги в электронной форме.</w:t>
      </w:r>
    </w:p>
    <w:p w:rsidR="007861F4" w:rsidRPr="008D73C7" w:rsidRDefault="007861F4" w:rsidP="007861F4">
      <w:pPr>
        <w:widowControl w:val="0"/>
        <w:tabs>
          <w:tab w:val="left" w:pos="1418"/>
        </w:tabs>
        <w:autoSpaceDE w:val="0"/>
        <w:autoSpaceDN w:val="0"/>
        <w:adjustRightInd w:val="0"/>
        <w:spacing w:after="0" w:line="360" w:lineRule="atLeast"/>
        <w:ind w:firstLine="782"/>
        <w:jc w:val="both"/>
        <w:rPr>
          <w:rStyle w:val="FontStyle57"/>
          <w:sz w:val="28"/>
          <w:szCs w:val="28"/>
        </w:rPr>
      </w:pPr>
      <w:r w:rsidRPr="008D73C7">
        <w:rPr>
          <w:rStyle w:val="FontStyle48"/>
          <w:b w:val="0"/>
          <w:sz w:val="28"/>
          <w:szCs w:val="28"/>
        </w:rPr>
        <w:t>2.18.1.</w:t>
      </w:r>
      <w:r w:rsidRPr="008D73C7">
        <w:rPr>
          <w:rStyle w:val="FontStyle48"/>
          <w:sz w:val="28"/>
          <w:szCs w:val="28"/>
        </w:rPr>
        <w:t xml:space="preserve"> </w:t>
      </w:r>
      <w:r w:rsidRPr="008D73C7">
        <w:rPr>
          <w:rStyle w:val="FontStyle57"/>
          <w:sz w:val="28"/>
          <w:szCs w:val="28"/>
        </w:rPr>
        <w:t xml:space="preserve">В электронной форме документы, указанные в пункте </w:t>
      </w:r>
      <w:r w:rsidRPr="008D73C7">
        <w:rPr>
          <w:rStyle w:val="FontStyle57"/>
          <w:color w:val="FF0000"/>
          <w:sz w:val="28"/>
          <w:szCs w:val="28"/>
        </w:rPr>
        <w:t>2.6.1</w:t>
      </w:r>
      <w:r w:rsidRPr="008D73C7">
        <w:rPr>
          <w:rStyle w:val="FontStyle57"/>
          <w:sz w:val="28"/>
          <w:szCs w:val="28"/>
        </w:rPr>
        <w:t xml:space="preserve">, подаются Заявителем лично на электронном носителе или через </w:t>
      </w:r>
      <w:r w:rsidR="008C56E5" w:rsidRPr="008D73C7">
        <w:rPr>
          <w:rStyle w:val="FontStyle57"/>
          <w:sz w:val="28"/>
          <w:szCs w:val="28"/>
        </w:rPr>
        <w:t>Региональный портал Новгородской области</w:t>
      </w:r>
      <w:r w:rsidRPr="008D73C7">
        <w:rPr>
          <w:rStyle w:val="FontStyle57"/>
          <w:sz w:val="28"/>
          <w:szCs w:val="28"/>
        </w:rPr>
        <w:t>.</w:t>
      </w:r>
    </w:p>
    <w:p w:rsidR="007861F4" w:rsidRPr="008D73C7" w:rsidRDefault="007861F4" w:rsidP="007861F4">
      <w:pPr>
        <w:pStyle w:val="Style26"/>
        <w:widowControl/>
        <w:numPr>
          <w:ilvl w:val="2"/>
          <w:numId w:val="17"/>
        </w:numPr>
        <w:tabs>
          <w:tab w:val="left" w:pos="1248"/>
        </w:tabs>
        <w:spacing w:line="312" w:lineRule="exact"/>
        <w:ind w:left="0" w:firstLine="709"/>
        <w:rPr>
          <w:rStyle w:val="FontStyle57"/>
          <w:sz w:val="28"/>
          <w:szCs w:val="28"/>
        </w:rPr>
      </w:pPr>
      <w:r w:rsidRPr="008D73C7">
        <w:rPr>
          <w:rStyle w:val="FontStyle57"/>
          <w:sz w:val="28"/>
          <w:szCs w:val="28"/>
        </w:rPr>
        <w:t xml:space="preserve">Документы, указанные в пункте </w:t>
      </w:r>
      <w:r w:rsidRPr="008D73C7">
        <w:rPr>
          <w:rStyle w:val="FontStyle57"/>
          <w:color w:val="FF0000"/>
          <w:sz w:val="28"/>
          <w:szCs w:val="28"/>
        </w:rPr>
        <w:t>2.6.1</w:t>
      </w:r>
      <w:r w:rsidRPr="008D73C7">
        <w:rPr>
          <w:rStyle w:val="FontStyle57"/>
          <w:sz w:val="28"/>
          <w:szCs w:val="28"/>
        </w:rPr>
        <w:t>, прилагаются Заявителем к электронной форме заявления в виде электронных документов.</w:t>
      </w:r>
    </w:p>
    <w:p w:rsidR="007861F4" w:rsidRPr="008D73C7" w:rsidRDefault="007861F4" w:rsidP="007861F4">
      <w:pPr>
        <w:pStyle w:val="Style26"/>
        <w:widowControl/>
        <w:numPr>
          <w:ilvl w:val="2"/>
          <w:numId w:val="17"/>
        </w:numPr>
        <w:tabs>
          <w:tab w:val="left" w:pos="567"/>
        </w:tabs>
        <w:spacing w:line="312" w:lineRule="exact"/>
        <w:ind w:left="0" w:firstLine="709"/>
        <w:rPr>
          <w:rStyle w:val="FontStyle57"/>
          <w:sz w:val="28"/>
          <w:szCs w:val="28"/>
        </w:rPr>
      </w:pPr>
      <w:r w:rsidRPr="008D73C7">
        <w:rPr>
          <w:rStyle w:val="FontStyle57"/>
          <w:sz w:val="28"/>
          <w:szCs w:val="28"/>
        </w:rPr>
        <w:t>Требования  к электронным документам,  представляемым Заявителем</w:t>
      </w:r>
      <w:hyperlink r:id="rId31" w:history="1">
        <w:r w:rsidRPr="008D73C7">
          <w:rPr>
            <w:rStyle w:val="FontStyle57"/>
            <w:sz w:val="28"/>
            <w:szCs w:val="28"/>
            <w:u w:val="single"/>
          </w:rPr>
          <w:t xml:space="preserve"> </w:t>
        </w:r>
        <w:r w:rsidRPr="008D73C7">
          <w:rPr>
            <w:rStyle w:val="FontStyle57"/>
            <w:sz w:val="28"/>
            <w:szCs w:val="28"/>
            <w:u w:val="single"/>
            <w:vertAlign w:val="superscript"/>
          </w:rPr>
          <w:br/>
        </w:r>
      </w:hyperlink>
      <w:r w:rsidRPr="008D73C7">
        <w:rPr>
          <w:rStyle w:val="FontStyle57"/>
          <w:sz w:val="28"/>
          <w:szCs w:val="28"/>
        </w:rPr>
        <w:t>получения Услуги:</w:t>
      </w:r>
    </w:p>
    <w:p w:rsidR="007861F4" w:rsidRPr="008D73C7" w:rsidRDefault="007861F4" w:rsidP="007861F4">
      <w:pPr>
        <w:pStyle w:val="Style26"/>
        <w:widowControl/>
        <w:numPr>
          <w:ilvl w:val="0"/>
          <w:numId w:val="11"/>
        </w:numPr>
        <w:tabs>
          <w:tab w:val="left" w:pos="567"/>
          <w:tab w:val="left" w:pos="960"/>
        </w:tabs>
        <w:ind w:firstLine="701"/>
        <w:rPr>
          <w:rStyle w:val="FontStyle57"/>
          <w:sz w:val="28"/>
          <w:szCs w:val="28"/>
        </w:rPr>
      </w:pPr>
      <w:r w:rsidRPr="008D73C7">
        <w:rPr>
          <w:rStyle w:val="FontStyle57"/>
          <w:sz w:val="28"/>
          <w:szCs w:val="28"/>
        </w:rPr>
        <w:t>документы, прилагаемые к заявлению, формируются в виде отдельных файлов и подписываются;</w:t>
      </w:r>
    </w:p>
    <w:p w:rsidR="007861F4" w:rsidRPr="008D73C7" w:rsidRDefault="007861F4" w:rsidP="007861F4">
      <w:pPr>
        <w:pStyle w:val="Style26"/>
        <w:widowControl/>
        <w:numPr>
          <w:ilvl w:val="0"/>
          <w:numId w:val="11"/>
        </w:numPr>
        <w:tabs>
          <w:tab w:val="left" w:pos="567"/>
          <w:tab w:val="left" w:pos="960"/>
        </w:tabs>
        <w:ind w:firstLine="701"/>
        <w:rPr>
          <w:rStyle w:val="FontStyle57"/>
          <w:sz w:val="28"/>
          <w:szCs w:val="28"/>
        </w:rPr>
      </w:pPr>
      <w:r w:rsidRPr="008D73C7">
        <w:rPr>
          <w:rStyle w:val="FontStyle57"/>
          <w:sz w:val="28"/>
          <w:szCs w:val="28"/>
        </w:rPr>
        <w:t>количество файлов должно соответствовать количеству документов, представляемых Заявителем;</w:t>
      </w:r>
    </w:p>
    <w:p w:rsidR="007861F4" w:rsidRPr="008D73C7" w:rsidRDefault="007861F4" w:rsidP="007861F4">
      <w:pPr>
        <w:pStyle w:val="Style26"/>
        <w:widowControl/>
        <w:numPr>
          <w:ilvl w:val="0"/>
          <w:numId w:val="11"/>
        </w:numPr>
        <w:tabs>
          <w:tab w:val="left" w:pos="567"/>
          <w:tab w:val="left" w:pos="960"/>
        </w:tabs>
        <w:ind w:firstLine="701"/>
        <w:rPr>
          <w:rStyle w:val="FontStyle57"/>
          <w:sz w:val="28"/>
          <w:szCs w:val="28"/>
        </w:rPr>
      </w:pPr>
      <w:r w:rsidRPr="008D73C7">
        <w:rPr>
          <w:rStyle w:val="FontStyle57"/>
          <w:sz w:val="28"/>
          <w:szCs w:val="28"/>
        </w:rPr>
        <w:t>наименование файла должно соответствовать наименованию документа в бумажной форме;</w:t>
      </w:r>
    </w:p>
    <w:p w:rsidR="007861F4" w:rsidRPr="008D73C7" w:rsidRDefault="007861F4" w:rsidP="007861F4">
      <w:pPr>
        <w:pStyle w:val="Style26"/>
        <w:widowControl/>
        <w:numPr>
          <w:ilvl w:val="0"/>
          <w:numId w:val="11"/>
        </w:numPr>
        <w:tabs>
          <w:tab w:val="left" w:pos="567"/>
          <w:tab w:val="left" w:pos="960"/>
        </w:tabs>
        <w:ind w:firstLine="701"/>
        <w:rPr>
          <w:rStyle w:val="FontStyle57"/>
          <w:sz w:val="28"/>
          <w:szCs w:val="28"/>
        </w:rPr>
      </w:pPr>
      <w:r w:rsidRPr="008D73C7">
        <w:rPr>
          <w:rStyle w:val="FontStyle57"/>
          <w:sz w:val="28"/>
          <w:szCs w:val="28"/>
        </w:rPr>
        <w:t>количество листов документа в электронном виде должно соответствовать количеству листов документа в бумажной форме;</w:t>
      </w:r>
    </w:p>
    <w:p w:rsidR="007861F4" w:rsidRPr="008D73C7" w:rsidRDefault="007861F4" w:rsidP="007861F4">
      <w:pPr>
        <w:pStyle w:val="Style26"/>
        <w:widowControl/>
        <w:numPr>
          <w:ilvl w:val="0"/>
          <w:numId w:val="11"/>
        </w:numPr>
        <w:tabs>
          <w:tab w:val="left" w:pos="567"/>
          <w:tab w:val="left" w:pos="960"/>
        </w:tabs>
        <w:ind w:firstLine="701"/>
        <w:rPr>
          <w:sz w:val="28"/>
          <w:szCs w:val="28"/>
        </w:rPr>
      </w:pPr>
      <w:r w:rsidRPr="008D73C7">
        <w:rPr>
          <w:rStyle w:val="FontStyle57"/>
          <w:sz w:val="28"/>
          <w:szCs w:val="28"/>
        </w:rPr>
        <w:t xml:space="preserve">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формате </w:t>
      </w:r>
      <w:r w:rsidRPr="008D73C7">
        <w:rPr>
          <w:rStyle w:val="FontStyle57"/>
          <w:sz w:val="28"/>
          <w:szCs w:val="28"/>
          <w:lang w:val="en-US"/>
        </w:rPr>
        <w:t>PDF</w:t>
      </w:r>
      <w:r w:rsidRPr="008D73C7">
        <w:rPr>
          <w:rStyle w:val="FontStyle57"/>
          <w:sz w:val="28"/>
          <w:szCs w:val="28"/>
        </w:rPr>
        <w:t xml:space="preserve"> для документов с текстовым и графическим содержанием;</w:t>
      </w:r>
    </w:p>
    <w:p w:rsidR="007861F4" w:rsidRPr="008D73C7" w:rsidRDefault="007861F4" w:rsidP="007861F4">
      <w:pPr>
        <w:pStyle w:val="Style26"/>
        <w:widowControl/>
        <w:numPr>
          <w:ilvl w:val="0"/>
          <w:numId w:val="12"/>
        </w:numPr>
        <w:tabs>
          <w:tab w:val="left" w:pos="567"/>
          <w:tab w:val="left" w:pos="965"/>
        </w:tabs>
        <w:ind w:firstLine="0"/>
        <w:rPr>
          <w:rStyle w:val="FontStyle57"/>
          <w:sz w:val="28"/>
          <w:szCs w:val="28"/>
        </w:rPr>
      </w:pPr>
      <w:r w:rsidRPr="008D73C7">
        <w:rPr>
          <w:rStyle w:val="FontStyle57"/>
          <w:sz w:val="28"/>
          <w:szCs w:val="28"/>
        </w:rPr>
        <w:lastRenderedPageBreak/>
        <w:t xml:space="preserve">формат </w:t>
      </w:r>
      <w:r w:rsidRPr="008D73C7">
        <w:rPr>
          <w:rStyle w:val="FontStyle57"/>
          <w:sz w:val="28"/>
          <w:szCs w:val="28"/>
          <w:lang w:val="en-US"/>
        </w:rPr>
        <w:t>PDF</w:t>
      </w:r>
      <w:r w:rsidRPr="008D73C7">
        <w:rPr>
          <w:rStyle w:val="FontStyle57"/>
          <w:sz w:val="28"/>
          <w:szCs w:val="28"/>
        </w:rPr>
        <w:t xml:space="preserve"> представляется с обязательной возможностью копирования текста;</w:t>
      </w:r>
    </w:p>
    <w:p w:rsidR="007861F4" w:rsidRPr="008D73C7" w:rsidRDefault="007861F4" w:rsidP="007861F4">
      <w:pPr>
        <w:pStyle w:val="Style26"/>
        <w:widowControl/>
        <w:numPr>
          <w:ilvl w:val="0"/>
          <w:numId w:val="12"/>
        </w:numPr>
        <w:tabs>
          <w:tab w:val="left" w:pos="567"/>
          <w:tab w:val="left" w:pos="965"/>
        </w:tabs>
        <w:ind w:firstLine="709"/>
        <w:rPr>
          <w:rStyle w:val="FontStyle57"/>
          <w:sz w:val="28"/>
          <w:szCs w:val="28"/>
        </w:rPr>
      </w:pPr>
      <w:r w:rsidRPr="008D73C7">
        <w:rPr>
          <w:rStyle w:val="FontStyle57"/>
          <w:sz w:val="28"/>
          <w:szCs w:val="28"/>
        </w:rPr>
        <w:t>документы в электронном виде должны содержать:</w:t>
      </w:r>
    </w:p>
    <w:p w:rsidR="007861F4" w:rsidRPr="008D73C7" w:rsidRDefault="007861F4" w:rsidP="007861F4">
      <w:pPr>
        <w:pStyle w:val="Style22"/>
        <w:widowControl/>
        <w:tabs>
          <w:tab w:val="left" w:pos="567"/>
        </w:tabs>
        <w:ind w:firstLine="696"/>
        <w:rPr>
          <w:rStyle w:val="FontStyle57"/>
          <w:sz w:val="28"/>
          <w:szCs w:val="28"/>
        </w:rPr>
      </w:pPr>
      <w:r w:rsidRPr="008D73C7">
        <w:rPr>
          <w:rStyle w:val="FontStyle57"/>
          <w:sz w:val="28"/>
          <w:szCs w:val="28"/>
        </w:rPr>
        <w:t>- текстовые фрагменты (включаются в документ как текст с возможностью копирования);</w:t>
      </w:r>
    </w:p>
    <w:p w:rsidR="007861F4" w:rsidRPr="008D73C7" w:rsidRDefault="007861F4" w:rsidP="007861F4">
      <w:pPr>
        <w:pStyle w:val="Style22"/>
        <w:widowControl/>
        <w:tabs>
          <w:tab w:val="left" w:pos="567"/>
        </w:tabs>
        <w:ind w:left="710" w:firstLine="0"/>
        <w:rPr>
          <w:rStyle w:val="FontStyle57"/>
          <w:sz w:val="28"/>
          <w:szCs w:val="28"/>
        </w:rPr>
      </w:pPr>
      <w:r w:rsidRPr="008D73C7">
        <w:rPr>
          <w:rStyle w:val="FontStyle57"/>
          <w:sz w:val="28"/>
          <w:szCs w:val="28"/>
        </w:rPr>
        <w:t>- графические изображения;</w:t>
      </w:r>
    </w:p>
    <w:p w:rsidR="007861F4" w:rsidRPr="008D73C7" w:rsidRDefault="007861F4" w:rsidP="007861F4">
      <w:pPr>
        <w:pStyle w:val="Style26"/>
        <w:widowControl/>
        <w:tabs>
          <w:tab w:val="left" w:pos="567"/>
          <w:tab w:val="left" w:pos="965"/>
        </w:tabs>
        <w:ind w:left="706" w:firstLine="0"/>
        <w:rPr>
          <w:rStyle w:val="FontStyle57"/>
          <w:sz w:val="28"/>
          <w:szCs w:val="28"/>
        </w:rPr>
      </w:pPr>
      <w:r w:rsidRPr="008D73C7">
        <w:rPr>
          <w:rStyle w:val="FontStyle57"/>
          <w:sz w:val="28"/>
          <w:szCs w:val="28"/>
        </w:rPr>
        <w:t>8)</w:t>
      </w:r>
      <w:r w:rsidRPr="008D73C7">
        <w:rPr>
          <w:rStyle w:val="FontStyle57"/>
          <w:sz w:val="28"/>
          <w:szCs w:val="28"/>
        </w:rPr>
        <w:tab/>
        <w:t>Структура электронного документа должна содержать:</w:t>
      </w:r>
    </w:p>
    <w:p w:rsidR="007861F4" w:rsidRPr="008D73C7" w:rsidRDefault="007861F4" w:rsidP="007861F4">
      <w:pPr>
        <w:pStyle w:val="Style26"/>
        <w:widowControl/>
        <w:tabs>
          <w:tab w:val="left" w:pos="567"/>
          <w:tab w:val="left" w:pos="960"/>
        </w:tabs>
        <w:ind w:firstLine="720"/>
        <w:rPr>
          <w:rStyle w:val="FontStyle57"/>
          <w:sz w:val="28"/>
          <w:szCs w:val="28"/>
        </w:rPr>
      </w:pPr>
      <w:r w:rsidRPr="008D73C7">
        <w:rPr>
          <w:rStyle w:val="FontStyle57"/>
          <w:sz w:val="28"/>
          <w:szCs w:val="28"/>
        </w:rPr>
        <w:t>а)</w:t>
      </w:r>
      <w:r w:rsidRPr="008D73C7">
        <w:rPr>
          <w:rStyle w:val="FontStyle57"/>
          <w:sz w:val="28"/>
          <w:szCs w:val="28"/>
        </w:rPr>
        <w:tab/>
        <w:t>папку-каталог «Проектная документация» при представлении проектной</w:t>
      </w:r>
      <w:r w:rsidRPr="008D73C7">
        <w:rPr>
          <w:rStyle w:val="FontStyle57"/>
          <w:sz w:val="28"/>
          <w:szCs w:val="28"/>
        </w:rPr>
        <w:br/>
        <w:t>документации;</w:t>
      </w:r>
    </w:p>
    <w:p w:rsidR="007861F4" w:rsidRPr="008D73C7" w:rsidRDefault="007861F4" w:rsidP="007861F4">
      <w:pPr>
        <w:pStyle w:val="Style26"/>
        <w:widowControl/>
        <w:tabs>
          <w:tab w:val="left" w:pos="567"/>
          <w:tab w:val="left" w:pos="960"/>
        </w:tabs>
        <w:ind w:firstLine="720"/>
        <w:rPr>
          <w:rStyle w:val="FontStyle57"/>
          <w:sz w:val="28"/>
          <w:szCs w:val="28"/>
        </w:rPr>
      </w:pPr>
      <w:r w:rsidRPr="008D73C7">
        <w:rPr>
          <w:rStyle w:val="FontStyle57"/>
          <w:sz w:val="28"/>
          <w:szCs w:val="28"/>
        </w:rPr>
        <w:t>б)</w:t>
      </w:r>
      <w:r w:rsidRPr="008D73C7">
        <w:rPr>
          <w:rStyle w:val="FontStyle57"/>
          <w:sz w:val="28"/>
          <w:szCs w:val="28"/>
        </w:rPr>
        <w:tab/>
        <w:t>папку-каталог «Результаты инженерных изысканий» при представлении</w:t>
      </w:r>
      <w:r w:rsidRPr="008D73C7">
        <w:rPr>
          <w:rStyle w:val="FontStyle57"/>
          <w:sz w:val="28"/>
          <w:szCs w:val="28"/>
        </w:rPr>
        <w:br/>
        <w:t>инженерных изысканий;</w:t>
      </w:r>
    </w:p>
    <w:p w:rsidR="007861F4" w:rsidRPr="008D73C7" w:rsidRDefault="007861F4" w:rsidP="007861F4">
      <w:pPr>
        <w:pStyle w:val="Style26"/>
        <w:widowControl/>
        <w:tabs>
          <w:tab w:val="left" w:pos="567"/>
          <w:tab w:val="left" w:pos="960"/>
        </w:tabs>
        <w:ind w:left="720" w:firstLine="0"/>
        <w:rPr>
          <w:rStyle w:val="FontStyle57"/>
          <w:sz w:val="28"/>
          <w:szCs w:val="28"/>
        </w:rPr>
      </w:pPr>
      <w:r w:rsidRPr="008D73C7">
        <w:rPr>
          <w:rStyle w:val="FontStyle57"/>
          <w:sz w:val="28"/>
          <w:szCs w:val="28"/>
        </w:rPr>
        <w:t>в)</w:t>
      </w:r>
      <w:r w:rsidRPr="008D73C7">
        <w:rPr>
          <w:rStyle w:val="FontStyle57"/>
          <w:sz w:val="28"/>
          <w:szCs w:val="28"/>
        </w:rPr>
        <w:tab/>
        <w:t>папку-каталог «Исходно-разрешительная документация»;</w:t>
      </w:r>
    </w:p>
    <w:p w:rsidR="007861F4" w:rsidRPr="008D73C7" w:rsidRDefault="007861F4" w:rsidP="007861F4">
      <w:pPr>
        <w:pStyle w:val="Style26"/>
        <w:widowControl/>
        <w:tabs>
          <w:tab w:val="left" w:pos="960"/>
        </w:tabs>
        <w:ind w:firstLine="720"/>
        <w:rPr>
          <w:rStyle w:val="FontStyle57"/>
          <w:sz w:val="28"/>
          <w:szCs w:val="28"/>
        </w:rPr>
      </w:pPr>
      <w:r w:rsidRPr="008D73C7">
        <w:rPr>
          <w:rStyle w:val="FontStyle57"/>
          <w:sz w:val="28"/>
          <w:szCs w:val="28"/>
        </w:rPr>
        <w:t>г)</w:t>
      </w:r>
      <w:r w:rsidRPr="008D73C7">
        <w:rPr>
          <w:rStyle w:val="FontStyle57"/>
          <w:sz w:val="28"/>
          <w:szCs w:val="28"/>
        </w:rPr>
        <w:tab/>
        <w:t>папку-каталог с перечнем и кратким содержанием изменений, внесенных в проектную документацию по отрицательному заключению организации по проведению государственной экспертизы (при направлении проектной электронных документов на повторную государственную экспертизу);</w:t>
      </w:r>
    </w:p>
    <w:p w:rsidR="007861F4" w:rsidRPr="008D73C7" w:rsidRDefault="007861F4" w:rsidP="007861F4">
      <w:pPr>
        <w:pStyle w:val="Style30"/>
        <w:widowControl/>
        <w:tabs>
          <w:tab w:val="left" w:pos="970"/>
        </w:tabs>
        <w:spacing w:line="317" w:lineRule="exact"/>
        <w:ind w:left="710" w:right="-102"/>
        <w:rPr>
          <w:rStyle w:val="FontStyle57"/>
          <w:sz w:val="28"/>
          <w:szCs w:val="28"/>
        </w:rPr>
      </w:pPr>
      <w:r w:rsidRPr="008D73C7">
        <w:rPr>
          <w:rStyle w:val="FontStyle57"/>
          <w:sz w:val="28"/>
          <w:szCs w:val="28"/>
        </w:rPr>
        <w:t>9)</w:t>
      </w:r>
      <w:r w:rsidRPr="008D73C7">
        <w:rPr>
          <w:rStyle w:val="FontStyle57"/>
          <w:sz w:val="28"/>
          <w:szCs w:val="28"/>
        </w:rPr>
        <w:tab/>
        <w:t xml:space="preserve">структура документа в электронном виде включает: </w:t>
      </w:r>
    </w:p>
    <w:p w:rsidR="007861F4" w:rsidRPr="008D73C7" w:rsidRDefault="007861F4" w:rsidP="007861F4">
      <w:pPr>
        <w:pStyle w:val="Style30"/>
        <w:widowControl/>
        <w:tabs>
          <w:tab w:val="left" w:pos="970"/>
        </w:tabs>
        <w:spacing w:line="317" w:lineRule="exact"/>
        <w:ind w:left="710" w:right="3533"/>
        <w:rPr>
          <w:rStyle w:val="FontStyle57"/>
          <w:sz w:val="28"/>
          <w:szCs w:val="28"/>
        </w:rPr>
      </w:pPr>
      <w:r w:rsidRPr="008D73C7">
        <w:rPr>
          <w:rStyle w:val="FontStyle57"/>
          <w:sz w:val="28"/>
          <w:szCs w:val="28"/>
        </w:rPr>
        <w:t>- содержание и поиск данного документа;</w:t>
      </w:r>
    </w:p>
    <w:p w:rsidR="007861F4" w:rsidRPr="008D73C7" w:rsidRDefault="007861F4" w:rsidP="007861F4">
      <w:pPr>
        <w:pStyle w:val="Style22"/>
        <w:widowControl/>
        <w:ind w:left="701" w:firstLine="0"/>
        <w:rPr>
          <w:rStyle w:val="FontStyle57"/>
          <w:sz w:val="28"/>
          <w:szCs w:val="28"/>
        </w:rPr>
      </w:pPr>
      <w:r w:rsidRPr="008D73C7">
        <w:rPr>
          <w:rStyle w:val="FontStyle57"/>
          <w:sz w:val="28"/>
          <w:szCs w:val="28"/>
        </w:rPr>
        <w:t>- закладки по оглавлению и перечню содержащихся в документе таблиц и рисунков.</w:t>
      </w:r>
    </w:p>
    <w:p w:rsidR="007861F4" w:rsidRPr="008D73C7" w:rsidRDefault="007861F4" w:rsidP="007861F4">
      <w:pPr>
        <w:pStyle w:val="Style26"/>
        <w:widowControl/>
        <w:tabs>
          <w:tab w:val="left" w:pos="1248"/>
        </w:tabs>
        <w:ind w:firstLine="709"/>
        <w:rPr>
          <w:rStyle w:val="FontStyle57"/>
          <w:sz w:val="28"/>
          <w:szCs w:val="28"/>
        </w:rPr>
      </w:pPr>
      <w:r w:rsidRPr="008D73C7">
        <w:rPr>
          <w:rStyle w:val="FontStyle57"/>
          <w:sz w:val="28"/>
          <w:szCs w:val="28"/>
        </w:rPr>
        <w:t>2.18.4. Состав и содержание папки-каталога «Проектная документация» должны соответствовать составу разделов проектной документации, каждый раздел проектной документации должен содержаться в отдельной папке (каталоге), названия папок должны соответствовать названиям разделов.</w:t>
      </w:r>
    </w:p>
    <w:p w:rsidR="007861F4" w:rsidRPr="008D73C7" w:rsidRDefault="007861F4" w:rsidP="007861F4">
      <w:pPr>
        <w:pStyle w:val="Style26"/>
        <w:widowControl/>
        <w:tabs>
          <w:tab w:val="left" w:pos="1248"/>
        </w:tabs>
        <w:ind w:firstLine="709"/>
        <w:rPr>
          <w:rStyle w:val="FontStyle57"/>
          <w:sz w:val="28"/>
          <w:szCs w:val="28"/>
        </w:rPr>
      </w:pPr>
      <w:r w:rsidRPr="008D73C7">
        <w:rPr>
          <w:rStyle w:val="FontStyle57"/>
          <w:sz w:val="28"/>
          <w:szCs w:val="28"/>
        </w:rPr>
        <w:t>2.18.5. Состав и содержание папки-каталога «Результаты инженерных изысканий» должны соответствовать видам работ по инженерным изысканиям, каждый вид работ по инженерным изысканиям должен содержаться в отдельной папке (каталоге), названия папок.</w:t>
      </w:r>
    </w:p>
    <w:p w:rsidR="007861F4" w:rsidRPr="008D73C7" w:rsidRDefault="007861F4" w:rsidP="007861F4">
      <w:pPr>
        <w:pStyle w:val="Style26"/>
        <w:widowControl/>
        <w:tabs>
          <w:tab w:val="left" w:pos="1248"/>
        </w:tabs>
        <w:ind w:firstLine="709"/>
        <w:rPr>
          <w:rStyle w:val="FontStyle57"/>
          <w:sz w:val="28"/>
          <w:szCs w:val="28"/>
        </w:rPr>
      </w:pPr>
      <w:r w:rsidRPr="008D73C7">
        <w:rPr>
          <w:rStyle w:val="FontStyle57"/>
          <w:sz w:val="28"/>
          <w:szCs w:val="28"/>
        </w:rPr>
        <w:t>2.18.6.</w:t>
      </w:r>
      <w:r w:rsidRPr="008D73C7">
        <w:rPr>
          <w:rStyle w:val="FontStyle57"/>
          <w:sz w:val="28"/>
          <w:szCs w:val="28"/>
        </w:rPr>
        <w:tab/>
        <w:t>Сканирование документов осуществляется Заявителем:</w:t>
      </w:r>
    </w:p>
    <w:p w:rsidR="007861F4" w:rsidRPr="008D73C7" w:rsidRDefault="007861F4" w:rsidP="007861F4">
      <w:pPr>
        <w:pStyle w:val="Style26"/>
        <w:widowControl/>
        <w:tabs>
          <w:tab w:val="left" w:pos="950"/>
        </w:tabs>
        <w:ind w:firstLine="706"/>
        <w:rPr>
          <w:rStyle w:val="FontStyle57"/>
          <w:sz w:val="28"/>
          <w:szCs w:val="28"/>
        </w:rPr>
      </w:pPr>
      <w:r w:rsidRPr="008D73C7">
        <w:rPr>
          <w:rStyle w:val="FontStyle57"/>
          <w:sz w:val="28"/>
          <w:szCs w:val="28"/>
        </w:rPr>
        <w:t>а)</w:t>
      </w:r>
      <w:r w:rsidRPr="008D73C7">
        <w:rPr>
          <w:rStyle w:val="FontStyle57"/>
          <w:sz w:val="28"/>
          <w:szCs w:val="28"/>
        </w:rPr>
        <w:tab/>
        <w:t>непосредственно с оригинала документа в масштабе 1:1 (не допускается</w:t>
      </w:r>
      <w:r w:rsidRPr="008D73C7">
        <w:rPr>
          <w:rStyle w:val="FontStyle57"/>
          <w:sz w:val="28"/>
          <w:szCs w:val="28"/>
        </w:rPr>
        <w:br/>
        <w:t xml:space="preserve">сканирование с копий) с разрешением 300 </w:t>
      </w:r>
      <w:r w:rsidRPr="008D73C7">
        <w:rPr>
          <w:rStyle w:val="FontStyle57"/>
          <w:sz w:val="28"/>
          <w:szCs w:val="28"/>
          <w:lang w:val="en-US"/>
        </w:rPr>
        <w:t>dpi</w:t>
      </w:r>
      <w:r w:rsidRPr="008D73C7">
        <w:rPr>
          <w:rStyle w:val="FontStyle57"/>
          <w:sz w:val="28"/>
          <w:szCs w:val="28"/>
        </w:rPr>
        <w:t>;</w:t>
      </w:r>
    </w:p>
    <w:p w:rsidR="007861F4" w:rsidRPr="008D73C7" w:rsidRDefault="007861F4" w:rsidP="007861F4">
      <w:pPr>
        <w:pStyle w:val="Style26"/>
        <w:widowControl/>
        <w:tabs>
          <w:tab w:val="left" w:pos="955"/>
        </w:tabs>
        <w:ind w:left="710" w:firstLine="0"/>
        <w:rPr>
          <w:rStyle w:val="FontStyle57"/>
          <w:sz w:val="28"/>
          <w:szCs w:val="28"/>
        </w:rPr>
      </w:pPr>
      <w:r w:rsidRPr="008D73C7">
        <w:rPr>
          <w:rStyle w:val="FontStyle57"/>
          <w:sz w:val="28"/>
          <w:szCs w:val="28"/>
        </w:rPr>
        <w:t>б)</w:t>
      </w:r>
      <w:r w:rsidRPr="008D73C7">
        <w:rPr>
          <w:rStyle w:val="FontStyle57"/>
          <w:sz w:val="28"/>
          <w:szCs w:val="28"/>
        </w:rPr>
        <w:tab/>
        <w:t>в черно-белом режиме при отсутствии в документе графических изображений;</w:t>
      </w:r>
    </w:p>
    <w:p w:rsidR="007861F4" w:rsidRPr="008D73C7" w:rsidRDefault="007861F4" w:rsidP="007861F4">
      <w:pPr>
        <w:pStyle w:val="Style26"/>
        <w:widowControl/>
        <w:tabs>
          <w:tab w:val="left" w:pos="950"/>
        </w:tabs>
        <w:ind w:firstLine="706"/>
        <w:rPr>
          <w:rStyle w:val="FontStyle57"/>
          <w:sz w:val="28"/>
          <w:szCs w:val="28"/>
        </w:rPr>
      </w:pPr>
      <w:r w:rsidRPr="008D73C7">
        <w:rPr>
          <w:rStyle w:val="FontStyle57"/>
          <w:sz w:val="28"/>
          <w:szCs w:val="28"/>
        </w:rPr>
        <w:t>в)</w:t>
      </w:r>
      <w:r w:rsidRPr="008D73C7">
        <w:rPr>
          <w:rStyle w:val="FontStyle57"/>
          <w:sz w:val="28"/>
          <w:szCs w:val="28"/>
        </w:rPr>
        <w:tab/>
        <w:t>в режиме полной цветопередачи при наличии в документе цветных графических</w:t>
      </w:r>
      <w:r w:rsidRPr="008D73C7">
        <w:rPr>
          <w:rStyle w:val="FontStyle57"/>
          <w:sz w:val="28"/>
          <w:szCs w:val="28"/>
        </w:rPr>
        <w:br/>
        <w:t>изображений либо цветного текста;</w:t>
      </w:r>
    </w:p>
    <w:p w:rsidR="007861F4" w:rsidRPr="008D73C7" w:rsidRDefault="007861F4" w:rsidP="007861F4">
      <w:pPr>
        <w:pStyle w:val="Style26"/>
        <w:widowControl/>
        <w:tabs>
          <w:tab w:val="left" w:pos="950"/>
        </w:tabs>
        <w:ind w:firstLine="706"/>
        <w:rPr>
          <w:rStyle w:val="FontStyle57"/>
          <w:sz w:val="28"/>
          <w:szCs w:val="28"/>
        </w:rPr>
      </w:pPr>
      <w:r w:rsidRPr="008D73C7">
        <w:rPr>
          <w:noProof/>
          <w:sz w:val="28"/>
          <w:szCs w:val="28"/>
        </w:rPr>
        <mc:AlternateContent>
          <mc:Choice Requires="wps">
            <w:drawing>
              <wp:anchor distT="0" distB="0" distL="24130" distR="24130" simplePos="0" relativeHeight="251695104" behindDoc="0" locked="0" layoutInCell="1" allowOverlap="1" wp14:anchorId="2C2FC663" wp14:editId="3FDA9D34">
                <wp:simplePos x="0" y="0"/>
                <wp:positionH relativeFrom="margin">
                  <wp:posOffset>5730240</wp:posOffset>
                </wp:positionH>
                <wp:positionV relativeFrom="paragraph">
                  <wp:posOffset>-27305</wp:posOffset>
                </wp:positionV>
                <wp:extent cx="926465" cy="774700"/>
                <wp:effectExtent l="0" t="0" r="0" b="0"/>
                <wp:wrapSquare wrapText="left"/>
                <wp:docPr id="1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3B5" w:rsidRDefault="006473B5" w:rsidP="0078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451.2pt;margin-top:-2.15pt;width:72.95pt;height:61pt;z-index:25169510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uYrwIAAKs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" filled="f" stroked="f">
                <v:textbox inset="0,0,0,0">
                  <w:txbxContent>
                    <w:p w:rsidR="006473B5" w:rsidRDefault="006473B5" w:rsidP="007861F4"/>
                  </w:txbxContent>
                </v:textbox>
                <w10:wrap type="square" side="left" anchorx="margin"/>
              </v:shape>
            </w:pict>
          </mc:Fallback>
        </mc:AlternateContent>
      </w:r>
      <w:r w:rsidRPr="008D73C7">
        <w:rPr>
          <w:rStyle w:val="FontStyle57"/>
          <w:sz w:val="28"/>
          <w:szCs w:val="28"/>
        </w:rPr>
        <w:t>г) в режиме «оттенки серого» при наличии в документе изображений, отл</w:t>
      </w:r>
      <w:hyperlink r:id="rId32" w:history="1">
        <w:r w:rsidRPr="008D73C7">
          <w:rPr>
            <w:rStyle w:val="FontStyle57"/>
            <w:sz w:val="28"/>
            <w:szCs w:val="28"/>
          </w:rPr>
          <w:t xml:space="preserve">ичном </w:t>
        </w:r>
      </w:hyperlink>
      <w:r w:rsidRPr="008D73C7">
        <w:rPr>
          <w:rStyle w:val="FontStyle57"/>
          <w:sz w:val="28"/>
          <w:szCs w:val="28"/>
        </w:rPr>
        <w:t>от цветного изображения.</w:t>
      </w:r>
    </w:p>
    <w:p w:rsidR="007861F4" w:rsidRPr="008D73C7" w:rsidRDefault="007861F4" w:rsidP="007861F4">
      <w:pPr>
        <w:pStyle w:val="Style26"/>
        <w:widowControl/>
        <w:tabs>
          <w:tab w:val="left" w:pos="1243"/>
        </w:tabs>
        <w:ind w:firstLine="709"/>
        <w:rPr>
          <w:rStyle w:val="FontStyle57"/>
          <w:sz w:val="28"/>
          <w:szCs w:val="28"/>
        </w:rPr>
      </w:pPr>
      <w:r w:rsidRPr="008D73C7">
        <w:rPr>
          <w:rStyle w:val="FontStyle57"/>
          <w:sz w:val="28"/>
          <w:szCs w:val="28"/>
        </w:rPr>
        <w:t xml:space="preserve">2.18.7. При направлении документов в электронной форме </w:t>
      </w:r>
      <w:r w:rsidRPr="008D73C7">
        <w:rPr>
          <w:rStyle w:val="FontStyle57"/>
          <w:sz w:val="28"/>
          <w:szCs w:val="28"/>
        </w:rPr>
        <w:lastRenderedPageBreak/>
        <w:t>Заявитель обеспечивает соответствие электронной копии подлиннику документа.</w:t>
      </w:r>
    </w:p>
    <w:p w:rsidR="007861F4" w:rsidRPr="008D73C7" w:rsidRDefault="007861F4" w:rsidP="007861F4">
      <w:pPr>
        <w:pStyle w:val="Style26"/>
        <w:widowControl/>
        <w:tabs>
          <w:tab w:val="left" w:pos="1243"/>
        </w:tabs>
        <w:ind w:firstLine="709"/>
        <w:rPr>
          <w:rStyle w:val="FontStyle57"/>
          <w:sz w:val="28"/>
          <w:szCs w:val="28"/>
        </w:rPr>
      </w:pPr>
      <w:r w:rsidRPr="008D73C7">
        <w:rPr>
          <w:rStyle w:val="FontStyle57"/>
          <w:sz w:val="28"/>
          <w:szCs w:val="28"/>
        </w:rPr>
        <w:t>2.18.8. В случае если проектная документация формируется с применением специализированного программного обеспечения, предназначенного для формирования проектной документации в форме электронного документа (без воспроизведения в бумажной форме), такой электронный документ заверяется ЭП лица (лиц), участвующего(</w:t>
      </w:r>
      <w:proofErr w:type="spellStart"/>
      <w:r w:rsidRPr="008D73C7">
        <w:rPr>
          <w:rStyle w:val="FontStyle57"/>
          <w:sz w:val="28"/>
          <w:szCs w:val="28"/>
        </w:rPr>
        <w:t>щих</w:t>
      </w:r>
      <w:proofErr w:type="spellEnd"/>
      <w:r w:rsidRPr="008D73C7">
        <w:rPr>
          <w:rStyle w:val="FontStyle57"/>
          <w:sz w:val="28"/>
          <w:szCs w:val="28"/>
        </w:rPr>
        <w:t>) в разработке проектной документации, осуществляющего(</w:t>
      </w:r>
      <w:proofErr w:type="spellStart"/>
      <w:r w:rsidRPr="008D73C7">
        <w:rPr>
          <w:rStyle w:val="FontStyle57"/>
          <w:sz w:val="28"/>
          <w:szCs w:val="28"/>
        </w:rPr>
        <w:t>щих</w:t>
      </w:r>
      <w:proofErr w:type="spellEnd"/>
      <w:r w:rsidRPr="008D73C7">
        <w:rPr>
          <w:rStyle w:val="FontStyle57"/>
          <w:sz w:val="28"/>
          <w:szCs w:val="28"/>
        </w:rPr>
        <w:t xml:space="preserve">) </w:t>
      </w:r>
      <w:proofErr w:type="spellStart"/>
      <w:r w:rsidRPr="008D73C7">
        <w:rPr>
          <w:rStyle w:val="FontStyle57"/>
          <w:sz w:val="28"/>
          <w:szCs w:val="28"/>
        </w:rPr>
        <w:t>нормоконтроль</w:t>
      </w:r>
      <w:proofErr w:type="spellEnd"/>
      <w:r w:rsidRPr="008D73C7">
        <w:rPr>
          <w:rStyle w:val="FontStyle57"/>
          <w:sz w:val="28"/>
          <w:szCs w:val="28"/>
        </w:rPr>
        <w:t xml:space="preserve"> и согласование проектной документации, и ЭП лица, уполномоченного на представление документов на государственную экспертизу.</w:t>
      </w:r>
    </w:p>
    <w:p w:rsidR="007861F4" w:rsidRPr="008D73C7" w:rsidRDefault="007861F4" w:rsidP="007861F4">
      <w:pPr>
        <w:pStyle w:val="Style26"/>
        <w:widowControl/>
        <w:tabs>
          <w:tab w:val="left" w:pos="1243"/>
        </w:tabs>
        <w:ind w:firstLine="709"/>
        <w:rPr>
          <w:rStyle w:val="FontStyle57"/>
          <w:sz w:val="28"/>
          <w:szCs w:val="28"/>
        </w:rPr>
      </w:pPr>
      <w:r w:rsidRPr="008D73C7">
        <w:rPr>
          <w:rStyle w:val="FontStyle57"/>
          <w:sz w:val="28"/>
          <w:szCs w:val="28"/>
        </w:rPr>
        <w:t>2.18.9. В случае невозможности обеспечения ЭП лиц, уполномоченных за подготовку проектной документации, на отдельные документы, разделы (тома) проектной документации оформляется информационно-удостоверяющий лист в бумажной форме, содержащий обозначение электронного документа, к которому он выпущен, фамилии, подписи лиц, осуществляющих разработку, проверку, согласование и утверждение электронного документа, дата и время последнего изменения документа.</w:t>
      </w:r>
    </w:p>
    <w:p w:rsidR="007861F4" w:rsidRPr="008D73C7" w:rsidRDefault="007861F4" w:rsidP="007861F4">
      <w:pPr>
        <w:pStyle w:val="Style26"/>
        <w:widowControl/>
        <w:tabs>
          <w:tab w:val="left" w:pos="1368"/>
        </w:tabs>
        <w:ind w:firstLine="709"/>
        <w:rPr>
          <w:rStyle w:val="FontStyle57"/>
          <w:sz w:val="28"/>
          <w:szCs w:val="28"/>
        </w:rPr>
      </w:pPr>
      <w:r w:rsidRPr="008D73C7">
        <w:rPr>
          <w:rStyle w:val="FontStyle57"/>
          <w:sz w:val="28"/>
          <w:szCs w:val="28"/>
        </w:rPr>
        <w:t>2.18.10. Информационно-удостоверяющий лист сканируется в соответствии с требованиями п. 2.18.6 Регламента и заверяется ЭП лица, уполномоченного на представление документов на государственную экспертизу.</w:t>
      </w:r>
    </w:p>
    <w:p w:rsidR="007861F4" w:rsidRPr="008D73C7" w:rsidRDefault="007861F4" w:rsidP="007861F4">
      <w:pPr>
        <w:pStyle w:val="Style26"/>
        <w:widowControl/>
        <w:tabs>
          <w:tab w:val="left" w:pos="1368"/>
        </w:tabs>
        <w:ind w:firstLine="709"/>
        <w:rPr>
          <w:rStyle w:val="FontStyle57"/>
          <w:sz w:val="28"/>
          <w:szCs w:val="28"/>
        </w:rPr>
      </w:pPr>
      <w:r w:rsidRPr="008D73C7">
        <w:rPr>
          <w:rStyle w:val="FontStyle57"/>
          <w:sz w:val="28"/>
          <w:szCs w:val="28"/>
        </w:rPr>
        <w:t>2.18.11. 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ЭП уполномоченного лица, выдавшего (подписавшего) доверенность.</w:t>
      </w:r>
    </w:p>
    <w:p w:rsidR="00F26C38" w:rsidRPr="008D73C7" w:rsidRDefault="00F26C38" w:rsidP="007861F4">
      <w:pPr>
        <w:pStyle w:val="Style26"/>
        <w:widowControl/>
        <w:tabs>
          <w:tab w:val="left" w:pos="1368"/>
        </w:tabs>
        <w:ind w:firstLine="709"/>
        <w:rPr>
          <w:sz w:val="28"/>
          <w:szCs w:val="28"/>
        </w:rPr>
      </w:pPr>
      <w:r w:rsidRPr="008D73C7">
        <w:rPr>
          <w:rStyle w:val="FontStyle57"/>
          <w:sz w:val="28"/>
          <w:szCs w:val="28"/>
        </w:rPr>
        <w:t xml:space="preserve">2.19. </w:t>
      </w:r>
      <w:r w:rsidRPr="008D73C7">
        <w:rPr>
          <w:sz w:val="28"/>
          <w:szCs w:val="28"/>
        </w:rPr>
        <w:t xml:space="preserve">Запрещено требовать от заявителя: </w:t>
      </w:r>
    </w:p>
    <w:p w:rsidR="00F26C38" w:rsidRPr="008D73C7" w:rsidRDefault="00F26C38" w:rsidP="007861F4">
      <w:pPr>
        <w:pStyle w:val="Style26"/>
        <w:widowControl/>
        <w:tabs>
          <w:tab w:val="left" w:pos="1368"/>
        </w:tabs>
        <w:ind w:firstLine="709"/>
        <w:rPr>
          <w:sz w:val="28"/>
          <w:szCs w:val="28"/>
        </w:rPr>
      </w:pPr>
      <w:r w:rsidRPr="008D73C7">
        <w:rPr>
          <w:sz w:val="28"/>
          <w:szCs w:val="28"/>
        </w:rPr>
        <w:t xml:space="preserve">- представления документов и информации или осуществления действий, представлением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государственной услуги; </w:t>
      </w:r>
    </w:p>
    <w:p w:rsidR="00F26C38" w:rsidRPr="008D73C7" w:rsidRDefault="00F26C38" w:rsidP="007861F4">
      <w:pPr>
        <w:pStyle w:val="Style26"/>
        <w:widowControl/>
        <w:tabs>
          <w:tab w:val="left" w:pos="1368"/>
        </w:tabs>
        <w:ind w:firstLine="709"/>
        <w:rPr>
          <w:rStyle w:val="FontStyle57"/>
          <w:sz w:val="28"/>
          <w:szCs w:val="28"/>
        </w:rPr>
      </w:pPr>
      <w:r w:rsidRPr="008D73C7">
        <w:rPr>
          <w:sz w:val="28"/>
          <w:szCs w:val="28"/>
        </w:rPr>
        <w:t>- представления документов и информации, которые находятся в распоряжении органа исполнительной власти области, предоставляющего государственную услугу,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областными нормативными правовыми актами и муниципальными правовыми актами.</w:t>
      </w:r>
    </w:p>
    <w:p w:rsidR="00F26C38" w:rsidRPr="008D73C7" w:rsidRDefault="00F26C38" w:rsidP="007861F4">
      <w:pPr>
        <w:pStyle w:val="Style26"/>
        <w:widowControl/>
        <w:tabs>
          <w:tab w:val="left" w:pos="1368"/>
        </w:tabs>
        <w:ind w:firstLine="709"/>
        <w:rPr>
          <w:rStyle w:val="FontStyle57"/>
          <w:sz w:val="28"/>
          <w:szCs w:val="28"/>
        </w:rPr>
      </w:pPr>
    </w:p>
    <w:p w:rsidR="007861F4" w:rsidRPr="008D73C7" w:rsidRDefault="007861F4" w:rsidP="007861F4">
      <w:pPr>
        <w:widowControl w:val="0"/>
        <w:tabs>
          <w:tab w:val="left" w:pos="0"/>
        </w:tabs>
        <w:autoSpaceDE w:val="0"/>
        <w:autoSpaceDN w:val="0"/>
        <w:adjustRightInd w:val="0"/>
        <w:spacing w:before="240" w:after="0" w:line="240" w:lineRule="exact"/>
        <w:jc w:val="center"/>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3.</w:t>
      </w:r>
      <w:r w:rsidRPr="008D73C7">
        <w:rPr>
          <w:rFonts w:ascii="Times New Roman CYR" w:hAnsi="Times New Roman CYR" w:cs="Times New Roman CYR"/>
          <w:b/>
          <w:bCs/>
          <w:kern w:val="28"/>
          <w:sz w:val="28"/>
          <w:szCs w:val="28"/>
        </w:rPr>
        <w:tab/>
        <w:t xml:space="preserve">Состав, последовательность и сроки выполнения </w:t>
      </w:r>
    </w:p>
    <w:p w:rsidR="007861F4" w:rsidRPr="008D73C7" w:rsidRDefault="007861F4" w:rsidP="007861F4">
      <w:pPr>
        <w:widowControl w:val="0"/>
        <w:tabs>
          <w:tab w:val="left" w:pos="0"/>
        </w:tabs>
        <w:autoSpaceDE w:val="0"/>
        <w:autoSpaceDN w:val="0"/>
        <w:adjustRightInd w:val="0"/>
        <w:spacing w:after="120" w:line="240" w:lineRule="exact"/>
        <w:jc w:val="center"/>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административных процедур</w:t>
      </w:r>
    </w:p>
    <w:p w:rsidR="007861F4" w:rsidRPr="008D73C7" w:rsidRDefault="007861F4" w:rsidP="007861F4">
      <w:pPr>
        <w:keepNext/>
        <w:widowControl w:val="0"/>
        <w:autoSpaceDE w:val="0"/>
        <w:autoSpaceDN w:val="0"/>
        <w:adjustRightInd w:val="0"/>
        <w:spacing w:after="0" w:line="360" w:lineRule="atLeast"/>
        <w:ind w:firstLine="782"/>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lastRenderedPageBreak/>
        <w:t>3.1.</w:t>
      </w:r>
      <w:r w:rsidRPr="008D73C7">
        <w:rPr>
          <w:rFonts w:ascii="Times New Roman CYR" w:hAnsi="Times New Roman CYR" w:cs="Times New Roman CYR"/>
          <w:b/>
          <w:bCs/>
          <w:kern w:val="28"/>
          <w:sz w:val="28"/>
          <w:szCs w:val="28"/>
        </w:rPr>
        <w:tab/>
        <w:t>Последовательность административных действий (процедур)</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3.1.1.</w:t>
      </w:r>
      <w:r w:rsidRPr="008D73C7">
        <w:rPr>
          <w:rFonts w:ascii="Times New Roman CYR" w:hAnsi="Times New Roman CYR" w:cs="Times New Roman CYR"/>
          <w:kern w:val="28"/>
          <w:sz w:val="28"/>
          <w:szCs w:val="28"/>
        </w:rPr>
        <w:tab/>
        <w:t>Предоставление государственной услуги включает в себя следующие административные процедуры: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проведение государственной экспертизы одновременно проектной документации и результатов инженерных изыскании, выполненных для подготовки такой проектной документации;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проведение государственной экспертизы результатов инженерных изысканий до направления проектной документации на государственную экспертизу;</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проведение государственной экспертизы результатов инженерных изысканий для строительства объекта капитального строительства с использованием типовой проектной документации или модификации такой проектной документации;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проведение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проведение повторной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ведение реестра выданных заключений и предоставление информации из реестра выданных заключений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3.1.2.</w:t>
      </w:r>
      <w:r w:rsidRPr="008D73C7">
        <w:rPr>
          <w:rFonts w:ascii="Times New Roman CYR" w:hAnsi="Times New Roman CYR" w:cs="Times New Roman CYR"/>
          <w:kern w:val="28"/>
          <w:sz w:val="28"/>
          <w:szCs w:val="28"/>
        </w:rPr>
        <w:tab/>
        <w:t xml:space="preserve">Последовательность административных действий (процедур) при предоставлении государственной услуги отражена в Блок–схеме, представленной в </w:t>
      </w:r>
      <w:r w:rsidRPr="008D73C7">
        <w:rPr>
          <w:rFonts w:ascii="Times New Roman CYR" w:hAnsi="Times New Roman CYR" w:cs="Times New Roman CYR"/>
          <w:color w:val="0000FF"/>
          <w:kern w:val="28"/>
          <w:sz w:val="28"/>
          <w:szCs w:val="28"/>
        </w:rPr>
        <w:t>Приложении № 2</w:t>
      </w:r>
      <w:r w:rsidRPr="008D73C7">
        <w:rPr>
          <w:rFonts w:ascii="Times New Roman CYR" w:hAnsi="Times New Roman CYR" w:cs="Times New Roman CYR"/>
          <w:kern w:val="28"/>
          <w:sz w:val="28"/>
          <w:szCs w:val="28"/>
        </w:rPr>
        <w:t xml:space="preserve"> к настоящему Регламенту. Последовательность административных действий (процедур) при предоставлении государственной услуги в электронном виде отражена в Блок–схеме, представленной в </w:t>
      </w:r>
      <w:r w:rsidRPr="008D73C7">
        <w:rPr>
          <w:rFonts w:ascii="Times New Roman CYR" w:hAnsi="Times New Roman CYR" w:cs="Times New Roman CYR"/>
          <w:color w:val="0000FF"/>
          <w:kern w:val="28"/>
          <w:sz w:val="28"/>
          <w:szCs w:val="28"/>
        </w:rPr>
        <w:t>Приложении № 3</w:t>
      </w:r>
      <w:r w:rsidRPr="008D73C7">
        <w:rPr>
          <w:rFonts w:ascii="Times New Roman CYR" w:hAnsi="Times New Roman CYR" w:cs="Times New Roman CYR"/>
          <w:kern w:val="28"/>
          <w:sz w:val="28"/>
          <w:szCs w:val="28"/>
        </w:rPr>
        <w:t xml:space="preserve"> к настоящему Регламенту.</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3.2.</w:t>
      </w:r>
      <w:r w:rsidRPr="008D73C7">
        <w:rPr>
          <w:rFonts w:ascii="Times New Roman CYR" w:hAnsi="Times New Roman CYR" w:cs="Times New Roman CYR"/>
          <w:b/>
          <w:bCs/>
          <w:kern w:val="28"/>
          <w:sz w:val="28"/>
          <w:szCs w:val="28"/>
        </w:rPr>
        <w:tab/>
        <w:t>Проведение государственной экспертизы одновременно проектной документации и результатов инженерных изыскании, выполненных для подготовки такой проектной документации</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3.2.1.</w:t>
      </w:r>
      <w:r w:rsidRPr="008D73C7">
        <w:rPr>
          <w:rFonts w:ascii="Times New Roman CYR" w:hAnsi="Times New Roman CYR" w:cs="Times New Roman CYR"/>
          <w:kern w:val="28"/>
          <w:sz w:val="28"/>
          <w:szCs w:val="28"/>
        </w:rPr>
        <w:tab/>
        <w:t>Прием и регистрация документов</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Приём документов на государственную экспертизу осуществляется на основании поданного заявителем письменного заявления, подготовленного по установленной форме согласно </w:t>
      </w:r>
      <w:r w:rsidRPr="008D73C7">
        <w:rPr>
          <w:rFonts w:ascii="Times New Roman CYR" w:hAnsi="Times New Roman CYR" w:cs="Times New Roman CYR"/>
          <w:color w:val="0000FF"/>
          <w:kern w:val="28"/>
          <w:sz w:val="28"/>
          <w:szCs w:val="28"/>
        </w:rPr>
        <w:t>Приложению № 1</w:t>
      </w:r>
      <w:r w:rsidRPr="008D73C7">
        <w:rPr>
          <w:rFonts w:ascii="Times New Roman CYR" w:hAnsi="Times New Roman CYR" w:cs="Times New Roman CYR"/>
          <w:kern w:val="28"/>
          <w:sz w:val="28"/>
          <w:szCs w:val="28"/>
        </w:rPr>
        <w:t xml:space="preserve"> к настоящему Регламенту. </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Заявление с приложением документов, указанных в подпункте 2.6.1 настоящего Регламента, представляется на бумажном носителе или в форме электронных документов с использованием </w:t>
      </w:r>
      <w:r w:rsidR="00485ACD" w:rsidRPr="008D73C7">
        <w:rPr>
          <w:rFonts w:ascii="Times New Roman" w:hAnsi="Times New Roman" w:cs="Times New Roman"/>
          <w:sz w:val="28"/>
          <w:szCs w:val="28"/>
        </w:rPr>
        <w:t xml:space="preserve">Регионального портала </w:t>
      </w:r>
      <w:r w:rsidR="00485ACD" w:rsidRPr="008D73C7">
        <w:rPr>
          <w:rFonts w:ascii="Times New Roman" w:hAnsi="Times New Roman" w:cs="Times New Roman"/>
          <w:sz w:val="28"/>
          <w:szCs w:val="28"/>
        </w:rPr>
        <w:lastRenderedPageBreak/>
        <w:t xml:space="preserve">Новгородской области </w:t>
      </w:r>
      <w:r w:rsidRPr="008D73C7">
        <w:rPr>
          <w:rFonts w:ascii="Times New Roman" w:hAnsi="Times New Roman" w:cs="Times New Roman"/>
          <w:kern w:val="28"/>
          <w:sz w:val="28"/>
          <w:szCs w:val="28"/>
        </w:rPr>
        <w:t xml:space="preserve">(при наличии технической возможности). Электронные документы, представляемые заявителем, должны быть подписаны усиленной квалифицированной электронной подписью.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Заявление регистрируется в день поступления в журнале учета проектной документации, представленной на государственную экспертизу, который ведётся специалистом учреждения на бумажном носителе и в электронной форме. </w:t>
      </w:r>
    </w:p>
    <w:p w:rsidR="007861F4" w:rsidRPr="008D73C7" w:rsidRDefault="007861F4" w:rsidP="007861F4">
      <w:pPr>
        <w:widowControl w:val="0"/>
        <w:autoSpaceDE w:val="0"/>
        <w:autoSpaceDN w:val="0"/>
        <w:adjustRightInd w:val="0"/>
        <w:spacing w:after="0" w:line="360" w:lineRule="atLeast"/>
        <w:ind w:firstLine="709"/>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Приём документов на государственную экспертизу проводится специалистами учреждения.</w:t>
      </w:r>
    </w:p>
    <w:p w:rsidR="007861F4" w:rsidRPr="008D73C7" w:rsidRDefault="007861F4" w:rsidP="007861F4">
      <w:pPr>
        <w:widowControl w:val="0"/>
        <w:autoSpaceDE w:val="0"/>
        <w:autoSpaceDN w:val="0"/>
        <w:adjustRightInd w:val="0"/>
        <w:spacing w:after="0" w:line="360" w:lineRule="atLeast"/>
        <w:ind w:firstLine="709"/>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3.2.2.</w:t>
      </w:r>
      <w:r w:rsidRPr="008D73C7">
        <w:rPr>
          <w:rFonts w:ascii="Times New Roman CYR" w:hAnsi="Times New Roman CYR" w:cs="Times New Roman CYR"/>
          <w:kern w:val="28"/>
          <w:sz w:val="28"/>
          <w:szCs w:val="28"/>
        </w:rPr>
        <w:tab/>
        <w:t xml:space="preserve"> Проверка документов, представленных для проведения государственной экспертизы, принятие решения о предоставлении государственной услуги, расчет размера платы и подготовка договора</w:t>
      </w:r>
    </w:p>
    <w:p w:rsidR="007861F4" w:rsidRPr="008D73C7" w:rsidRDefault="007861F4" w:rsidP="007861F4">
      <w:pPr>
        <w:widowControl w:val="0"/>
        <w:autoSpaceDE w:val="0"/>
        <w:autoSpaceDN w:val="0"/>
        <w:adjustRightInd w:val="0"/>
        <w:spacing w:after="0" w:line="360" w:lineRule="atLeast"/>
        <w:ind w:firstLine="709"/>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3.2.2.1.</w:t>
      </w:r>
      <w:r w:rsidRPr="008D73C7">
        <w:rPr>
          <w:rFonts w:ascii="Times New Roman CYR" w:hAnsi="Times New Roman CYR" w:cs="Times New Roman CYR"/>
          <w:kern w:val="28"/>
          <w:sz w:val="28"/>
          <w:szCs w:val="28"/>
        </w:rPr>
        <w:tab/>
        <w:t>Общий срок проверки представленных на государственную экспертизу документов с учетом подготовки проекта договора</w:t>
      </w:r>
    </w:p>
    <w:p w:rsidR="007861F4" w:rsidRPr="008D73C7" w:rsidRDefault="007861F4" w:rsidP="007861F4">
      <w:pPr>
        <w:autoSpaceDE w:val="0"/>
        <w:autoSpaceDN w:val="0"/>
        <w:adjustRightInd w:val="0"/>
        <w:spacing w:after="0" w:line="240" w:lineRule="auto"/>
        <w:ind w:firstLine="709"/>
        <w:jc w:val="both"/>
        <w:rPr>
          <w:rFonts w:ascii="Times New Roman CYR" w:hAnsi="Times New Roman CYR" w:cs="Times New Roman CYR"/>
          <w:sz w:val="28"/>
          <w:szCs w:val="28"/>
        </w:rPr>
      </w:pPr>
      <w:r w:rsidRPr="008D73C7">
        <w:rPr>
          <w:rFonts w:ascii="Times New Roman CYR" w:hAnsi="Times New Roman CYR" w:cs="Times New Roman CYR"/>
          <w:kern w:val="28"/>
          <w:sz w:val="28"/>
          <w:szCs w:val="28"/>
        </w:rPr>
        <w:t xml:space="preserve">Учреждение в течение 3 рабочих дней со дня получения от заявителя заявления и прилагаемых к нему документов, указанных в подпункте 2.6.1 настоящего Регламента, осуществляет их проверку, после чего  направляет заявителю проект договора </w:t>
      </w:r>
      <w:r w:rsidRPr="008D73C7">
        <w:rPr>
          <w:rFonts w:ascii="Times New Roman CYR" w:hAnsi="Times New Roman CYR" w:cs="Times New Roman CYR"/>
          <w:sz w:val="28"/>
          <w:szCs w:val="28"/>
        </w:rPr>
        <w:t>с расчетом размера платы за проведение государственной экспертизы, подписанный со стороны учреждения, либо мотивированный отказ в принятии документов, представленных для проведения государственной экспертизы, или возвращает заявителю представленные им документы без рассмотрения, в порядке установленным настоящим Регламентом.</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3.2.2.2. а) Проверка документов, представленных для проведения государственной экспертизы </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Отдел приемки документации и выдачи заключений (далее – отдел приемки) осуществляет проверку документации, представленной на государственную экспертизу заявителем, на предмет наличия у учреждения компетенции на проведение государственной экспертизы представленной проектной документации и результатов инженерных изысканий. </w:t>
      </w:r>
    </w:p>
    <w:p w:rsidR="007861F4" w:rsidRPr="008D73C7" w:rsidRDefault="007861F4" w:rsidP="007861F4">
      <w:pPr>
        <w:autoSpaceDE w:val="0"/>
        <w:autoSpaceDN w:val="0"/>
        <w:adjustRightInd w:val="0"/>
        <w:spacing w:after="0" w:line="240" w:lineRule="auto"/>
        <w:ind w:firstLine="709"/>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Если представленная проектная документация и результаты инженерных изысканий не подлежат государственной экспертизе в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специалист отдела приемки возвращает представленные документы заявителю,</w:t>
      </w:r>
      <w:r w:rsidRPr="008D73C7">
        <w:rPr>
          <w:rFonts w:ascii="Times New Roman CYR" w:hAnsi="Times New Roman CYR" w:cs="Times New Roman CYR"/>
          <w:sz w:val="28"/>
          <w:szCs w:val="28"/>
        </w:rPr>
        <w:t xml:space="preserve"> за исключением заявления о проведении государственной экспертизы</w:t>
      </w:r>
      <w:r w:rsidRPr="008D73C7">
        <w:rPr>
          <w:rFonts w:ascii="Times New Roman CYR" w:hAnsi="Times New Roman CYR" w:cs="Times New Roman CYR"/>
          <w:kern w:val="28"/>
          <w:sz w:val="28"/>
          <w:szCs w:val="28"/>
        </w:rPr>
        <w:t>.</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При условии, что представленная заявителем проектная документация подлежит государственной экспертизе в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специалист отдела приемки проверяет представленные документы на предмет комплектности в соответствии с разделом </w:t>
      </w:r>
      <w:r w:rsidRPr="008D73C7">
        <w:rPr>
          <w:rFonts w:ascii="Arial CYR" w:hAnsi="Arial CYR" w:cs="Arial CYR"/>
          <w:kern w:val="28"/>
          <w:sz w:val="28"/>
          <w:szCs w:val="28"/>
        </w:rPr>
        <w:t>II</w:t>
      </w:r>
      <w:r w:rsidRPr="008D73C7">
        <w:rPr>
          <w:rFonts w:ascii="Times New Roman CYR" w:hAnsi="Times New Roman CYR" w:cs="Times New Roman CYR"/>
          <w:kern w:val="28"/>
          <w:sz w:val="28"/>
          <w:szCs w:val="28"/>
        </w:rPr>
        <w:t xml:space="preserve"> Положения об организации </w:t>
      </w:r>
      <w:r w:rsidRPr="008D73C7">
        <w:rPr>
          <w:rFonts w:ascii="Times New Roman CYR" w:hAnsi="Times New Roman CYR" w:cs="Times New Roman CYR"/>
          <w:kern w:val="28"/>
          <w:sz w:val="28"/>
          <w:szCs w:val="28"/>
        </w:rPr>
        <w:lastRenderedPageBreak/>
        <w:t xml:space="preserve">и проведении государственной экспертизы.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В случае, соответствия представленных на государственную экспертизу документов требованиям настоящего Регламента и Положения  об организации и проведении государственной экспертизы, специалист отдела приемки производит расчёт размера платы за проведение государственной экспертизы.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случае если состав проектной документации и других необходимых документов не соответствует требованиям Положения об организации и проведении государственной экспертизы и настоящего Регламента, специалист отдела приемки готовит проект письма заявителю об отказе в принятии документов, в котором указываются основания отказа. Письмо визируется начальником отдела приемки, подписывается директором учреждения, регистрируется в журнале исходящей корреспонденции и передаётся заявителю на руки или направляется почтой.</w:t>
      </w:r>
    </w:p>
    <w:p w:rsidR="007861F4" w:rsidRPr="008D73C7" w:rsidRDefault="007861F4" w:rsidP="007861F4">
      <w:pPr>
        <w:pStyle w:val="Style22"/>
        <w:widowControl/>
        <w:rPr>
          <w:rStyle w:val="FontStyle57"/>
          <w:sz w:val="28"/>
          <w:szCs w:val="28"/>
        </w:rPr>
      </w:pPr>
      <w:r w:rsidRPr="008D73C7">
        <w:rPr>
          <w:rStyle w:val="FontStyle57"/>
          <w:sz w:val="28"/>
          <w:szCs w:val="28"/>
        </w:rPr>
        <w:t xml:space="preserve">б) При подаче заявления и документов, необходимых для получения Услуги, через </w:t>
      </w:r>
      <w:r w:rsidR="008C56E5" w:rsidRPr="008D73C7">
        <w:rPr>
          <w:rStyle w:val="FontStyle57"/>
          <w:sz w:val="28"/>
          <w:szCs w:val="28"/>
        </w:rPr>
        <w:t>Региональный портал Новгородской области</w:t>
      </w:r>
      <w:r w:rsidRPr="008D73C7">
        <w:rPr>
          <w:rStyle w:val="FontStyle57"/>
          <w:sz w:val="28"/>
          <w:szCs w:val="28"/>
        </w:rPr>
        <w:t xml:space="preserve"> Решение об отказе оформляется в электронной форме в формате </w:t>
      </w:r>
      <w:r w:rsidRPr="008D73C7">
        <w:rPr>
          <w:rStyle w:val="FontStyle57"/>
          <w:sz w:val="28"/>
          <w:szCs w:val="28"/>
          <w:lang w:val="en-US"/>
        </w:rPr>
        <w:t>PDF</w:t>
      </w:r>
      <w:r w:rsidRPr="008D73C7">
        <w:rPr>
          <w:rStyle w:val="FontStyle57"/>
          <w:sz w:val="28"/>
          <w:szCs w:val="28"/>
        </w:rPr>
        <w:t xml:space="preserve">, и скан-образ решения подписывается директором </w:t>
      </w:r>
      <w:r w:rsidRPr="008D73C7">
        <w:rPr>
          <w:kern w:val="28"/>
          <w:sz w:val="28"/>
          <w:szCs w:val="28"/>
        </w:rPr>
        <w:t>ГАУ «</w:t>
      </w:r>
      <w:proofErr w:type="spellStart"/>
      <w:r w:rsidRPr="008D73C7">
        <w:rPr>
          <w:kern w:val="28"/>
          <w:sz w:val="28"/>
          <w:szCs w:val="28"/>
        </w:rPr>
        <w:t>Госэкспертиза</w:t>
      </w:r>
      <w:proofErr w:type="spellEnd"/>
      <w:r w:rsidRPr="008D73C7">
        <w:rPr>
          <w:kern w:val="28"/>
          <w:sz w:val="28"/>
          <w:szCs w:val="28"/>
        </w:rPr>
        <w:t xml:space="preserve"> Новгородской области»</w:t>
      </w:r>
      <w:r w:rsidRPr="008D73C7">
        <w:rPr>
          <w:rStyle w:val="FontStyle57"/>
          <w:sz w:val="28"/>
          <w:szCs w:val="28"/>
        </w:rPr>
        <w:t>, либо уполномоченным им</w:t>
      </w:r>
      <w:r w:rsidR="00DF4EF9" w:rsidRPr="008D73C7">
        <w:rPr>
          <w:rStyle w:val="FontStyle57"/>
          <w:sz w:val="28"/>
          <w:szCs w:val="28"/>
        </w:rPr>
        <w:t xml:space="preserve"> лицом с использованием электронной подписи</w:t>
      </w:r>
      <w:r w:rsidRPr="008D73C7">
        <w:rPr>
          <w:rStyle w:val="FontStyle57"/>
          <w:sz w:val="28"/>
          <w:szCs w:val="28"/>
        </w:rPr>
        <w:t>.</w:t>
      </w:r>
    </w:p>
    <w:p w:rsidR="00F4086D" w:rsidRPr="008D73C7" w:rsidRDefault="00F4086D" w:rsidP="007861F4">
      <w:pPr>
        <w:pStyle w:val="Style22"/>
        <w:widowControl/>
        <w:rPr>
          <w:kern w:val="28"/>
          <w:sz w:val="28"/>
          <w:szCs w:val="28"/>
        </w:rPr>
      </w:pPr>
      <w:r w:rsidRPr="008D73C7">
        <w:rPr>
          <w:rStyle w:val="FontStyle57"/>
          <w:sz w:val="28"/>
          <w:szCs w:val="28"/>
        </w:rPr>
        <w:t xml:space="preserve">3.2.2.3. Решение об отказе в предоставлении государственной  услуги направляется заявителю в письменной или электронной форме в пятидневный срок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заявителя в </w:t>
      </w:r>
      <w:r w:rsidR="00DF4EF9" w:rsidRPr="008D73C7">
        <w:rPr>
          <w:rStyle w:val="FontStyle57"/>
          <w:sz w:val="28"/>
          <w:szCs w:val="28"/>
        </w:rPr>
        <w:t>Региональный портал Новгородской области или Единый портал</w:t>
      </w:r>
      <w:r w:rsidRPr="008D73C7">
        <w:rPr>
          <w:rStyle w:val="FontStyle57"/>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3.2.2.</w:t>
      </w:r>
      <w:r w:rsidR="00F4086D" w:rsidRPr="008D73C7">
        <w:rPr>
          <w:rFonts w:ascii="Times New Roman CYR" w:hAnsi="Times New Roman CYR" w:cs="Times New Roman CYR"/>
          <w:kern w:val="28"/>
          <w:sz w:val="28"/>
          <w:szCs w:val="28"/>
        </w:rPr>
        <w:t>4</w:t>
      </w:r>
      <w:r w:rsidRPr="008D73C7">
        <w:rPr>
          <w:rFonts w:ascii="Times New Roman CYR" w:hAnsi="Times New Roman CYR" w:cs="Times New Roman CYR"/>
          <w:kern w:val="28"/>
          <w:sz w:val="28"/>
          <w:szCs w:val="28"/>
        </w:rPr>
        <w:t>.</w:t>
      </w:r>
      <w:r w:rsidRPr="008D73C7">
        <w:rPr>
          <w:rFonts w:ascii="Times New Roman CYR" w:hAnsi="Times New Roman CYR" w:cs="Times New Roman CYR"/>
          <w:kern w:val="28"/>
          <w:sz w:val="28"/>
          <w:szCs w:val="28"/>
        </w:rPr>
        <w:tab/>
        <w:t>Расчет размера платы за проведение государственной экспертизы, подготовка договора на проведение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Специалист отдела приемки производит расчёт размера платы за проведение государственной экспертизы в соответствии с порядком, приведённым в пункте 2.11 настоящего Регламента. Оформленный расчёт размера платы за проведение государственной экспертизы визируется ответственным исполнителем и вместе с пакетом документов передается специалисту отдела приемки, ответственному за подготовку проекта договора.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kern w:val="28"/>
          <w:sz w:val="28"/>
          <w:szCs w:val="28"/>
        </w:rPr>
        <w:t>Специалист отдела приемки готовит проект договора на проведение государственной экспертизы, присваивает такому договору номер, фиксирует дату, регистрирует</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его в журнале перечня объектов, который ведется в электронном виде.</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Зарегистрированный проект договора и расчёт размера платы за проведение государственной экспертизы передаются бухгалтеру для оформления счёта на оплату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lastRenderedPageBreak/>
        <w:t>На основании представленных материалов бухгалтер выписывает счёт на оплату государственной экспертизы. Оформленные проект договора и счёт на оплату государственной экспертизы передаются на подпись директору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После подписания договора директором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сотрудник отдела приемки сообщает заявителю (телефонограммой или посредством электронной почты) о готовности договора к подписанию.</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Специалист отдела приемки выдаёт прибывшему заявителю для подписания два экземпляра договора на проведение государственной экспертизы и счёт для оплаты проведения государственной экспертизы.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Экземпляр оформленного договора заявитель возвращает специалисту отдела приемки. Подлинник договора хранится в бухгалтерии учреждения. Копия подписанного договора приобщается к документам дела государственной экспертизы по конкретному объекту.</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3.2.3.</w:t>
      </w:r>
      <w:r w:rsidRPr="008D73C7">
        <w:rPr>
          <w:rFonts w:ascii="Times New Roman CYR" w:hAnsi="Times New Roman CYR" w:cs="Times New Roman CYR"/>
          <w:kern w:val="28"/>
          <w:sz w:val="28"/>
          <w:szCs w:val="28"/>
        </w:rPr>
        <w:tab/>
        <w:t>Дата начала проведения государственной экспертизы, прием документов, подтверждающих оплату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день поступления от заявителя оплаты за проведение государственной экспертизы на расчётный счёт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бухгалтер включает дату оплаты</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в журнал перечня объектов, который ведется в электронной форме.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sz w:val="28"/>
          <w:szCs w:val="28"/>
        </w:rPr>
        <w:t>Проведение государственной экспертизы начинается со дня, следующего за днем поступления платы за проведение государственной экспертизы на расчетный счет учреждения в соответствии с договором.</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3.2.4.</w:t>
      </w:r>
      <w:r w:rsidRPr="008D73C7">
        <w:rPr>
          <w:rFonts w:ascii="Times New Roman CYR" w:hAnsi="Times New Roman CYR" w:cs="Times New Roman CYR"/>
          <w:kern w:val="28"/>
          <w:sz w:val="28"/>
          <w:szCs w:val="28"/>
        </w:rPr>
        <w:tab/>
        <w:t xml:space="preserve"> Проведение государственной экспертизы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Начальник экспертного отдела (заместитель директора) определяет перечень государственных экспертов, сторонних государственных и негосударственных организаций, привлекаемых для проведения государственной экспертизы, который согласовывается с директором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Согласованный перечень государственных экспертов передаётся в отдел приемки.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В соответствии с согласованным перечнем государственных экспертов специалист отдела приемки передает разделы документации государственным экспертам-исполнителям.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Эксперт-исполнитель проводит государственную экспертизу и осуществляет подготовку заключения государственной экспертизы проектной </w:t>
      </w:r>
      <w:r w:rsidRPr="008D73C7">
        <w:rPr>
          <w:rFonts w:ascii="Times New Roman CYR" w:hAnsi="Times New Roman CYR" w:cs="Times New Roman CYR"/>
          <w:kern w:val="28"/>
          <w:sz w:val="28"/>
          <w:szCs w:val="28"/>
        </w:rPr>
        <w:lastRenderedPageBreak/>
        <w:t>документации и (или) результатов инженерных изысканий в отношении тех разделов (подразделов разделов) проектной документации и (или) результатов инженерных изысканий, которые соответствуют направлению (направлениям) деятельности, указанному в квалификационном аттестате (квалификационных аттестатах).</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Государственный эксперт-исполнитель проводит анализ проектной документации и оценку на соответствие требованиям законодательства и нормативным техническим документам, в части не противоречащей Градостроительному кодексу Российской Федерации и Федеральному закону «О техническом регулировании». При наличии замечаний, возникших в процессе проведения экспертизы, эксперт-исполнитель передает текст замечаний в отдел приемки для отправки их заявителю</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и следит за соблюдением заявителем установленных договором сроков внесения изменений в проектную документацию.</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Государственный эксперт-исполнитель в определённой сфере деятельности делает выводы относительно соответствия или несоответствия проектной документации и результатов инженерных изысканий и несёт за них личную ответственность.</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Государственные эксперты-исполнители подотчётны начальнику экспертного отдела, заместителям директора и директору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за сроки проведения государственной экспертизы и качество проведения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Сроки проведения экспертизы каждого конкретного раздела документации в зависимости от сложности объекта определяет начальник экспертного отдела.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3.2.5. </w:t>
      </w:r>
      <w:r w:rsidRPr="008D73C7">
        <w:rPr>
          <w:rFonts w:ascii="Times New Roman CYR" w:hAnsi="Times New Roman CYR" w:cs="Times New Roman CYR"/>
          <w:kern w:val="28"/>
          <w:sz w:val="28"/>
          <w:szCs w:val="28"/>
        </w:rPr>
        <w:tab/>
        <w:t>Сроки проведения государственной экспертизы</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Срок проведения государственной экспертизы в соответствии с пунктом 29 Положения об организации и проведении государственной экспертизы не должен превышать 60 (шестидесяти) календарных дней. </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течение не более 45 (сорока пяти) календарных дней проводится государственная экспертиза проектной документации и результатов инженерных изысканий в отношении жилых объектов капитального строительства.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3.2.6.</w:t>
      </w:r>
      <w:r w:rsidRPr="008D73C7">
        <w:rPr>
          <w:rFonts w:ascii="Times New Roman CYR" w:hAnsi="Times New Roman CYR" w:cs="Times New Roman CYR"/>
          <w:kern w:val="28"/>
          <w:sz w:val="28"/>
          <w:szCs w:val="28"/>
        </w:rPr>
        <w:tab/>
        <w:t xml:space="preserve"> Подготовка заключения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Результат проведения экспертизы оформляется государственным экспертом-исполнителем в виде раздела заключения.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Заместитель директора (начальник отдела приемки) проводит проверку </w:t>
      </w:r>
      <w:r w:rsidRPr="008D73C7">
        <w:rPr>
          <w:rFonts w:ascii="Times New Roman CYR" w:hAnsi="Times New Roman CYR" w:cs="Times New Roman CYR"/>
          <w:kern w:val="28"/>
          <w:sz w:val="28"/>
          <w:szCs w:val="28"/>
        </w:rPr>
        <w:lastRenderedPageBreak/>
        <w:t>заключений экспертов на полноту и качество выполнения работ и формирует общее заключение по всем разделам проектной документации и результатам инженерных изысканий.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Заместитель директора имеет право вернуть раздел заключения подготовившему его эксперту-исполнителю, на доработку.</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 xml:space="preserve">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2.3 настоящего Регламента, учреждение незамедлительно уведомляет заявителя о выявленных недостатках и устанавливает при необходимости срок для их устранения.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В случае если выявленные недостатки невозможно устранить в процессе государственной экспертизы или заявитель в установленный срок их не устранил, учреждение вправе отказаться от дальнейшего проведения государственной экспертизы и поставить вопрос о досрочном расторжении договора с оплатой заявителем фактически выполненных ГАУ «</w:t>
      </w:r>
      <w:proofErr w:type="spellStart"/>
      <w:r w:rsidRPr="008D73C7">
        <w:rPr>
          <w:rFonts w:ascii="Times New Roman CYR" w:hAnsi="Times New Roman CYR" w:cs="Times New Roman CYR"/>
          <w:sz w:val="28"/>
          <w:szCs w:val="28"/>
        </w:rPr>
        <w:t>Госэкспертиза</w:t>
      </w:r>
      <w:proofErr w:type="spellEnd"/>
      <w:r w:rsidRPr="008D73C7">
        <w:rPr>
          <w:rFonts w:ascii="Times New Roman CYR" w:hAnsi="Times New Roman CYR" w:cs="Times New Roman CYR"/>
          <w:sz w:val="28"/>
          <w:szCs w:val="28"/>
        </w:rPr>
        <w:t xml:space="preserve"> Новгородской области» работ по предоставлению государственной услуги по организации проведения государственной экспертизы проектной документации и(или) результатов инженерных изысканий, о чем письменно уведомляет заявителя с указанием оснований принятого решения и расчета стоимости фактически выполненных работ.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зависимости от результатов проведения государственной экспертизы, экспертное заключение может быть положительным или отрицательным.</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kern w:val="28"/>
          <w:sz w:val="28"/>
          <w:szCs w:val="28"/>
        </w:rPr>
        <w:t>Заключение государственной экспертизы утверждается директором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или уполномоченным им лицом. </w:t>
      </w:r>
      <w:r w:rsidRPr="008D73C7">
        <w:rPr>
          <w:rFonts w:ascii="Times New Roman" w:hAnsi="Times New Roman" w:cs="Times New Roman"/>
          <w:kern w:val="28"/>
          <w:sz w:val="28"/>
          <w:szCs w:val="28"/>
        </w:rPr>
        <w:tab/>
      </w:r>
      <w:r w:rsidRPr="008D73C7">
        <w:rPr>
          <w:rFonts w:ascii="Times New Roman" w:hAnsi="Times New Roman" w:cs="Times New Roman"/>
          <w:sz w:val="28"/>
          <w:szCs w:val="28"/>
        </w:rPr>
        <w:t xml:space="preserve">Заключение, подготовленное в форме электронного документа, направляется заявителю в формате PDF.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sz w:val="28"/>
          <w:szCs w:val="28"/>
        </w:rPr>
        <w:t>Заключение, подготовленное в форме электронного документа, утверждается путем подписания его усиленной квалифицированной электронной подписью руководителя организации по проведению экспертизы либо должностного лица, уполномоченного руководителем</w:t>
      </w:r>
      <w:r w:rsidRPr="008D73C7">
        <w:rPr>
          <w:rFonts w:ascii="Arial" w:hAnsi="Arial" w:cs="Arial"/>
          <w:color w:val="2D2D2D"/>
          <w:spacing w:val="2"/>
          <w:sz w:val="21"/>
          <w:szCs w:val="21"/>
          <w:shd w:val="clear" w:color="auto" w:fill="FFFFFF"/>
        </w:rPr>
        <w:t>.</w:t>
      </w:r>
      <w:r w:rsidRPr="008D73C7">
        <w:rPr>
          <w:rFonts w:ascii="Times New Roman" w:hAnsi="Times New Roman" w:cs="Times New Roman"/>
          <w:kern w:val="28"/>
          <w:sz w:val="28"/>
          <w:szCs w:val="28"/>
        </w:rPr>
        <w:t xml:space="preserve"> Положительное или отрицательное заключение должно отвечать  требованиям приказа </w:t>
      </w:r>
      <w:r w:rsidRPr="008D73C7">
        <w:rPr>
          <w:rFonts w:ascii="Times New Roman" w:hAnsi="Times New Roman" w:cs="Times New Roman"/>
          <w:sz w:val="28"/>
          <w:szCs w:val="28"/>
        </w:rPr>
        <w:t>Министерства строительства и жилищно-коммунального хозяйства Российской Федерации от 9 декабря 2015 года n 887/</w:t>
      </w:r>
      <w:proofErr w:type="spellStart"/>
      <w:proofErr w:type="gramStart"/>
      <w:r w:rsidRPr="008D73C7">
        <w:rPr>
          <w:rFonts w:ascii="Times New Roman" w:hAnsi="Times New Roman" w:cs="Times New Roman"/>
          <w:sz w:val="28"/>
          <w:szCs w:val="28"/>
        </w:rPr>
        <w:t>пр</w:t>
      </w:r>
      <w:proofErr w:type="spellEnd"/>
      <w:proofErr w:type="gramEnd"/>
      <w:r w:rsidRPr="008D73C7">
        <w:rPr>
          <w:rFonts w:ascii="Times New Roman" w:hAnsi="Times New Roman" w:cs="Times New Roman"/>
          <w:sz w:val="28"/>
          <w:szCs w:val="28"/>
        </w:rPr>
        <w:t xml:space="preserve"> «Об утверждении </w:t>
      </w:r>
      <w:hyperlink r:id="rId33" w:history="1">
        <w:r w:rsidRPr="008D73C7">
          <w:rPr>
            <w:rStyle w:val="a8"/>
            <w:rFonts w:ascii="Times New Roman" w:hAnsi="Times New Roman" w:cs="Times New Roman"/>
            <w:color w:val="auto"/>
            <w:sz w:val="28"/>
            <w:szCs w:val="28"/>
            <w:u w:val="none"/>
          </w:rPr>
          <w:t xml:space="preserve">требований к составу, содержанию и порядку оформления заключения государственной </w:t>
        </w:r>
        <w:r w:rsidRPr="008D73C7">
          <w:rPr>
            <w:rStyle w:val="a8"/>
            <w:rFonts w:ascii="Times New Roman" w:hAnsi="Times New Roman" w:cs="Times New Roman"/>
            <w:color w:val="auto"/>
            <w:sz w:val="28"/>
            <w:szCs w:val="28"/>
            <w:u w:val="none"/>
          </w:rPr>
          <w:lastRenderedPageBreak/>
          <w:t>экспертизы проектной документации и (или) результатов инженерных изысканий</w:t>
        </w:r>
      </w:hyperlink>
      <w:r w:rsidRPr="008D73C7">
        <w:rPr>
          <w:rFonts w:ascii="Times New Roman" w:hAnsi="Times New Roman" w:cs="Times New Roman"/>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3.2.7.</w:t>
      </w:r>
      <w:r w:rsidRPr="008D73C7">
        <w:rPr>
          <w:rFonts w:ascii="Times New Roman CYR" w:hAnsi="Times New Roman CYR" w:cs="Times New Roman CYR"/>
          <w:kern w:val="28"/>
          <w:sz w:val="28"/>
          <w:szCs w:val="28"/>
        </w:rPr>
        <w:tab/>
        <w:t xml:space="preserve"> Выдача заключения</w:t>
      </w:r>
    </w:p>
    <w:p w:rsidR="007861F4" w:rsidRPr="008D73C7" w:rsidRDefault="007861F4" w:rsidP="007861F4">
      <w:pPr>
        <w:pStyle w:val="Style22"/>
        <w:widowControl/>
        <w:spacing w:before="82"/>
        <w:ind w:firstLine="734"/>
        <w:rPr>
          <w:rStyle w:val="FontStyle57"/>
          <w:sz w:val="28"/>
          <w:szCs w:val="28"/>
        </w:rPr>
      </w:pPr>
      <w:r w:rsidRPr="008D73C7">
        <w:rPr>
          <w:rStyle w:val="FontStyle57"/>
          <w:sz w:val="28"/>
          <w:szCs w:val="28"/>
        </w:rPr>
        <w:t xml:space="preserve">Заявитель может получить результат предоставления Услуги (положительное заключение экспертизы, отрицательное заключение экспертизы, результаты рассмотрения документации): в бумажной форме - лично или по почте, и в электронной форме - в </w:t>
      </w:r>
      <w:r w:rsidRPr="008D73C7">
        <w:rPr>
          <w:rStyle w:val="FontStyle49"/>
          <w:sz w:val="28"/>
          <w:szCs w:val="28"/>
        </w:rPr>
        <w:t xml:space="preserve">Личном </w:t>
      </w:r>
      <w:r w:rsidRPr="008D73C7">
        <w:rPr>
          <w:rStyle w:val="FontStyle57"/>
          <w:sz w:val="28"/>
          <w:szCs w:val="28"/>
        </w:rPr>
        <w:t>кабинете.</w:t>
      </w:r>
    </w:p>
    <w:p w:rsidR="00D87131" w:rsidRPr="008D73C7" w:rsidRDefault="00D87131" w:rsidP="00D87131">
      <w:pPr>
        <w:pStyle w:val="Style22"/>
        <w:spacing w:before="82"/>
        <w:ind w:firstLine="734"/>
        <w:rPr>
          <w:rStyle w:val="FontStyle57"/>
          <w:sz w:val="28"/>
          <w:szCs w:val="28"/>
        </w:rPr>
      </w:pPr>
      <w:r w:rsidRPr="008D73C7">
        <w:rPr>
          <w:rStyle w:val="FontStyle57"/>
          <w:sz w:val="28"/>
          <w:szCs w:val="28"/>
        </w:rPr>
        <w:t>В качестве результата предоставления государственной (муниципальной) услуги заявитель по его выбору вправе получить:</w:t>
      </w:r>
    </w:p>
    <w:p w:rsidR="00D87131" w:rsidRPr="008D73C7" w:rsidRDefault="00D87131" w:rsidP="00D87131">
      <w:pPr>
        <w:pStyle w:val="Style22"/>
        <w:spacing w:before="82"/>
        <w:ind w:firstLine="734"/>
        <w:rPr>
          <w:rStyle w:val="FontStyle57"/>
          <w:sz w:val="28"/>
          <w:szCs w:val="28"/>
        </w:rPr>
      </w:pPr>
      <w:r w:rsidRPr="008D73C7">
        <w:rPr>
          <w:rStyle w:val="FontStyle57"/>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87131" w:rsidRPr="008D73C7" w:rsidRDefault="00D87131" w:rsidP="00D87131">
      <w:pPr>
        <w:pStyle w:val="Style22"/>
        <w:spacing w:before="82"/>
        <w:ind w:firstLine="734"/>
        <w:rPr>
          <w:rStyle w:val="FontStyle57"/>
          <w:sz w:val="28"/>
          <w:szCs w:val="28"/>
        </w:rPr>
      </w:pPr>
      <w:r w:rsidRPr="008D73C7">
        <w:rPr>
          <w:rStyle w:val="FontStyle57"/>
          <w:sz w:val="28"/>
          <w:szCs w:val="28"/>
        </w:rPr>
        <w:t>на бумажном носителе, подтверждающего содержание электронного документа, направлен</w:t>
      </w:r>
      <w:r w:rsidR="009C664D" w:rsidRPr="008D73C7">
        <w:rPr>
          <w:rStyle w:val="FontStyle57"/>
          <w:sz w:val="28"/>
          <w:szCs w:val="28"/>
        </w:rPr>
        <w:t>ного Уполномоченным органом</w:t>
      </w:r>
      <w:r w:rsidRPr="008D73C7">
        <w:rPr>
          <w:rStyle w:val="FontStyle57"/>
          <w:sz w:val="28"/>
          <w:szCs w:val="28"/>
        </w:rPr>
        <w:t>.</w:t>
      </w:r>
    </w:p>
    <w:p w:rsidR="00D87131" w:rsidRPr="008D73C7" w:rsidRDefault="00D87131" w:rsidP="00D87131">
      <w:pPr>
        <w:pStyle w:val="Style22"/>
        <w:spacing w:before="82"/>
        <w:ind w:firstLine="734"/>
        <w:rPr>
          <w:rStyle w:val="FontStyle57"/>
          <w:sz w:val="28"/>
          <w:szCs w:val="28"/>
        </w:rPr>
      </w:pPr>
      <w:r w:rsidRPr="008D73C7">
        <w:rPr>
          <w:rStyle w:val="FontStyle57"/>
          <w:sz w:val="28"/>
          <w:szCs w:val="28"/>
        </w:rPr>
        <w:t>Заявитель вправе получить результат предоставления государственной (муниципальной) услуги в форме электронного документа или документа на бумажном носителе.</w:t>
      </w:r>
    </w:p>
    <w:p w:rsidR="00D87131" w:rsidRPr="008D73C7" w:rsidRDefault="00D87131" w:rsidP="00D87131">
      <w:pPr>
        <w:pStyle w:val="Style22"/>
        <w:widowControl/>
        <w:spacing w:before="82"/>
        <w:ind w:firstLine="734"/>
        <w:rPr>
          <w:rStyle w:val="FontStyle57"/>
          <w:sz w:val="28"/>
          <w:szCs w:val="28"/>
        </w:rPr>
      </w:pPr>
      <w:r w:rsidRPr="008D73C7">
        <w:rPr>
          <w:rStyle w:val="FontStyle57"/>
          <w:sz w:val="28"/>
          <w:szCs w:val="28"/>
        </w:rPr>
        <w:t>Заявитель вправе оценить качество и доступность предоставления государственной (муниципальной) услуги  в федеральной государственной информационной системе «Единый портал государственных и муниципальных услуг (функций)» или областной государственной информационной системе «Портал государственных и муниципальных услуг (функций) Новгородской области».</w:t>
      </w:r>
    </w:p>
    <w:p w:rsidR="007861F4" w:rsidRPr="008D73C7" w:rsidRDefault="007861F4" w:rsidP="007861F4">
      <w:pPr>
        <w:pStyle w:val="Style22"/>
        <w:widowControl/>
        <w:rPr>
          <w:rStyle w:val="FontStyle57"/>
          <w:sz w:val="28"/>
          <w:szCs w:val="28"/>
        </w:rPr>
      </w:pPr>
      <w:r w:rsidRPr="008D73C7">
        <w:rPr>
          <w:rStyle w:val="FontStyle57"/>
          <w:sz w:val="28"/>
          <w:szCs w:val="28"/>
        </w:rPr>
        <w:t>В бумажной форме положительное заключение передается Заявителю в 4 экземплярах, отрицательное заключение и результаты рассмотрения документации - в 2 экземплярах.</w:t>
      </w:r>
    </w:p>
    <w:p w:rsidR="007861F4" w:rsidRPr="008D73C7" w:rsidRDefault="007861F4" w:rsidP="007861F4">
      <w:pPr>
        <w:pStyle w:val="Style26"/>
        <w:widowControl/>
        <w:tabs>
          <w:tab w:val="left" w:pos="1248"/>
        </w:tabs>
        <w:ind w:firstLine="0"/>
        <w:rPr>
          <w:rStyle w:val="FontStyle57"/>
          <w:sz w:val="28"/>
          <w:szCs w:val="28"/>
        </w:rPr>
      </w:pPr>
      <w:r w:rsidRPr="008D73C7">
        <w:rPr>
          <w:rStyle w:val="FontStyle57"/>
          <w:sz w:val="28"/>
          <w:szCs w:val="28"/>
        </w:rPr>
        <w:tab/>
        <w:t>Форма получения результата предоставления Услуги указывается Заявителем в заявлении.</w:t>
      </w:r>
    </w:p>
    <w:p w:rsidR="007861F4" w:rsidRPr="008D73C7" w:rsidRDefault="007861F4" w:rsidP="007861F4">
      <w:pPr>
        <w:pStyle w:val="Style26"/>
        <w:widowControl/>
        <w:tabs>
          <w:tab w:val="left" w:pos="1248"/>
        </w:tabs>
        <w:ind w:firstLine="0"/>
        <w:rPr>
          <w:rStyle w:val="FontStyle57"/>
          <w:sz w:val="28"/>
          <w:szCs w:val="28"/>
        </w:rPr>
      </w:pPr>
      <w:r w:rsidRPr="008D73C7">
        <w:rPr>
          <w:rStyle w:val="FontStyle57"/>
          <w:sz w:val="28"/>
          <w:szCs w:val="28"/>
        </w:rPr>
        <w:tab/>
        <w:t>Заявитель уведомляется о готовности результата предоставления Услуги (по телефону, электронной почте, в Личный кабинет, в зависимости от способа получения результата предоставления Услуги).</w:t>
      </w:r>
    </w:p>
    <w:p w:rsidR="007861F4" w:rsidRPr="008D73C7" w:rsidRDefault="007861F4" w:rsidP="007861F4">
      <w:pPr>
        <w:pStyle w:val="Style26"/>
        <w:widowControl/>
        <w:tabs>
          <w:tab w:val="left" w:pos="1248"/>
        </w:tabs>
        <w:ind w:firstLine="0"/>
        <w:rPr>
          <w:rStyle w:val="FontStyle57"/>
          <w:sz w:val="28"/>
          <w:szCs w:val="28"/>
        </w:rPr>
      </w:pPr>
      <w:r w:rsidRPr="008D73C7">
        <w:rPr>
          <w:rStyle w:val="FontStyle57"/>
          <w:sz w:val="28"/>
          <w:szCs w:val="28"/>
        </w:rPr>
        <w:tab/>
        <w:t xml:space="preserve">Одновременно с уведомлением о готовности результата предоставления Услуги Заявителю направляется для подписания акт сдачи-приемки оказанной Услуги. </w:t>
      </w:r>
    </w:p>
    <w:p w:rsidR="007861F4" w:rsidRPr="008D73C7" w:rsidRDefault="007861F4" w:rsidP="007861F4">
      <w:pPr>
        <w:pStyle w:val="Style26"/>
        <w:widowControl/>
        <w:tabs>
          <w:tab w:val="left" w:pos="1248"/>
        </w:tabs>
        <w:ind w:firstLine="0"/>
        <w:rPr>
          <w:rStyle w:val="FontStyle57"/>
          <w:sz w:val="28"/>
          <w:szCs w:val="28"/>
        </w:rPr>
      </w:pPr>
      <w:r w:rsidRPr="008D73C7">
        <w:rPr>
          <w:rStyle w:val="FontStyle57"/>
          <w:sz w:val="28"/>
          <w:szCs w:val="28"/>
        </w:rPr>
        <w:tab/>
        <w:t>Форма и способ направления Заявителю акта сдачи-приемки оказанной Услуги совпадают с формой и способом направления Заявителю договора.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После оформления заключения специалист отдела приемки сообщает заявителю (телефонограммой) о его готовности, регистрируя такое сообщение в </w:t>
      </w:r>
      <w:r w:rsidRPr="008D73C7">
        <w:rPr>
          <w:rFonts w:ascii="Times New Roman CYR" w:hAnsi="Times New Roman CYR" w:cs="Times New Roman CYR"/>
          <w:kern w:val="28"/>
          <w:sz w:val="28"/>
          <w:szCs w:val="28"/>
        </w:rPr>
        <w:lastRenderedPageBreak/>
        <w:t>журнале исходящих телефонограмм.</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CYR" w:hAnsi="Times New Roman CYR" w:cs="Times New Roman CYR"/>
          <w:kern w:val="28"/>
          <w:sz w:val="28"/>
          <w:szCs w:val="28"/>
        </w:rPr>
        <w:t xml:space="preserve">Выдача заключения государственной экспертизы осуществляется на руки заявителю или путем направления заказного письма с уведомлением. В случае направления заявителем документов для проведения государственной экспертизы в </w:t>
      </w:r>
      <w:r w:rsidRPr="008D73C7">
        <w:rPr>
          <w:rFonts w:ascii="Times New Roman" w:hAnsi="Times New Roman" w:cs="Times New Roman"/>
          <w:kern w:val="28"/>
          <w:sz w:val="28"/>
          <w:szCs w:val="28"/>
        </w:rPr>
        <w:t>электронной форме выдача заключения государственной экспертизы осуществляется в электронной форме, если об иной форме его выдачи не указано в заявлении и (или) договоре.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Выдачу заключений заявителю осуществляет специалист отдела приемки.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Одновременно с заключением заявителю выдаётся акт выполненных работ и счёт-фактура, оформленные бухгалтером.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Проектная документация, копия задания на проектирование, результаты инженерных изысканий и копия задания на выполнение инженерных изысканий подлежат возврату заявителю в сроки и в порядке, определенные договором.</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Если в установленные договором сроки заключение государственной экспертизы и документы не получены заявителем, они направляются заявителю по почте заказным письмом с уведомлением. Материалы для отправки готовятся специалистом отдела приемки.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Ответственным за своевременную отправку документов является начальник отдела приемки.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Положительное заключение государственной экспертизы выдается в 4 экземплярах. Отрицательное заключение государственной экспертизы оформляется в двух экземплярах.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Один экземпляр заключения передаётся в архив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Отрицательное заключение государственной экспертизы может быть оспорено застройщиком или техническим заказчиком в судебном порядке.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порядке, установленном Министерством строительства и жилищно-коммунального хозяйства Российской Федерации,</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в экспертной комиссии, созданной указанным</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Министерством.</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 xml:space="preserve">Решение такой экспертной комиссии о подтверждении или </w:t>
      </w:r>
      <w:proofErr w:type="spellStart"/>
      <w:r w:rsidRPr="008D73C7">
        <w:rPr>
          <w:rFonts w:ascii="Times New Roman CYR" w:hAnsi="Times New Roman CYR" w:cs="Times New Roman CYR"/>
          <w:kern w:val="28"/>
          <w:sz w:val="28"/>
          <w:szCs w:val="28"/>
        </w:rPr>
        <w:t>неподтверждении</w:t>
      </w:r>
      <w:proofErr w:type="spellEnd"/>
      <w:r w:rsidRPr="008D73C7">
        <w:rPr>
          <w:rFonts w:ascii="Times New Roman CYR" w:hAnsi="Times New Roman CYR" w:cs="Times New Roman CYR"/>
          <w:kern w:val="28"/>
          <w:sz w:val="28"/>
          <w:szCs w:val="28"/>
        </w:rPr>
        <w:t xml:space="preserve"> заключения государственной экспертизы является обязательным для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и заявителя.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Решение экспертной комиссии о подтверждении или </w:t>
      </w:r>
      <w:proofErr w:type="spellStart"/>
      <w:r w:rsidRPr="008D73C7">
        <w:rPr>
          <w:rFonts w:ascii="Times New Roman CYR" w:hAnsi="Times New Roman CYR" w:cs="Times New Roman CYR"/>
          <w:kern w:val="28"/>
          <w:sz w:val="28"/>
          <w:szCs w:val="28"/>
        </w:rPr>
        <w:t>неподтверждении</w:t>
      </w:r>
      <w:proofErr w:type="spellEnd"/>
      <w:r w:rsidRPr="008D73C7">
        <w:rPr>
          <w:rFonts w:ascii="Times New Roman CYR" w:hAnsi="Times New Roman CYR" w:cs="Times New Roman CYR"/>
          <w:kern w:val="28"/>
          <w:sz w:val="28"/>
          <w:szCs w:val="28"/>
        </w:rPr>
        <w:t xml:space="preserve"> </w:t>
      </w:r>
      <w:r w:rsidRPr="008D73C7">
        <w:rPr>
          <w:rFonts w:ascii="Times New Roman CYR" w:hAnsi="Times New Roman CYR" w:cs="Times New Roman CYR"/>
          <w:kern w:val="28"/>
          <w:sz w:val="28"/>
          <w:szCs w:val="28"/>
        </w:rPr>
        <w:lastRenderedPageBreak/>
        <w:t xml:space="preserve">заключения государственной экспертизы проектной документации и (или) результатов инженерных изысканий может быть обжаловано в судебном порядке.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3.2.8.</w:t>
      </w:r>
      <w:r w:rsidRPr="008D73C7">
        <w:rPr>
          <w:rFonts w:ascii="Times New Roman CYR" w:hAnsi="Times New Roman CYR" w:cs="Times New Roman CYR"/>
          <w:kern w:val="28"/>
          <w:sz w:val="28"/>
          <w:szCs w:val="28"/>
        </w:rPr>
        <w:tab/>
        <w:t xml:space="preserve">Ведение архива государственной экспертизы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Уничтожение, а также исправление и (или) изъятие находящихся в них документов не допускается. В дело государственной экспертизы помещаются: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а) заявления о проведении государственной экспертизы (первичной и повторной);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б) копия договора;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документы, содержащие выводы, сделанные привлеченными на договорной основе к проведению экспертизы организациями и (или) специалистами;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 заключения государственной экспертизы (первичные и повторные);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д) иные связанные с проведением государственной экспертизы документы (копии документов), определенные законодательством Российской Федерации и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Оформление, приём, учёт, хранение и выдачу архивной документации осуществляет специалист учреждения, который несёт ответственность за их формирование и сохранность.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Срок архивирования составляет не более 5-ти дней с момента выдачи заключения государственной экспертизы. Сформированное дело государственной экспертизы передаётся в архив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Ответственность за своевременную передачу дел в архив возлагается на начальника отдела приемки.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Дела государственной экспертизы подлежат полному оформлению перед помещением их в архив на постоянное хранение.</w:t>
      </w:r>
      <w:r w:rsidRPr="008D73C7">
        <w:rPr>
          <w:rFonts w:ascii="Times New Roman CYR" w:hAnsi="Times New Roman CYR" w:cs="Times New Roman CYR"/>
          <w:b/>
          <w:bCs/>
          <w:kern w:val="28"/>
          <w:sz w:val="28"/>
          <w:szCs w:val="28"/>
        </w:rPr>
        <w:t xml:space="preserve"> </w:t>
      </w:r>
      <w:r w:rsidRPr="008D73C7">
        <w:rPr>
          <w:rFonts w:ascii="Times New Roman CYR" w:hAnsi="Times New Roman CYR" w:cs="Times New Roman CYR"/>
          <w:kern w:val="28"/>
          <w:sz w:val="28"/>
          <w:szCs w:val="28"/>
        </w:rPr>
        <w:t>Оформление дел включает комплекс работ по их технической обработке и предусматривает:</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подшивку или переплет дела;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нумерацию листов в деле;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составление </w:t>
      </w:r>
      <w:proofErr w:type="spellStart"/>
      <w:r w:rsidRPr="008D73C7">
        <w:rPr>
          <w:rFonts w:ascii="Times New Roman CYR" w:hAnsi="Times New Roman CYR" w:cs="Times New Roman CYR"/>
          <w:kern w:val="28"/>
          <w:sz w:val="28"/>
          <w:szCs w:val="28"/>
        </w:rPr>
        <w:t>заверительного</w:t>
      </w:r>
      <w:proofErr w:type="spellEnd"/>
      <w:r w:rsidRPr="008D73C7">
        <w:rPr>
          <w:rFonts w:ascii="Times New Roman CYR" w:hAnsi="Times New Roman CYR" w:cs="Times New Roman CYR"/>
          <w:kern w:val="28"/>
          <w:sz w:val="28"/>
          <w:szCs w:val="28"/>
        </w:rPr>
        <w:t xml:space="preserve"> листа к делу и описи дел;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внесение в реквизиты обложки дела названия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индекса и заголовка дела, даты дела и др.</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Все листы дела нумеруются арабскими цифрами в правом верхнем углу, </w:t>
      </w:r>
      <w:r w:rsidRPr="008D73C7">
        <w:rPr>
          <w:rFonts w:ascii="Times New Roman CYR" w:hAnsi="Times New Roman CYR" w:cs="Times New Roman CYR"/>
          <w:kern w:val="28"/>
          <w:sz w:val="28"/>
          <w:szCs w:val="28"/>
        </w:rPr>
        <w:lastRenderedPageBreak/>
        <w:t xml:space="preserve">не задевая текста документов, простым графическим карандашом.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Прием каждого дела в архив производится специалистом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согласно описи дел в присутствии сотрудника отдела приемки. Количество принятых в архив дел, дата приема-передачи, подписи ответственных за это лиц указываются в конце описи. Дела в архив учреждения передаются сотрудниками отдела приемки.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Выдача дел государственной экспертизы из архива производится с оформлением листа-заместителя. При выдаче дел сотрудникам учреждения производится запись в журнале выдачи дел.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случае утраты заключения государственной экспертизы заявитель вправе получить в учреждении дубликат этого заключения. Выдача дубликата осуществляется бесплатно в течение 10 дней с даты получения учреждением заявления.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3.2.9. </w:t>
      </w:r>
      <w:r w:rsidRPr="008D73C7">
        <w:rPr>
          <w:rFonts w:ascii="Times New Roman" w:hAnsi="Times New Roman" w:cs="Times New Roman"/>
          <w:bCs/>
          <w:color w:val="000000"/>
          <w:sz w:val="28"/>
          <w:szCs w:val="28"/>
          <w:shd w:val="clear" w:color="auto" w:fill="FFFFFF"/>
        </w:rPr>
        <w:t>В случае если проектная документация и (или) результаты инженерных изысканий, а также иные документы, предусмотренные настоящим Регламентом,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3.3.</w:t>
      </w:r>
      <w:r w:rsidRPr="008D73C7">
        <w:rPr>
          <w:rFonts w:ascii="Times New Roman CYR" w:hAnsi="Times New Roman CYR" w:cs="Times New Roman CYR"/>
          <w:b/>
          <w:bCs/>
          <w:kern w:val="28"/>
          <w:sz w:val="28"/>
          <w:szCs w:val="28"/>
        </w:rPr>
        <w:tab/>
        <w:t>Проведение государственной экспертизы результатов инженерных изысканий до направления проектной документации на государственную экспертизу</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Процедура осуществляется в порядке, установленным пунктом 3.2 настоящего Регламента, за исключением подпункта 3.2.5, устанавливающего срок предоставления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kern w:val="28"/>
          <w:sz w:val="28"/>
          <w:szCs w:val="28"/>
        </w:rPr>
        <w:t xml:space="preserve">В соответствии с пунктом 29 Положения об организации и проведении государственной экспертизы срок предоставления государственной услуги по проведению государственной экспертизы </w:t>
      </w:r>
      <w:r w:rsidRPr="008D73C7">
        <w:rPr>
          <w:rFonts w:ascii="Times New Roman CYR" w:hAnsi="Times New Roman CYR" w:cs="Times New Roman CYR"/>
          <w:sz w:val="28"/>
          <w:szCs w:val="28"/>
        </w:rPr>
        <w:t xml:space="preserve">результатов инженерных изысканий, которые направлены на государственную экспертизу до направления на эту экспертизу проектной документации, </w:t>
      </w:r>
      <w:r w:rsidRPr="008D73C7">
        <w:rPr>
          <w:rFonts w:ascii="Times New Roman CYR" w:hAnsi="Times New Roman CYR" w:cs="Times New Roman CYR"/>
          <w:kern w:val="28"/>
          <w:sz w:val="28"/>
          <w:szCs w:val="28"/>
        </w:rPr>
        <w:t>составляет не более 45 календарных дней.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3.4.</w:t>
      </w:r>
      <w:r w:rsidRPr="008D73C7">
        <w:rPr>
          <w:rFonts w:ascii="Times New Roman CYR" w:hAnsi="Times New Roman CYR" w:cs="Times New Roman CYR"/>
          <w:b/>
          <w:bCs/>
          <w:kern w:val="28"/>
          <w:sz w:val="28"/>
          <w:szCs w:val="28"/>
        </w:rPr>
        <w:tab/>
        <w:t>Проведение государственной экспертизы результатов инженерных изысканий для строительства объекта капитального строительства с использованием типовой проектной документации или модификации такой проектной документации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Процедура осуществляется в порядке, установленным пунктом 3.2 </w:t>
      </w:r>
      <w:r w:rsidRPr="008D73C7">
        <w:rPr>
          <w:rFonts w:ascii="Times New Roman CYR" w:hAnsi="Times New Roman CYR" w:cs="Times New Roman CYR"/>
          <w:kern w:val="28"/>
          <w:sz w:val="28"/>
          <w:szCs w:val="28"/>
        </w:rPr>
        <w:lastRenderedPageBreak/>
        <w:t xml:space="preserve">настоящего Регламента.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CYR" w:hAnsi="Times New Roman CYR" w:cs="Times New Roman CYR"/>
          <w:b/>
          <w:bCs/>
          <w:kern w:val="28"/>
          <w:sz w:val="28"/>
          <w:szCs w:val="28"/>
        </w:rPr>
        <w:t>3.5.</w:t>
      </w:r>
      <w:r w:rsidRPr="008D73C7">
        <w:rPr>
          <w:rFonts w:ascii="Times New Roman CYR" w:hAnsi="Times New Roman CYR" w:cs="Times New Roman CYR"/>
          <w:b/>
          <w:bCs/>
          <w:kern w:val="28"/>
          <w:sz w:val="28"/>
          <w:szCs w:val="28"/>
        </w:rPr>
        <w:tab/>
        <w:t xml:space="preserve">Проведение государственной экспертизы проектной документации после проведения государственной экспертизы результатов инженерных изысканий, </w:t>
      </w:r>
      <w:r w:rsidRPr="008D73C7">
        <w:rPr>
          <w:rFonts w:ascii="Times New Roman" w:hAnsi="Times New Roman" w:cs="Times New Roman"/>
          <w:b/>
          <w:bCs/>
          <w:kern w:val="28"/>
          <w:sz w:val="28"/>
          <w:szCs w:val="28"/>
        </w:rPr>
        <w:t>выполненных для подготовки такой проектной документации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Процедура осуществляется в порядке, установленным пунктом 3.2 настоящего Регламента. В соответствии с пунктом 29 </w:t>
      </w:r>
      <w:r w:rsidRPr="008D73C7">
        <w:rPr>
          <w:rFonts w:ascii="Times New Roman CYR" w:hAnsi="Times New Roman CYR" w:cs="Times New Roman CYR"/>
          <w:kern w:val="28"/>
          <w:sz w:val="28"/>
          <w:szCs w:val="28"/>
        </w:rPr>
        <w:t>Положения об организации и проведении государственной экспертизы</w:t>
      </w:r>
      <w:r w:rsidRPr="008D73C7">
        <w:rPr>
          <w:rFonts w:ascii="Times New Roman" w:hAnsi="Times New Roman" w:cs="Times New Roman"/>
          <w:kern w:val="28"/>
          <w:sz w:val="28"/>
          <w:szCs w:val="28"/>
        </w:rPr>
        <w:t xml:space="preserve"> срок предоставления государственной услуги по проведению государственной экспертизы проектной документации </w:t>
      </w:r>
      <w:r w:rsidRPr="008D73C7">
        <w:rPr>
          <w:rFonts w:ascii="Times New Roman" w:hAnsi="Times New Roman" w:cs="Times New Roman"/>
          <w:sz w:val="28"/>
          <w:szCs w:val="28"/>
        </w:rPr>
        <w:t xml:space="preserve">в отношении жилых объектов капитального строительства, не относящихся к уникальным объектам, </w:t>
      </w:r>
      <w:r w:rsidRPr="008D73C7">
        <w:rPr>
          <w:rFonts w:ascii="Times New Roman" w:hAnsi="Times New Roman" w:cs="Times New Roman"/>
          <w:kern w:val="28"/>
          <w:sz w:val="28"/>
          <w:szCs w:val="28"/>
        </w:rPr>
        <w:t>составляет не более 45 календарных дней.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3.6.</w:t>
      </w:r>
      <w:r w:rsidRPr="008D73C7">
        <w:rPr>
          <w:rFonts w:ascii="Times New Roman CYR" w:hAnsi="Times New Roman CYR" w:cs="Times New Roman CYR"/>
          <w:b/>
          <w:bCs/>
          <w:kern w:val="28"/>
          <w:sz w:val="28"/>
          <w:szCs w:val="28"/>
        </w:rPr>
        <w:tab/>
        <w:t>Проведение повторной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 xml:space="preserve">Проектная документация и (или) результаты инженерных изысканий направляются повторно (2 и более раза) на государственную экспертизу после устранения недостатков, указанных в отрицательном заключении государственной экспертизы, или при внесении изменений в проектную документацию, получившую положительное заключение государственной экспертизы, в части изменения технических решений, </w:t>
      </w:r>
      <w:r w:rsidR="00D9392D" w:rsidRPr="008D73C7">
        <w:rPr>
          <w:rFonts w:ascii="Times New Roman" w:hAnsi="Times New Roman" w:cs="Times New Roman"/>
          <w:spacing w:val="2"/>
          <w:sz w:val="28"/>
          <w:szCs w:val="28"/>
          <w:shd w:val="clear" w:color="auto" w:fill="FFFFFF"/>
        </w:rPr>
        <w:t>которые затрагивают конструктивные и другие характеристики безопасности объекта капитального строительства.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sz w:val="28"/>
          <w:szCs w:val="28"/>
        </w:rPr>
        <w:t>Проектная документация, получившая положительное заключение государственной экспертизы, по инициативе застройщика или технического заказчика может быть направлена повторно (2 и более раза) на государственную экспертизу в случае внесения в нее изменений в части технических решений, которые не влияют на конструктивную надежность и безопасность капитального строительства.</w:t>
      </w:r>
      <w:r w:rsidRPr="008D73C7">
        <w:rPr>
          <w:rFonts w:ascii="Times New Roman CYR" w:hAnsi="Times New Roman CYR" w:cs="Times New Roman CYR"/>
          <w:kern w:val="28"/>
          <w:sz w:val="28"/>
          <w:szCs w:val="28"/>
        </w:rPr>
        <w:t xml:space="preserve"> </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Для проведения повторной государственной экспертизы необходимо представить документы, указанные в подпункте 2.6.5 настоящего Регламента.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Размер платы за проведение повторной государственной экспертизы определяется в соответствии с Положения об организации и проведении государственной экспертизы и в соответствии с подпунктом 2.11.9 настоящего Регламента.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sz w:val="28"/>
          <w:szCs w:val="28"/>
        </w:rPr>
        <w:t>Повторная государственная экспертиза осуществляется в порядке и в сроки, предусмотренном пунктом 3.2 настоящего Регламента для проведения первичной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sz w:val="28"/>
          <w:szCs w:val="28"/>
        </w:rPr>
      </w:pPr>
      <w:r w:rsidRPr="008D73C7">
        <w:rPr>
          <w:rFonts w:ascii="Times New Roman CYR" w:hAnsi="Times New Roman CYR" w:cs="Times New Roman CYR"/>
          <w:kern w:val="28"/>
          <w:sz w:val="28"/>
          <w:szCs w:val="28"/>
        </w:rPr>
        <w:lastRenderedPageBreak/>
        <w:t xml:space="preserve">В случае если недостатки, послужившие основанием для отрицательного заключения государственной экспертизы, можно устранить без возврата этих документов и заявитель не настаивает на их возврате, учреждение устанавливает срок для устранения таких недостатков. В этом случае документы, представленные на государственную экспертизу, заявителю не возвращаются. </w:t>
      </w:r>
      <w:r w:rsidRPr="008D73C7">
        <w:rPr>
          <w:rFonts w:ascii="Times New Roman CYR" w:hAnsi="Times New Roman CYR" w:cs="Times New Roman CYR"/>
          <w:sz w:val="28"/>
          <w:szCs w:val="28"/>
        </w:rPr>
        <w:t xml:space="preserve">После их доработки заявитель представляет в учреждение часть проектной документации и (или) результатов инженерных изысканий с внесенными изменениями и справку с описанием этих изменений. </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Экспертной оценке при проведении повторной государственной экспертизы подлежит часть проектной документации и (или) результатов инженерных изысканий, в которую были внесены изменения, а также совместимость внесенных изменений с проектной документацией и (или) результатами инженерных изысканий, в отношении которых была ранее проведена государственная экспертиза.</w:t>
      </w:r>
    </w:p>
    <w:p w:rsidR="007861F4" w:rsidRPr="008D73C7" w:rsidRDefault="007861F4" w:rsidP="007861F4">
      <w:pPr>
        <w:widowControl w:val="0"/>
        <w:tabs>
          <w:tab w:val="left" w:pos="0"/>
        </w:tabs>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случае если после проведения первичной (предшествующей повторной) государственной экспертизы в законодательство Российской Федерации внесены изменения, которые могут повлиять на результаты государственной экспертизы, экспертной оценке могут быть подвергнуты представленные проектная документация и (или) результаты инженерных изысканий в полном объеме.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3.7.</w:t>
      </w:r>
      <w:r w:rsidRPr="008D73C7">
        <w:rPr>
          <w:rFonts w:ascii="Times New Roman CYR" w:hAnsi="Times New Roman CYR" w:cs="Times New Roman CYR"/>
          <w:b/>
          <w:bCs/>
          <w:kern w:val="28"/>
          <w:sz w:val="28"/>
          <w:szCs w:val="28"/>
        </w:rPr>
        <w:tab/>
        <w:t>Ведение реестра выданных заключений и предоставление информации из реестра выданных заключений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Style w:val="FontStyle57"/>
        </w:rPr>
      </w:pPr>
      <w:r w:rsidRPr="008D73C7">
        <w:rPr>
          <w:rFonts w:ascii="Times New Roman CYR" w:hAnsi="Times New Roman CYR" w:cs="Times New Roman CYR"/>
          <w:kern w:val="28"/>
          <w:sz w:val="28"/>
          <w:szCs w:val="28"/>
        </w:rPr>
        <w:t xml:space="preserve">Реестр выданных заключений ведется учреждением в электронном виде по установленной форме в соответствии с </w:t>
      </w:r>
      <w:r w:rsidRPr="008D73C7">
        <w:rPr>
          <w:rFonts w:ascii="Times New Roman" w:hAnsi="Times New Roman" w:cs="Times New Roman"/>
          <w:kern w:val="28"/>
          <w:sz w:val="28"/>
          <w:szCs w:val="28"/>
        </w:rPr>
        <w:t xml:space="preserve">приказом </w:t>
      </w:r>
      <w:r w:rsidRPr="008D73C7">
        <w:rPr>
          <w:rFonts w:ascii="Times New Roman" w:hAnsi="Times New Roman" w:cs="Times New Roman"/>
          <w:sz w:val="28"/>
          <w:szCs w:val="28"/>
        </w:rPr>
        <w:t>Министерства строительства и жилищно-коммунального хозяйства Российской Федерации от 9 декабря 2015 года n 887/</w:t>
      </w:r>
      <w:proofErr w:type="spellStart"/>
      <w:r w:rsidRPr="008D73C7">
        <w:rPr>
          <w:rFonts w:ascii="Times New Roman" w:hAnsi="Times New Roman" w:cs="Times New Roman"/>
          <w:sz w:val="28"/>
          <w:szCs w:val="28"/>
        </w:rPr>
        <w:t>пр</w:t>
      </w:r>
      <w:proofErr w:type="spellEnd"/>
      <w:r w:rsidRPr="008D73C7">
        <w:rPr>
          <w:rFonts w:ascii="Times New Roman" w:hAnsi="Times New Roman" w:cs="Times New Roman"/>
          <w:sz w:val="28"/>
          <w:szCs w:val="28"/>
        </w:rPr>
        <w:t xml:space="preserve"> «Об утверждении </w:t>
      </w:r>
      <w:hyperlink r:id="rId34" w:history="1">
        <w:r w:rsidRPr="008D73C7">
          <w:rPr>
            <w:rStyle w:val="a8"/>
            <w:rFonts w:ascii="Times New Roman" w:hAnsi="Times New Roman" w:cs="Times New Roman"/>
            <w:color w:val="auto"/>
            <w:sz w:val="28"/>
            <w:szCs w:val="28"/>
            <w:u w:val="none"/>
          </w:rPr>
          <w:t>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hyperlink>
      <w:r w:rsidRPr="008D73C7">
        <w:rPr>
          <w:rFonts w:ascii="Times New Roman" w:hAnsi="Times New Roman" w:cs="Times New Roman"/>
          <w:sz w:val="28"/>
          <w:szCs w:val="28"/>
        </w:rPr>
        <w:t xml:space="preserve">» и </w:t>
      </w:r>
      <w:r w:rsidRPr="008D73C7">
        <w:rPr>
          <w:rStyle w:val="FontStyle57"/>
          <w:sz w:val="28"/>
          <w:szCs w:val="28"/>
        </w:rPr>
        <w:t>Приказом Федерального агентства по строительству и жилищно-коммунальному хозяйству от 2 июля 2007 г. N 186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 содержащихся в этом реестре"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и содержит следующие сведения: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а)</w:t>
      </w:r>
      <w:r w:rsidRPr="008D73C7">
        <w:rPr>
          <w:rFonts w:ascii="Times New Roman CYR" w:hAnsi="Times New Roman CYR" w:cs="Times New Roman CYR"/>
          <w:kern w:val="28"/>
          <w:sz w:val="28"/>
          <w:szCs w:val="28"/>
        </w:rPr>
        <w:tab/>
        <w:t>идентификационные сведения об исполнителях работ;</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б)</w:t>
      </w:r>
      <w:r w:rsidRPr="008D73C7">
        <w:rPr>
          <w:rFonts w:ascii="Times New Roman CYR" w:hAnsi="Times New Roman CYR" w:cs="Times New Roman CYR"/>
          <w:kern w:val="28"/>
          <w:sz w:val="28"/>
          <w:szCs w:val="28"/>
        </w:rPr>
        <w:tab/>
        <w:t xml:space="preserve">идентификационные сведения об объекте капитального </w:t>
      </w:r>
      <w:r w:rsidRPr="008D73C7">
        <w:rPr>
          <w:rFonts w:ascii="Times New Roman CYR" w:hAnsi="Times New Roman CYR" w:cs="Times New Roman CYR"/>
          <w:kern w:val="28"/>
          <w:sz w:val="28"/>
          <w:szCs w:val="28"/>
        </w:rPr>
        <w:lastRenderedPageBreak/>
        <w:t xml:space="preserve">строительства, проектная документация и (или) результаты инженерных </w:t>
      </w:r>
      <w:proofErr w:type="gramStart"/>
      <w:r w:rsidRPr="008D73C7">
        <w:rPr>
          <w:rFonts w:ascii="Times New Roman CYR" w:hAnsi="Times New Roman CYR" w:cs="Times New Roman CYR"/>
          <w:kern w:val="28"/>
          <w:sz w:val="28"/>
          <w:szCs w:val="28"/>
        </w:rPr>
        <w:t>изысканий</w:t>
      </w:r>
      <w:proofErr w:type="gramEnd"/>
      <w:r w:rsidRPr="008D73C7">
        <w:rPr>
          <w:rFonts w:ascii="Times New Roman CYR" w:hAnsi="Times New Roman CYR" w:cs="Times New Roman CYR"/>
          <w:kern w:val="28"/>
          <w:sz w:val="28"/>
          <w:szCs w:val="28"/>
        </w:rPr>
        <w:t xml:space="preserve"> в отношении которого представлены на государственную экспертизу;</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w:t>
      </w:r>
      <w:r w:rsidRPr="008D73C7">
        <w:rPr>
          <w:rFonts w:ascii="Times New Roman CYR" w:hAnsi="Times New Roman CYR" w:cs="Times New Roman CYR"/>
          <w:kern w:val="28"/>
          <w:sz w:val="28"/>
          <w:szCs w:val="28"/>
        </w:rPr>
        <w:tab/>
        <w:t>идентификационные сведения о застройщике и техническом заказчике;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г)</w:t>
      </w:r>
      <w:r w:rsidRPr="008D73C7">
        <w:rPr>
          <w:rFonts w:ascii="Times New Roman CYR" w:hAnsi="Times New Roman CYR" w:cs="Times New Roman CYR"/>
          <w:kern w:val="28"/>
          <w:sz w:val="28"/>
          <w:szCs w:val="28"/>
        </w:rPr>
        <w:tab/>
        <w:t>сведения о результате государственной экспертизы;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д)</w:t>
      </w:r>
      <w:r w:rsidRPr="008D73C7">
        <w:rPr>
          <w:rFonts w:ascii="Times New Roman CYR" w:hAnsi="Times New Roman CYR" w:cs="Times New Roman CYR"/>
          <w:kern w:val="28"/>
          <w:sz w:val="28"/>
          <w:szCs w:val="28"/>
        </w:rPr>
        <w:tab/>
        <w:t xml:space="preserve"> дата выдачи и реквизиты заключения.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Сведения о конкретном заключении государственной экспертизы, вносятся специалистом отдела приемки в реестр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в течение трех рабочих дней с момента направления (вручения) заявителю такого заключения, за исключением информации об оспаривании выводов, содержащихся в заключении государственной экспертизы (наименование и реквизиты акта, на основании которого выданное заключение не подлежит применению), внесение в реестр которой осуществляется в день получения учреждением такой информации.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Информация, содержащаяся в реестре выданных заключений государственной экспертизы, является открытой и предоставляется любому лицу в течение 10 дней с даты получения учреждением письменного запроса без взимания платы.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Запрос направляется в учреждение на бумажном носителе и должен содержать идентификационные сведения о заявителе (фамилия, имя, отчество, реквизиты документов, удостоверяющих личность, почтовый адрес места жительства физического лица; полное наименование, место нахождения юридического лица), а также предусматривать представление информации в отношении конкретного объекта, строительство, реконструкция, капитальный ремонт которого осуществляются или завершены (приостановлены).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Информация представляется в виде выписок из Реестра на бумажном носителе.</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В случае получения письменного запроса, не соответствующего требованиям, установленным настоящим пунктом Регламента, учреждение в течение десяти дней направляет заявителю письменный отказ в представлении сведений с указанием причин отказа.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 xml:space="preserve">В случае отсутствия или невозможности представления запрашиваемых сведений заявителю об этом сообщается в письменном виде в течение десяти дней с момента получения запроса. </w:t>
      </w:r>
    </w:p>
    <w:p w:rsidR="007861F4" w:rsidRPr="008D73C7" w:rsidRDefault="007861F4" w:rsidP="007861F4">
      <w:pPr>
        <w:widowControl w:val="0"/>
        <w:tabs>
          <w:tab w:val="left" w:pos="0"/>
        </w:tabs>
        <w:autoSpaceDE w:val="0"/>
        <w:autoSpaceDN w:val="0"/>
        <w:adjustRightInd w:val="0"/>
        <w:spacing w:before="120" w:after="120" w:line="240" w:lineRule="exact"/>
        <w:ind w:firstLine="851"/>
        <w:jc w:val="center"/>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4.</w:t>
      </w:r>
      <w:r w:rsidRPr="008D73C7">
        <w:rPr>
          <w:rFonts w:ascii="Times New Roman" w:hAnsi="Times New Roman" w:cs="Times New Roman"/>
          <w:b/>
          <w:bCs/>
          <w:kern w:val="28"/>
          <w:sz w:val="28"/>
          <w:szCs w:val="28"/>
        </w:rPr>
        <w:tab/>
        <w:t>Формы контроля за исполнением административного регламента</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sz w:val="28"/>
          <w:szCs w:val="28"/>
        </w:rPr>
      </w:pPr>
      <w:r w:rsidRPr="008D73C7">
        <w:rPr>
          <w:rFonts w:ascii="Times New Roman" w:hAnsi="Times New Roman" w:cs="Times New Roman"/>
          <w:b/>
          <w:bCs/>
          <w:sz w:val="28"/>
          <w:szCs w:val="28"/>
        </w:rPr>
        <w:lastRenderedPageBreak/>
        <w:t>4.1.</w:t>
      </w:r>
      <w:r w:rsidRPr="008D73C7">
        <w:rPr>
          <w:rFonts w:ascii="Times New Roman" w:hAnsi="Times New Roman" w:cs="Times New Roman"/>
          <w:b/>
          <w:bCs/>
          <w:sz w:val="28"/>
          <w:szCs w:val="28"/>
        </w:rPr>
        <w:tab/>
        <w:t>Порядок осуществления текущего контроля за соблюдением и исполнением должностными лицами областного государственного учреждения, которому переданы полномочия по предоставлению государственной услуги,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Текущий контроль за полнотой и качеством предоставления государственной услуги, за соблюдением и исполнением специалистом учреждения, ответственным за предоставление государственной услуги,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специалистом учреждения, осуществляется директором учреждения.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Текущий контроль осуществляется в форме регулярного мониторинга соблюдения положений настоящего Регламента и нормативных правовых актов, устанавливающих требования к предоставлению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В ходе текущего контроля проверяются:</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соблюдение сроков исполнения административных процедур;</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последовательность исполнения административных процедур.</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По результатам текущего контроля директором учреждения даются указания по устранению выявленных нарушений и контролируется их исполнение.</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sz w:val="28"/>
          <w:szCs w:val="28"/>
        </w:rPr>
      </w:pPr>
      <w:r w:rsidRPr="008D73C7">
        <w:rPr>
          <w:rFonts w:ascii="Times New Roman" w:hAnsi="Times New Roman" w:cs="Times New Roman"/>
          <w:b/>
          <w:bCs/>
          <w:sz w:val="28"/>
          <w:szCs w:val="28"/>
        </w:rPr>
        <w:t>4.2.</w:t>
      </w:r>
      <w:r w:rsidRPr="008D73C7">
        <w:rPr>
          <w:rFonts w:ascii="Times New Roman" w:hAnsi="Times New Roman" w:cs="Times New Roman"/>
          <w:b/>
          <w:bCs/>
          <w:sz w:val="28"/>
          <w:szCs w:val="28"/>
        </w:rPr>
        <w:tab/>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Периодичность проведения плановых проверок полноты и качества предоставления государственной услуги ответственными должностными лицами устанавливается директором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и осуществляется на основании годовых планов работы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Внеплановые проверки полноты и качества предоставления </w:t>
      </w:r>
    </w:p>
    <w:p w:rsidR="007861F4" w:rsidRPr="008D73C7" w:rsidRDefault="007861F4" w:rsidP="007861F4">
      <w:pPr>
        <w:widowControl w:val="0"/>
        <w:autoSpaceDE w:val="0"/>
        <w:autoSpaceDN w:val="0"/>
        <w:adjustRightInd w:val="0"/>
        <w:spacing w:after="0" w:line="360" w:lineRule="atLeast"/>
        <w:jc w:val="both"/>
        <w:rPr>
          <w:rFonts w:ascii="Times New Roman" w:hAnsi="Times New Roman" w:cs="Times New Roman"/>
          <w:sz w:val="28"/>
          <w:szCs w:val="28"/>
        </w:rPr>
      </w:pPr>
      <w:r w:rsidRPr="008D73C7">
        <w:rPr>
          <w:rFonts w:ascii="Times New Roman" w:hAnsi="Times New Roman" w:cs="Times New Roman"/>
          <w:sz w:val="28"/>
          <w:szCs w:val="28"/>
        </w:rPr>
        <w:t>государственной услуги ответственными должностными лицами проводится по конкретным обращениям заинтересованных лиц.</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sz w:val="28"/>
          <w:szCs w:val="28"/>
        </w:rPr>
      </w:pPr>
      <w:r w:rsidRPr="008D73C7">
        <w:rPr>
          <w:rFonts w:ascii="Times New Roman" w:hAnsi="Times New Roman" w:cs="Times New Roman"/>
          <w:b/>
          <w:bCs/>
          <w:sz w:val="28"/>
          <w:szCs w:val="28"/>
        </w:rPr>
        <w:t>4.3.</w:t>
      </w:r>
      <w:r w:rsidRPr="008D73C7">
        <w:rPr>
          <w:rFonts w:ascii="Times New Roman" w:hAnsi="Times New Roman" w:cs="Times New Roman"/>
          <w:b/>
          <w:bCs/>
          <w:sz w:val="28"/>
          <w:szCs w:val="28"/>
        </w:rPr>
        <w:tab/>
        <w:t xml:space="preserve">Порядок привлечения к ответственности должностных лиц областного государственного учреждения, которому переданы полномочия </w:t>
      </w:r>
      <w:r w:rsidRPr="008D73C7">
        <w:rPr>
          <w:rFonts w:ascii="Times New Roman" w:hAnsi="Times New Roman" w:cs="Times New Roman"/>
          <w:b/>
          <w:bCs/>
          <w:sz w:val="28"/>
          <w:szCs w:val="28"/>
        </w:rPr>
        <w:lastRenderedPageBreak/>
        <w:t>по предоставлению государственной услуги, за решения и действия (бездействие), принимаемые (осуществляемые) ими в ходе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Должностные лица 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ответственные за предоставление государственной услуги, несут персональную ответственность за соблюдение сроков и порядка исполнения государственной услуги, за полноту, качество и сроки выполнения административных процедур, предусмотренных настоящим Регламентом.</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По результатам проверок в случае выявления нарушений прав заявителей, порядка и сроков предоставления государственной услуги осуществляется привлечение виновных лиц к ответственности в соответствии с трудовым законодательством Российской Федерации.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sz w:val="28"/>
          <w:szCs w:val="28"/>
        </w:rPr>
      </w:pPr>
      <w:r w:rsidRPr="008D73C7">
        <w:rPr>
          <w:rFonts w:ascii="Times New Roman" w:hAnsi="Times New Roman" w:cs="Times New Roman"/>
          <w:b/>
          <w:bCs/>
          <w:sz w:val="28"/>
          <w:szCs w:val="28"/>
        </w:rPr>
        <w:t>4.4.</w:t>
      </w:r>
      <w:r w:rsidRPr="008D73C7">
        <w:rPr>
          <w:rFonts w:ascii="Times New Roman" w:hAnsi="Times New Roman" w:cs="Times New Roman"/>
          <w:b/>
          <w:bCs/>
          <w:sz w:val="28"/>
          <w:szCs w:val="28"/>
        </w:rPr>
        <w:tab/>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Контроль за предоставлением государственной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7861F4" w:rsidRPr="008D73C7" w:rsidRDefault="007861F4" w:rsidP="007861F4">
      <w:pPr>
        <w:widowControl w:val="0"/>
        <w:autoSpaceDE w:val="0"/>
        <w:autoSpaceDN w:val="0"/>
        <w:adjustRightInd w:val="0"/>
        <w:spacing w:before="120" w:after="120" w:line="240" w:lineRule="exact"/>
        <w:ind w:firstLine="851"/>
        <w:jc w:val="center"/>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5. Досудебный (внесудебный) порядок обжалования решений и действий (бездействий) организации, предоставляющей государственную услугу</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5.1.</w:t>
      </w:r>
      <w:r w:rsidRPr="008D73C7">
        <w:rPr>
          <w:rFonts w:ascii="Times New Roman CYR" w:hAnsi="Times New Roman CYR" w:cs="Times New Roman CYR"/>
          <w:b/>
          <w:bCs/>
          <w:kern w:val="28"/>
          <w:sz w:val="28"/>
          <w:szCs w:val="28"/>
        </w:rPr>
        <w:tab/>
        <w:t>Информация для заявителя о его праве подать жалобу на решение и (или) действие (бездействие) учреждения и (или) его должностных лиц при предоставлении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Заявитель имеет право на досудебное (внесудебное) обжалование действий (бездействия) и решений, принятых в ходе предоставления услуги.</w:t>
      </w:r>
    </w:p>
    <w:p w:rsidR="007861F4" w:rsidRPr="008D73C7" w:rsidRDefault="007861F4" w:rsidP="007861F4">
      <w:pPr>
        <w:spacing w:after="0"/>
        <w:ind w:firstLine="698"/>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5.2.</w:t>
      </w:r>
      <w:r w:rsidRPr="008D73C7">
        <w:rPr>
          <w:rFonts w:ascii="Times New Roman CYR" w:hAnsi="Times New Roman CYR" w:cs="Times New Roman CYR"/>
          <w:b/>
          <w:bCs/>
          <w:kern w:val="28"/>
          <w:sz w:val="28"/>
          <w:szCs w:val="28"/>
        </w:rPr>
        <w:tab/>
        <w:t>Предмет досудебного (внесудебного) обжалования.</w:t>
      </w:r>
    </w:p>
    <w:p w:rsidR="007861F4" w:rsidRPr="008D73C7" w:rsidRDefault="007861F4" w:rsidP="007861F4">
      <w:pPr>
        <w:autoSpaceDE w:val="0"/>
        <w:autoSpaceDN w:val="0"/>
        <w:adjustRightInd w:val="0"/>
        <w:spacing w:after="0"/>
        <w:ind w:firstLine="720"/>
        <w:jc w:val="both"/>
        <w:rPr>
          <w:rFonts w:ascii="Times New Roman" w:hAnsi="Times New Roman" w:cs="Times New Roman"/>
          <w:sz w:val="28"/>
          <w:szCs w:val="28"/>
        </w:rPr>
      </w:pPr>
      <w:r w:rsidRPr="008D73C7">
        <w:rPr>
          <w:rFonts w:ascii="Times New Roman" w:hAnsi="Times New Roman" w:cs="Times New Roman"/>
          <w:sz w:val="28"/>
          <w:szCs w:val="28"/>
        </w:rPr>
        <w:t>Заявитель может обратиться с жалобой в том числе в следующих случаях:</w:t>
      </w:r>
    </w:p>
    <w:p w:rsidR="007861F4" w:rsidRPr="008D73C7" w:rsidRDefault="007861F4" w:rsidP="007861F4">
      <w:pPr>
        <w:widowControl w:val="0"/>
        <w:autoSpaceDE w:val="0"/>
        <w:autoSpaceDN w:val="0"/>
        <w:adjustRightInd w:val="0"/>
        <w:spacing w:after="0"/>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1)</w:t>
      </w:r>
      <w:r w:rsidRPr="008D73C7">
        <w:rPr>
          <w:rFonts w:ascii="Times New Roman CYR" w:hAnsi="Times New Roman CYR" w:cs="Times New Roman CYR"/>
          <w:kern w:val="28"/>
          <w:sz w:val="28"/>
          <w:szCs w:val="28"/>
        </w:rPr>
        <w:tab/>
        <w:t>нарушение срока регистрации запроса заявителя о предоставлении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2)</w:t>
      </w:r>
      <w:r w:rsidRPr="008D73C7">
        <w:rPr>
          <w:rFonts w:ascii="Times New Roman CYR" w:hAnsi="Times New Roman CYR" w:cs="Times New Roman CYR"/>
          <w:kern w:val="28"/>
          <w:sz w:val="28"/>
          <w:szCs w:val="28"/>
        </w:rPr>
        <w:tab/>
        <w:t>нарушение срока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3)</w:t>
      </w:r>
      <w:r w:rsidRPr="008D73C7">
        <w:rPr>
          <w:rFonts w:ascii="Times New Roman CYR" w:hAnsi="Times New Roman CYR" w:cs="Times New Roman CYR"/>
          <w:kern w:val="28"/>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4)</w:t>
      </w:r>
      <w:r w:rsidRPr="008D73C7">
        <w:rPr>
          <w:rFonts w:ascii="Times New Roman CYR" w:hAnsi="Times New Roman CYR" w:cs="Times New Roman CYR"/>
          <w:kern w:val="28"/>
          <w:sz w:val="28"/>
          <w:szCs w:val="28"/>
        </w:rPr>
        <w:tab/>
        <w:t xml:space="preserve">отказ в приеме у заявителя документов, предоставление которых предусмотрено нормативными правовыми актами Российской Федерации, </w:t>
      </w:r>
      <w:r w:rsidRPr="008D73C7">
        <w:rPr>
          <w:rFonts w:ascii="Times New Roman CYR" w:hAnsi="Times New Roman CYR" w:cs="Times New Roman CYR"/>
          <w:kern w:val="28"/>
          <w:sz w:val="28"/>
          <w:szCs w:val="28"/>
        </w:rPr>
        <w:lastRenderedPageBreak/>
        <w:t>нормативными правовыми актами Новгородской области для предоставления государственной услуги;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5)</w:t>
      </w:r>
      <w:r w:rsidRPr="008D73C7">
        <w:rPr>
          <w:rFonts w:ascii="Times New Roman CYR" w:hAnsi="Times New Roman CYR" w:cs="Times New Roman CYR"/>
          <w:kern w:val="28"/>
          <w:sz w:val="28"/>
          <w:szCs w:val="28"/>
        </w:rPr>
        <w:tab/>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6)</w:t>
      </w:r>
      <w:r w:rsidRPr="008D73C7">
        <w:rPr>
          <w:rFonts w:ascii="Times New Roman CYR" w:hAnsi="Times New Roman CYR" w:cs="Times New Roman CYR"/>
          <w:kern w:val="28"/>
          <w:sz w:val="28"/>
          <w:szCs w:val="28"/>
        </w:rPr>
        <w:tab/>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Новгородской области;</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7)</w:t>
      </w:r>
      <w:r w:rsidRPr="008D73C7">
        <w:rPr>
          <w:rFonts w:ascii="Times New Roman CYR" w:hAnsi="Times New Roman CYR" w:cs="Times New Roman CYR"/>
          <w:kern w:val="28"/>
          <w:sz w:val="28"/>
          <w:szCs w:val="28"/>
        </w:rPr>
        <w:tab/>
        <w:t>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5.3.</w:t>
      </w:r>
      <w:r w:rsidRPr="008D73C7">
        <w:rPr>
          <w:rFonts w:ascii="Times New Roman CYR" w:hAnsi="Times New Roman CYR" w:cs="Times New Roman CYR"/>
          <w:b/>
          <w:bCs/>
          <w:kern w:val="28"/>
          <w:sz w:val="28"/>
          <w:szCs w:val="28"/>
        </w:rPr>
        <w:tab/>
        <w:t>Органы государственной власти и уполномоченные на рассмотрение жалобы должностные лица, которым может быть направлена жалоба</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Жалоба на действия (бездействия) и решения ответственных за предоставление государственной услуги должностных лиц, специалистов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подается в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на имя директора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Жалобы на решения, принятые директором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подаются в </w:t>
      </w:r>
      <w:r w:rsidR="005A59D7" w:rsidRPr="008D73C7">
        <w:rPr>
          <w:rFonts w:ascii="Times New Roman CYR" w:hAnsi="Times New Roman CYR" w:cs="Times New Roman CYR"/>
          <w:kern w:val="28"/>
          <w:sz w:val="28"/>
          <w:szCs w:val="28"/>
        </w:rPr>
        <w:t xml:space="preserve">департамент  архитектуры и градостроительной политики  </w:t>
      </w:r>
      <w:r w:rsidRPr="008D73C7">
        <w:rPr>
          <w:rFonts w:ascii="Times New Roman CYR" w:hAnsi="Times New Roman CYR" w:cs="Times New Roman CYR"/>
          <w:kern w:val="28"/>
          <w:sz w:val="28"/>
          <w:szCs w:val="28"/>
        </w:rPr>
        <w:t xml:space="preserve">Новгородской области на имя </w:t>
      </w:r>
      <w:r w:rsidR="005A59D7" w:rsidRPr="008D73C7">
        <w:rPr>
          <w:rFonts w:ascii="Times New Roman CYR" w:hAnsi="Times New Roman CYR" w:cs="Times New Roman CYR"/>
          <w:kern w:val="28"/>
          <w:sz w:val="28"/>
          <w:szCs w:val="28"/>
        </w:rPr>
        <w:t>руководителя департамента</w:t>
      </w:r>
      <w:r w:rsidRPr="008D73C7">
        <w:rPr>
          <w:rFonts w:ascii="Times New Roman CYR" w:hAnsi="Times New Roman CYR" w:cs="Times New Roman CYR"/>
          <w:kern w:val="28"/>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b/>
          <w:bCs/>
          <w:kern w:val="28"/>
          <w:sz w:val="28"/>
          <w:szCs w:val="28"/>
        </w:rPr>
      </w:pPr>
      <w:r w:rsidRPr="008D73C7">
        <w:rPr>
          <w:rFonts w:ascii="Times New Roman CYR" w:hAnsi="Times New Roman CYR" w:cs="Times New Roman CYR"/>
          <w:b/>
          <w:bCs/>
          <w:kern w:val="28"/>
          <w:sz w:val="28"/>
          <w:szCs w:val="28"/>
        </w:rPr>
        <w:t>5.4.</w:t>
      </w:r>
      <w:r w:rsidRPr="008D73C7">
        <w:rPr>
          <w:rFonts w:ascii="Times New Roman CYR" w:hAnsi="Times New Roman CYR" w:cs="Times New Roman CYR"/>
          <w:b/>
          <w:bCs/>
          <w:kern w:val="28"/>
          <w:sz w:val="28"/>
          <w:szCs w:val="28"/>
        </w:rPr>
        <w:tab/>
        <w:t>Порядок подачи и рассмотрения жалобы</w:t>
      </w:r>
    </w:p>
    <w:p w:rsidR="007861F4" w:rsidRPr="008D73C7" w:rsidRDefault="007861F4" w:rsidP="007861F4">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8D73C7">
        <w:rPr>
          <w:rFonts w:ascii="Times New Roman CYR" w:hAnsi="Times New Roman CYR" w:cs="Times New Roman CYR"/>
          <w:kern w:val="28"/>
          <w:sz w:val="28"/>
          <w:szCs w:val="28"/>
        </w:rPr>
        <w:t>Жалоба на действия (бездействия) и решения ответственных за предоставление государственной услуги должностных лиц и специалистов ГАУ «</w:t>
      </w:r>
      <w:proofErr w:type="spellStart"/>
      <w:r w:rsidRPr="008D73C7">
        <w:rPr>
          <w:rFonts w:ascii="Times New Roman CYR" w:hAnsi="Times New Roman CYR" w:cs="Times New Roman CYR"/>
          <w:kern w:val="28"/>
          <w:sz w:val="28"/>
          <w:szCs w:val="28"/>
        </w:rPr>
        <w:t>Госэкспертиза</w:t>
      </w:r>
      <w:proofErr w:type="spellEnd"/>
      <w:r w:rsidRPr="008D73C7">
        <w:rPr>
          <w:rFonts w:ascii="Times New Roman CYR" w:hAnsi="Times New Roman CYR" w:cs="Times New Roman CYR"/>
          <w:kern w:val="28"/>
          <w:sz w:val="28"/>
          <w:szCs w:val="28"/>
        </w:rPr>
        <w:t xml:space="preserve"> Новгородской области» подается в учреждение на имя директора. Жалобы на решения, принятые директором учреждения, подаются в </w:t>
      </w:r>
      <w:r w:rsidR="00C30CFF" w:rsidRPr="008D73C7">
        <w:rPr>
          <w:rFonts w:ascii="Times New Roman CYR" w:hAnsi="Times New Roman CYR" w:cs="Times New Roman CYR"/>
          <w:kern w:val="28"/>
          <w:sz w:val="28"/>
          <w:szCs w:val="28"/>
        </w:rPr>
        <w:t xml:space="preserve">департамент </w:t>
      </w:r>
      <w:r w:rsidRPr="008D73C7">
        <w:rPr>
          <w:rFonts w:ascii="Times New Roman CYR" w:hAnsi="Times New Roman CYR" w:cs="Times New Roman CYR"/>
          <w:kern w:val="28"/>
          <w:sz w:val="28"/>
          <w:szCs w:val="28"/>
        </w:rPr>
        <w:t xml:space="preserve"> архитектуры и градостроитель</w:t>
      </w:r>
      <w:r w:rsidR="00C30CFF" w:rsidRPr="008D73C7">
        <w:rPr>
          <w:rFonts w:ascii="Times New Roman CYR" w:hAnsi="Times New Roman CYR" w:cs="Times New Roman CYR"/>
          <w:kern w:val="28"/>
          <w:sz w:val="28"/>
          <w:szCs w:val="28"/>
        </w:rPr>
        <w:t xml:space="preserve">ной политики </w:t>
      </w:r>
      <w:r w:rsidRPr="008D73C7">
        <w:rPr>
          <w:rFonts w:ascii="Times New Roman CYR" w:hAnsi="Times New Roman CYR" w:cs="Times New Roman CYR"/>
          <w:kern w:val="28"/>
          <w:sz w:val="28"/>
          <w:szCs w:val="28"/>
        </w:rPr>
        <w:t xml:space="preserve"> Новгородской области на имя </w:t>
      </w:r>
      <w:r w:rsidR="000D0A1A" w:rsidRPr="008D73C7">
        <w:rPr>
          <w:rFonts w:ascii="Times New Roman CYR" w:hAnsi="Times New Roman CYR" w:cs="Times New Roman CYR"/>
          <w:kern w:val="28"/>
          <w:sz w:val="28"/>
          <w:szCs w:val="28"/>
        </w:rPr>
        <w:t>руководителя департамента</w:t>
      </w:r>
      <w:r w:rsidRPr="008D73C7">
        <w:rPr>
          <w:rFonts w:ascii="Times New Roman CYR" w:hAnsi="Times New Roman CYR" w:cs="Times New Roman CYR"/>
          <w:kern w:val="28"/>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Основанием для начала процедуры досудебного (внесудебного) обжалования является регистрация поступившей жалобы органом, уполномоченным на рассмотрение жалобы.</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 xml:space="preserve">Жалоба должна быть подана в письменной форме, либо в форме </w:t>
      </w:r>
      <w:r w:rsidRPr="008D73C7">
        <w:rPr>
          <w:rFonts w:ascii="Times New Roman" w:hAnsi="Times New Roman" w:cs="Times New Roman"/>
          <w:kern w:val="28"/>
          <w:sz w:val="28"/>
          <w:szCs w:val="28"/>
        </w:rPr>
        <w:lastRenderedPageBreak/>
        <w:t>электронного сообщения.</w:t>
      </w:r>
    </w:p>
    <w:p w:rsidR="00DD2612"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Жалоба может быть направлена по почте, (при наличии соответствующей возможности) </w:t>
      </w:r>
      <w:r w:rsidR="00DD2612" w:rsidRPr="008D73C7">
        <w:rPr>
          <w:rFonts w:ascii="Times New Roman" w:hAnsi="Times New Roman" w:cs="Times New Roman"/>
          <w:sz w:val="28"/>
          <w:szCs w:val="28"/>
        </w:rPr>
        <w:t>через многофункциональный центр, а также может быть принята при личном приеме заявителя.</w:t>
      </w:r>
    </w:p>
    <w:p w:rsidR="00DD2612" w:rsidRPr="008D73C7" w:rsidRDefault="00DD2612" w:rsidP="00DD2612">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В электронном виде жалоба может быть подана заявителем посредством:</w:t>
      </w:r>
    </w:p>
    <w:p w:rsidR="00DD2612" w:rsidRPr="008D73C7" w:rsidRDefault="00DD2612" w:rsidP="00DD2612">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1)</w:t>
      </w:r>
      <w:r w:rsidR="003D08FF" w:rsidRPr="008D73C7">
        <w:t xml:space="preserve"> </w:t>
      </w:r>
      <w:r w:rsidR="003D08FF" w:rsidRPr="008D73C7">
        <w:rPr>
          <w:rFonts w:ascii="Times New Roman" w:hAnsi="Times New Roman" w:cs="Times New Roman"/>
          <w:sz w:val="28"/>
          <w:szCs w:val="28"/>
        </w:rPr>
        <w:t>Региональный портал Новгородской области</w:t>
      </w:r>
      <w:r w:rsidRPr="008D73C7">
        <w:rPr>
          <w:rFonts w:ascii="Times New Roman" w:hAnsi="Times New Roman" w:cs="Times New Roman"/>
          <w:sz w:val="28"/>
          <w:szCs w:val="28"/>
        </w:rPr>
        <w:t>;</w:t>
      </w:r>
    </w:p>
    <w:p w:rsidR="00DD2612" w:rsidRPr="008D73C7" w:rsidRDefault="00DD2612" w:rsidP="00DD2612">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2)</w:t>
      </w:r>
      <w:r w:rsidR="003D08FF" w:rsidRPr="008D73C7">
        <w:t xml:space="preserve"> </w:t>
      </w:r>
      <w:r w:rsidR="003D08FF" w:rsidRPr="008D73C7">
        <w:rPr>
          <w:rFonts w:ascii="Times New Roman" w:hAnsi="Times New Roman" w:cs="Times New Roman"/>
          <w:sz w:val="28"/>
          <w:szCs w:val="28"/>
        </w:rPr>
        <w:t>Единый портал</w:t>
      </w:r>
      <w:r w:rsidRPr="008D73C7">
        <w:rPr>
          <w:rFonts w:ascii="Times New Roman" w:hAnsi="Times New Roman" w:cs="Times New Roman"/>
          <w:sz w:val="28"/>
          <w:szCs w:val="28"/>
        </w:rPr>
        <w:t>;</w:t>
      </w:r>
    </w:p>
    <w:p w:rsidR="00DD2612" w:rsidRPr="008D73C7" w:rsidRDefault="00DD2612" w:rsidP="00DD2612">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3)федеральная государственная информационная система «Досудебное обжалование»: </w:t>
      </w:r>
      <w:hyperlink r:id="rId35" w:history="1">
        <w:r w:rsidRPr="008D73C7">
          <w:rPr>
            <w:rStyle w:val="a8"/>
            <w:rFonts w:ascii="Times New Roman" w:hAnsi="Times New Roman" w:cs="Times New Roman"/>
            <w:sz w:val="28"/>
            <w:szCs w:val="28"/>
          </w:rPr>
          <w:t>https://do.gosuslugi.ru</w:t>
        </w:r>
      </w:hyperlink>
      <w:r w:rsidRPr="008D73C7">
        <w:rPr>
          <w:rFonts w:ascii="Times New Roman" w:hAnsi="Times New Roman" w:cs="Times New Roman"/>
          <w:sz w:val="28"/>
          <w:szCs w:val="28"/>
        </w:rPr>
        <w:t>.</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Жалоба должна содержать:</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1)</w:t>
      </w:r>
      <w:r w:rsidRPr="008D73C7">
        <w:rPr>
          <w:rFonts w:ascii="Times New Roman" w:hAnsi="Times New Roman" w:cs="Times New Roman"/>
          <w:kern w:val="28"/>
          <w:sz w:val="28"/>
          <w:szCs w:val="28"/>
        </w:rPr>
        <w:tab/>
        <w:t>наименование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должностного лица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либо специалиста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решения и действия (бездействие) которых обжалуются;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2)</w:t>
      </w:r>
      <w:r w:rsidRPr="008D73C7">
        <w:rPr>
          <w:rFonts w:ascii="Times New Roman" w:hAnsi="Times New Roman" w:cs="Times New Roman"/>
          <w:kern w:val="28"/>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3)</w:t>
      </w:r>
      <w:r w:rsidRPr="008D73C7">
        <w:rPr>
          <w:rFonts w:ascii="Times New Roman" w:hAnsi="Times New Roman" w:cs="Times New Roman"/>
          <w:kern w:val="28"/>
          <w:sz w:val="28"/>
          <w:szCs w:val="28"/>
        </w:rPr>
        <w:tab/>
        <w:t>сведения об обжалуемых решениях и действиях (бездействии)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должностного лица и специалиста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4)</w:t>
      </w:r>
      <w:r w:rsidRPr="008D73C7">
        <w:rPr>
          <w:rFonts w:ascii="Times New Roman" w:hAnsi="Times New Roman" w:cs="Times New Roman"/>
          <w:kern w:val="28"/>
          <w:sz w:val="28"/>
          <w:szCs w:val="28"/>
        </w:rPr>
        <w:tab/>
        <w:t>доводы, на основании которых заявитель не согласен с решением и действием (бездействием) ГАУ «</w:t>
      </w:r>
      <w:proofErr w:type="spellStart"/>
      <w:r w:rsidRPr="008D73C7">
        <w:rPr>
          <w:rFonts w:ascii="Times New Roman" w:hAnsi="Times New Roman" w:cs="Times New Roman"/>
          <w:kern w:val="28"/>
          <w:sz w:val="28"/>
          <w:szCs w:val="28"/>
        </w:rPr>
        <w:t>Госэкспертизы</w:t>
      </w:r>
      <w:proofErr w:type="spellEnd"/>
      <w:r w:rsidRPr="008D73C7">
        <w:rPr>
          <w:rFonts w:ascii="Times New Roman" w:hAnsi="Times New Roman" w:cs="Times New Roman"/>
          <w:kern w:val="28"/>
          <w:sz w:val="28"/>
          <w:szCs w:val="28"/>
        </w:rPr>
        <w:t xml:space="preserve"> Новгородской области», должностного лица и специалиста ГАУ «</w:t>
      </w:r>
      <w:proofErr w:type="spellStart"/>
      <w:r w:rsidRPr="008D73C7">
        <w:rPr>
          <w:rFonts w:ascii="Times New Roman" w:hAnsi="Times New Roman" w:cs="Times New Roman"/>
          <w:kern w:val="28"/>
          <w:sz w:val="28"/>
          <w:szCs w:val="28"/>
        </w:rPr>
        <w:t>Госэкспертизы</w:t>
      </w:r>
      <w:proofErr w:type="spellEnd"/>
      <w:r w:rsidRPr="008D73C7">
        <w:rPr>
          <w:rFonts w:ascii="Times New Roman" w:hAnsi="Times New Roman" w:cs="Times New Roman"/>
          <w:kern w:val="28"/>
          <w:sz w:val="28"/>
          <w:szCs w:val="28"/>
        </w:rPr>
        <w:t xml:space="preserve"> Новгородской области». Заявителем могут быть представлены документы (при наличии), подтверждающие доводы заявителя, либо их копии.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5.5.</w:t>
      </w:r>
      <w:r w:rsidRPr="008D73C7">
        <w:rPr>
          <w:rFonts w:ascii="Times New Roman" w:hAnsi="Times New Roman" w:cs="Times New Roman"/>
          <w:b/>
          <w:bCs/>
          <w:kern w:val="28"/>
          <w:sz w:val="28"/>
          <w:szCs w:val="28"/>
        </w:rPr>
        <w:tab/>
        <w:t>Сроки рассмотрения жалобы</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Жалоба подлежит рассмотрению должностным лицом, наделенным полномочиями по рассмотрению такой жалобы, в течение пятнадцати рабочих дней со дня ее регистрации, а в случае обжалования отказа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должностного лица, специалиста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lastRenderedPageBreak/>
        <w:t>5.6.</w:t>
      </w:r>
      <w:r w:rsidRPr="008D73C7">
        <w:rPr>
          <w:rFonts w:ascii="Times New Roman" w:hAnsi="Times New Roman" w:cs="Times New Roman"/>
          <w:b/>
          <w:bCs/>
          <w:kern w:val="28"/>
          <w:sz w:val="28"/>
          <w:szCs w:val="28"/>
        </w:rPr>
        <w:tab/>
      </w:r>
      <w:r w:rsidRPr="008D73C7">
        <w:rPr>
          <w:rFonts w:ascii="Times New Roman" w:hAnsi="Times New Roman" w:cs="Times New Roman"/>
          <w:b/>
          <w:bCs/>
          <w:sz w:val="28"/>
          <w:szCs w:val="28"/>
        </w:rPr>
        <w:t>Исчерпывающий перечень оснований для отказа в рассмотрении жалобы либо приостановления ее рассмотрения</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Основания для приостановления рассмотрения жалобы или отказа в рассмотрении жалобы законодательством Российской Федерации не предусмотрены</w:t>
      </w:r>
      <w:proofErr w:type="gramStart"/>
      <w:r w:rsidRPr="008D73C7">
        <w:rPr>
          <w:rFonts w:ascii="Times New Roman" w:hAnsi="Times New Roman" w:cs="Times New Roman"/>
          <w:kern w:val="28"/>
          <w:sz w:val="28"/>
          <w:szCs w:val="28"/>
        </w:rPr>
        <w:t xml:space="preserve"> .</w:t>
      </w:r>
      <w:proofErr w:type="gramEnd"/>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5.7.</w:t>
      </w:r>
      <w:r w:rsidRPr="008D73C7">
        <w:rPr>
          <w:rFonts w:ascii="Times New Roman" w:hAnsi="Times New Roman" w:cs="Times New Roman"/>
          <w:b/>
          <w:bCs/>
          <w:kern w:val="28"/>
          <w:sz w:val="28"/>
          <w:szCs w:val="28"/>
        </w:rPr>
        <w:tab/>
        <w:t>Результат рассмотрения жалобы</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kern w:val="28"/>
          <w:sz w:val="28"/>
          <w:szCs w:val="28"/>
        </w:rPr>
        <w:t xml:space="preserve">По результатам рассмотрения жалобы орган, уполномоченный на рассмотрение жалобы, </w:t>
      </w:r>
      <w:r w:rsidRPr="008D73C7">
        <w:rPr>
          <w:rFonts w:ascii="Times New Roman" w:hAnsi="Times New Roman" w:cs="Times New Roman"/>
          <w:sz w:val="28"/>
          <w:szCs w:val="28"/>
        </w:rPr>
        <w:t>дает письменный ответ по существу поставленных в жалобе вопросов, за исключением нижеприведенных случаев:</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В случае, если в письменном обращении не указаны фамилия гражданина или наименование юридического лица, направившего обращение, или почтовый (юридический) адрес, по которому должен быть направлен ответ, ответ на жалобу не дается.</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Орган, уполномоченный на рассмотрение жалобы,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почтовый адрес или наименование юридического лица и юридический адрес поддаются прочтению.</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В случае, если в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 уполномоченный на рассмотрение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О данном решении уведомляется заявитель, направивший жалобу.</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В случае если ответ по существу поставленного в жалобе вопроса не может быть дан без разглашения сведений, составляющих </w:t>
      </w:r>
      <w:hyperlink r:id="rId36" w:history="1">
        <w:r w:rsidRPr="008D73C7">
          <w:rPr>
            <w:rFonts w:ascii="Times New Roman" w:hAnsi="Times New Roman" w:cs="Times New Roman"/>
            <w:sz w:val="28"/>
            <w:szCs w:val="28"/>
          </w:rPr>
          <w:t>государственную</w:t>
        </w:r>
      </w:hyperlink>
      <w:r w:rsidRPr="008D73C7">
        <w:rPr>
          <w:rFonts w:ascii="Times New Roman" w:hAnsi="Times New Roman" w:cs="Times New Roman"/>
          <w:sz w:val="28"/>
          <w:szCs w:val="28"/>
        </w:rPr>
        <w:t xml:space="preserve"> или иную охраняемую федеральным законом тайну, заявителю, направившему жалобу, сообщается о невозможности дать ответ по существу поставленного в </w:t>
      </w:r>
      <w:r w:rsidRPr="008D73C7">
        <w:rPr>
          <w:rFonts w:ascii="Times New Roman" w:hAnsi="Times New Roman" w:cs="Times New Roman"/>
          <w:sz w:val="28"/>
          <w:szCs w:val="28"/>
        </w:rPr>
        <w:lastRenderedPageBreak/>
        <w:t>ней вопроса в связи с недопустимостью разглашения указанных сведений.</w:t>
      </w:r>
    </w:p>
    <w:p w:rsidR="007861F4" w:rsidRPr="008D73C7" w:rsidRDefault="007861F4" w:rsidP="007861F4">
      <w:pPr>
        <w:widowControl w:val="0"/>
        <w:suppressAutoHyphens/>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уполномоченный на рассмотрение жалобы.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5.8.</w:t>
      </w:r>
      <w:r w:rsidRPr="008D73C7">
        <w:rPr>
          <w:rFonts w:ascii="Times New Roman" w:hAnsi="Times New Roman" w:cs="Times New Roman"/>
          <w:b/>
          <w:bCs/>
          <w:kern w:val="28"/>
          <w:sz w:val="28"/>
          <w:szCs w:val="28"/>
        </w:rPr>
        <w:tab/>
        <w:t>Порядок информирования заявителя о результатах рассмотрения жалобы</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Не позднее дня, следующего за днем принятия решения по жалобе, заявителю в письменной форме, а по желанию заявителя в электронной форме направляется мотивированный ответ о результатах рассмотрения жалобы.</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5.9.</w:t>
      </w:r>
      <w:r w:rsidRPr="008D73C7">
        <w:rPr>
          <w:rFonts w:ascii="Times New Roman" w:hAnsi="Times New Roman" w:cs="Times New Roman"/>
          <w:b/>
          <w:bCs/>
          <w:kern w:val="28"/>
          <w:sz w:val="28"/>
          <w:szCs w:val="28"/>
        </w:rPr>
        <w:tab/>
        <w:t>Порядок обжалования решения по жалобе</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Решения по жалобе, принятые 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могут быть обжалованы в д</w:t>
      </w:r>
      <w:r w:rsidRPr="008D73C7">
        <w:rPr>
          <w:rFonts w:ascii="Times New Roman" w:hAnsi="Times New Roman" w:cs="Times New Roman"/>
          <w:sz w:val="28"/>
          <w:szCs w:val="28"/>
        </w:rPr>
        <w:t>епартаменте архитектуры и градостроительной политики Новгородской области</w:t>
      </w:r>
      <w:r w:rsidRPr="008D73C7">
        <w:rPr>
          <w:rFonts w:ascii="Times New Roman" w:hAnsi="Times New Roman" w:cs="Times New Roman"/>
          <w:kern w:val="28"/>
          <w:sz w:val="28"/>
          <w:szCs w:val="28"/>
        </w:rPr>
        <w:t xml:space="preserve">. </w:t>
      </w:r>
    </w:p>
    <w:p w:rsidR="007861F4" w:rsidRPr="008D73C7" w:rsidRDefault="007861F4" w:rsidP="007861F4">
      <w:pPr>
        <w:widowControl w:val="0"/>
        <w:tabs>
          <w:tab w:val="left" w:pos="1418"/>
        </w:tabs>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5.10.</w:t>
      </w:r>
      <w:r w:rsidRPr="008D73C7">
        <w:rPr>
          <w:rFonts w:ascii="Times New Roman" w:hAnsi="Times New Roman" w:cs="Times New Roman"/>
          <w:b/>
          <w:bCs/>
          <w:kern w:val="28"/>
          <w:sz w:val="28"/>
          <w:szCs w:val="28"/>
        </w:rPr>
        <w:tab/>
        <w:t xml:space="preserve"> Право заявителя на получение информации и документов, необходимых для обоснования и рассмотрения жалобы</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ГАУ «</w:t>
      </w:r>
      <w:proofErr w:type="spellStart"/>
      <w:r w:rsidRPr="008D73C7">
        <w:rPr>
          <w:rFonts w:ascii="Times New Roman" w:hAnsi="Times New Roman" w:cs="Times New Roman"/>
          <w:kern w:val="28"/>
          <w:sz w:val="28"/>
          <w:szCs w:val="28"/>
        </w:rPr>
        <w:t>Госэкспертиза</w:t>
      </w:r>
      <w:proofErr w:type="spellEnd"/>
      <w:r w:rsidRPr="008D73C7">
        <w:rPr>
          <w:rFonts w:ascii="Times New Roman" w:hAnsi="Times New Roman" w:cs="Times New Roman"/>
          <w:kern w:val="28"/>
          <w:sz w:val="28"/>
          <w:szCs w:val="28"/>
        </w:rPr>
        <w:t xml:space="preserve"> Новгородской области», его должностные лица, специалисты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kern w:val="28"/>
          <w:sz w:val="28"/>
          <w:szCs w:val="28"/>
        </w:rPr>
      </w:pPr>
      <w:r w:rsidRPr="008D73C7">
        <w:rPr>
          <w:rFonts w:ascii="Times New Roman" w:hAnsi="Times New Roman" w:cs="Times New Roman"/>
          <w:kern w:val="28"/>
          <w:sz w:val="28"/>
          <w:szCs w:val="28"/>
        </w:rPr>
        <w:t>Заявители в течение пятнадцати дней по письменному запросу о предоставлении информации имеют право получить, а должностные лица, специалисты обязаны предоставить им возможность ознакомления с документами и материалами, необходимыми для обоснования и рассмотрения жалобы, если нет установленных нормативными правовыми актами ограничений на информацию, содержащуюся в этих документах и материалах.</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8D73C7">
        <w:rPr>
          <w:rFonts w:ascii="Times New Roman" w:hAnsi="Times New Roman" w:cs="Times New Roman"/>
          <w:b/>
          <w:bCs/>
          <w:kern w:val="28"/>
          <w:sz w:val="28"/>
          <w:szCs w:val="28"/>
        </w:rPr>
        <w:t>5.11.</w:t>
      </w:r>
      <w:r w:rsidRPr="008D73C7">
        <w:rPr>
          <w:rFonts w:ascii="Times New Roman" w:hAnsi="Times New Roman" w:cs="Times New Roman"/>
          <w:b/>
          <w:bCs/>
          <w:kern w:val="28"/>
          <w:sz w:val="28"/>
          <w:szCs w:val="28"/>
        </w:rPr>
        <w:tab/>
        <w:t xml:space="preserve">Способы информирования заявителей о порядке подачи и рассмотрения жалобы </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r w:rsidRPr="008D73C7">
        <w:rPr>
          <w:rFonts w:ascii="Times New Roman" w:hAnsi="Times New Roman" w:cs="Times New Roman"/>
          <w:sz w:val="28"/>
          <w:szCs w:val="28"/>
        </w:rPr>
        <w:t>Информацию о порядке подачи и рассмотрении жалоб заявитель может получить на</w:t>
      </w:r>
      <w:hyperlink r:id="rId37" w:history="1">
        <w:r w:rsidRPr="008D73C7">
          <w:rPr>
            <w:rFonts w:ascii="Times New Roman" w:hAnsi="Times New Roman" w:cs="Times New Roman"/>
            <w:sz w:val="28"/>
            <w:szCs w:val="28"/>
          </w:rPr>
          <w:t xml:space="preserve"> сайте</w:t>
        </w:r>
      </w:hyperlink>
      <w:r w:rsidRPr="008D73C7">
        <w:rPr>
          <w:rFonts w:ascii="Times New Roman" w:hAnsi="Times New Roman" w:cs="Times New Roman"/>
          <w:sz w:val="28"/>
          <w:szCs w:val="28"/>
        </w:rPr>
        <w:t xml:space="preserve"> учреждения, на информационных стендах, расположенных в </w:t>
      </w:r>
      <w:r w:rsidRPr="008D73C7">
        <w:rPr>
          <w:rFonts w:ascii="Times New Roman" w:hAnsi="Times New Roman" w:cs="Times New Roman"/>
          <w:sz w:val="28"/>
          <w:szCs w:val="28"/>
        </w:rPr>
        <w:lastRenderedPageBreak/>
        <w:t xml:space="preserve">помещениях учреждения, а также по телефонам для справок, указанным в пункте </w:t>
      </w:r>
      <w:hyperlink r:id="rId38" w:history="1">
        <w:r w:rsidRPr="008D73C7">
          <w:rPr>
            <w:rFonts w:ascii="Times New Roman" w:hAnsi="Times New Roman" w:cs="Times New Roman"/>
            <w:sz w:val="28"/>
            <w:szCs w:val="28"/>
          </w:rPr>
          <w:t>1.3.2</w:t>
        </w:r>
      </w:hyperlink>
      <w:r w:rsidRPr="008D73C7">
        <w:rPr>
          <w:rFonts w:ascii="Times New Roman" w:hAnsi="Times New Roman" w:cs="Times New Roman"/>
          <w:sz w:val="28"/>
          <w:szCs w:val="28"/>
        </w:rPr>
        <w:t xml:space="preserve"> Регламента.</w:t>
      </w:r>
    </w:p>
    <w:p w:rsidR="007861F4" w:rsidRPr="008D73C7" w:rsidRDefault="007861F4" w:rsidP="007861F4">
      <w:pPr>
        <w:pStyle w:val="Style26"/>
        <w:widowControl/>
        <w:tabs>
          <w:tab w:val="left" w:pos="709"/>
        </w:tabs>
        <w:spacing w:before="317"/>
        <w:ind w:firstLine="0"/>
        <w:rPr>
          <w:rStyle w:val="FontStyle57"/>
          <w:b/>
          <w:sz w:val="28"/>
          <w:szCs w:val="28"/>
        </w:rPr>
      </w:pPr>
      <w:r w:rsidRPr="008D73C7">
        <w:rPr>
          <w:b/>
          <w:sz w:val="28"/>
          <w:szCs w:val="28"/>
        </w:rPr>
        <w:t>6. Правила о</w:t>
      </w:r>
      <w:r w:rsidRPr="008D73C7">
        <w:rPr>
          <w:rStyle w:val="FontStyle57"/>
          <w:b/>
          <w:sz w:val="28"/>
          <w:szCs w:val="28"/>
        </w:rPr>
        <w:t xml:space="preserve">бработки персональных данных при предоставлении Услуги. </w:t>
      </w:r>
    </w:p>
    <w:p w:rsidR="007861F4" w:rsidRPr="008D73C7" w:rsidRDefault="007861F4" w:rsidP="007861F4">
      <w:pPr>
        <w:pStyle w:val="Style26"/>
        <w:widowControl/>
        <w:tabs>
          <w:tab w:val="left" w:pos="709"/>
        </w:tabs>
        <w:spacing w:before="317"/>
        <w:ind w:firstLine="0"/>
        <w:rPr>
          <w:rStyle w:val="FontStyle57"/>
          <w:sz w:val="28"/>
          <w:szCs w:val="28"/>
        </w:rPr>
      </w:pPr>
      <w:r w:rsidRPr="008D73C7">
        <w:rPr>
          <w:sz w:val="28"/>
          <w:szCs w:val="28"/>
        </w:rPr>
        <w:tab/>
        <w:t xml:space="preserve">6.1. </w:t>
      </w:r>
      <w:r w:rsidRPr="008D73C7">
        <w:rPr>
          <w:rStyle w:val="FontStyle57"/>
          <w:sz w:val="28"/>
          <w:szCs w:val="28"/>
        </w:rPr>
        <w:t>Обработка персональных данных при предоставлении Услуги осуществляется с учетом требований федерального законодательства в сфере персональных данных. Обработка персональных данных при предоставлении Услуги ограничивается достижением конкретных, определенных Регламентом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rsidR="007861F4" w:rsidRPr="008D73C7" w:rsidRDefault="007861F4" w:rsidP="007861F4">
      <w:pPr>
        <w:pStyle w:val="Style26"/>
        <w:widowControl/>
        <w:tabs>
          <w:tab w:val="left" w:pos="709"/>
        </w:tabs>
        <w:ind w:firstLine="0"/>
        <w:rPr>
          <w:rStyle w:val="FontStyle57"/>
          <w:sz w:val="28"/>
          <w:szCs w:val="28"/>
        </w:rPr>
      </w:pPr>
      <w:r w:rsidRPr="008D73C7">
        <w:rPr>
          <w:sz w:val="28"/>
          <w:szCs w:val="28"/>
        </w:rPr>
        <w:tab/>
        <w:t>6.2.</w:t>
      </w:r>
      <w:r w:rsidRPr="008D73C7">
        <w:rPr>
          <w:rStyle w:val="FontStyle57"/>
          <w:sz w:val="28"/>
          <w:szCs w:val="28"/>
        </w:rPr>
        <w:t xml:space="preserve">Целью обработки персональных данных является исполнение работниками </w:t>
      </w:r>
      <w:r w:rsidRPr="008D73C7">
        <w:rPr>
          <w:kern w:val="28"/>
          <w:sz w:val="28"/>
          <w:szCs w:val="28"/>
        </w:rPr>
        <w:t>ГАУ «</w:t>
      </w:r>
      <w:proofErr w:type="spellStart"/>
      <w:r w:rsidRPr="008D73C7">
        <w:rPr>
          <w:kern w:val="28"/>
          <w:sz w:val="28"/>
          <w:szCs w:val="28"/>
        </w:rPr>
        <w:t>Госэкспертиза</w:t>
      </w:r>
      <w:proofErr w:type="spellEnd"/>
      <w:r w:rsidRPr="008D73C7">
        <w:rPr>
          <w:kern w:val="28"/>
          <w:sz w:val="28"/>
          <w:szCs w:val="28"/>
        </w:rPr>
        <w:t xml:space="preserve"> Новгородской области»</w:t>
      </w:r>
      <w:r w:rsidRPr="008D73C7">
        <w:rPr>
          <w:rStyle w:val="FontStyle57"/>
          <w:sz w:val="28"/>
          <w:szCs w:val="28"/>
        </w:rPr>
        <w:t xml:space="preserve"> должностных обязанностей и полномочий в процессе предоставления Услуги.</w:t>
      </w:r>
    </w:p>
    <w:p w:rsidR="007861F4" w:rsidRPr="008D73C7" w:rsidRDefault="007861F4" w:rsidP="007861F4">
      <w:pPr>
        <w:pStyle w:val="Style26"/>
        <w:widowControl/>
        <w:tabs>
          <w:tab w:val="left" w:pos="709"/>
        </w:tabs>
        <w:ind w:firstLine="0"/>
        <w:rPr>
          <w:rStyle w:val="FontStyle57"/>
          <w:sz w:val="28"/>
          <w:szCs w:val="28"/>
        </w:rPr>
      </w:pPr>
      <w:r w:rsidRPr="008D73C7">
        <w:rPr>
          <w:rStyle w:val="FontStyle57"/>
          <w:sz w:val="28"/>
          <w:szCs w:val="28"/>
        </w:rPr>
        <w:tab/>
        <w:t>6.3.При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w:t>
      </w:r>
    </w:p>
    <w:p w:rsidR="007861F4" w:rsidRPr="008D73C7" w:rsidRDefault="007861F4" w:rsidP="007861F4">
      <w:pPr>
        <w:pStyle w:val="Style26"/>
        <w:widowControl/>
        <w:tabs>
          <w:tab w:val="left" w:pos="709"/>
        </w:tabs>
        <w:ind w:firstLine="0"/>
        <w:rPr>
          <w:rStyle w:val="FontStyle57"/>
          <w:sz w:val="28"/>
          <w:szCs w:val="28"/>
        </w:rPr>
      </w:pPr>
      <w:r w:rsidRPr="008D73C7">
        <w:rPr>
          <w:rStyle w:val="FontStyle57"/>
          <w:sz w:val="28"/>
          <w:szCs w:val="28"/>
        </w:rPr>
        <w:tab/>
        <w:t>6.4.Хранение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Новгородской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861F4" w:rsidRPr="008D73C7" w:rsidRDefault="007861F4" w:rsidP="007861F4">
      <w:pPr>
        <w:pStyle w:val="Style26"/>
        <w:widowControl/>
        <w:tabs>
          <w:tab w:val="left" w:pos="709"/>
        </w:tabs>
        <w:ind w:firstLine="0"/>
        <w:rPr>
          <w:rStyle w:val="FontStyle57"/>
          <w:sz w:val="28"/>
          <w:szCs w:val="28"/>
        </w:rPr>
      </w:pPr>
      <w:r w:rsidRPr="008D73C7">
        <w:rPr>
          <w:rStyle w:val="FontStyle57"/>
          <w:sz w:val="28"/>
          <w:szCs w:val="28"/>
        </w:rPr>
        <w:tab/>
        <w:t>6.5.В соответствии с целью обработки персональных данных обрабатываются следующие персональные данные:</w:t>
      </w:r>
    </w:p>
    <w:p w:rsidR="007861F4" w:rsidRPr="008D73C7" w:rsidRDefault="007861F4" w:rsidP="007861F4">
      <w:pPr>
        <w:pStyle w:val="Style26"/>
        <w:widowControl/>
        <w:tabs>
          <w:tab w:val="left" w:pos="709"/>
          <w:tab w:val="left" w:pos="2242"/>
        </w:tabs>
        <w:ind w:firstLine="0"/>
        <w:jc w:val="left"/>
        <w:rPr>
          <w:rStyle w:val="FontStyle57"/>
          <w:sz w:val="28"/>
          <w:szCs w:val="28"/>
        </w:rPr>
      </w:pPr>
      <w:r w:rsidRPr="008D73C7">
        <w:rPr>
          <w:rStyle w:val="FontStyle57"/>
          <w:sz w:val="28"/>
          <w:szCs w:val="28"/>
        </w:rPr>
        <w:t>а)</w:t>
      </w:r>
      <w:r w:rsidRPr="008D73C7">
        <w:rPr>
          <w:rStyle w:val="FontStyle57"/>
          <w:sz w:val="28"/>
          <w:szCs w:val="28"/>
        </w:rPr>
        <w:tab/>
        <w:t>фамилия, имя, отчество;</w:t>
      </w:r>
    </w:p>
    <w:p w:rsidR="007861F4" w:rsidRPr="008D73C7" w:rsidRDefault="007861F4" w:rsidP="007861F4">
      <w:pPr>
        <w:pStyle w:val="Style26"/>
        <w:widowControl/>
        <w:tabs>
          <w:tab w:val="left" w:pos="709"/>
          <w:tab w:val="left" w:pos="2242"/>
        </w:tabs>
        <w:ind w:firstLine="0"/>
        <w:jc w:val="left"/>
        <w:rPr>
          <w:rStyle w:val="FontStyle57"/>
          <w:sz w:val="28"/>
          <w:szCs w:val="28"/>
        </w:rPr>
      </w:pPr>
      <w:r w:rsidRPr="008D73C7">
        <w:rPr>
          <w:rStyle w:val="FontStyle57"/>
          <w:sz w:val="28"/>
          <w:szCs w:val="28"/>
        </w:rPr>
        <w:t>б)</w:t>
      </w:r>
      <w:r w:rsidRPr="008D73C7">
        <w:rPr>
          <w:rStyle w:val="FontStyle57"/>
          <w:sz w:val="28"/>
          <w:szCs w:val="28"/>
        </w:rPr>
        <w:tab/>
        <w:t>данные документа, удостоверяющего личность;</w:t>
      </w:r>
    </w:p>
    <w:p w:rsidR="007861F4" w:rsidRPr="008D73C7" w:rsidRDefault="007861F4" w:rsidP="007861F4">
      <w:pPr>
        <w:pStyle w:val="Style26"/>
        <w:widowControl/>
        <w:tabs>
          <w:tab w:val="left" w:pos="709"/>
          <w:tab w:val="left" w:pos="2242"/>
        </w:tabs>
        <w:ind w:firstLine="0"/>
        <w:jc w:val="left"/>
        <w:rPr>
          <w:rStyle w:val="FontStyle57"/>
          <w:sz w:val="28"/>
          <w:szCs w:val="28"/>
        </w:rPr>
      </w:pPr>
      <w:r w:rsidRPr="008D73C7">
        <w:rPr>
          <w:rStyle w:val="FontStyle57"/>
          <w:sz w:val="28"/>
          <w:szCs w:val="28"/>
        </w:rPr>
        <w:t>в)</w:t>
      </w:r>
      <w:r w:rsidRPr="008D73C7">
        <w:rPr>
          <w:rStyle w:val="FontStyle57"/>
          <w:sz w:val="28"/>
          <w:szCs w:val="28"/>
        </w:rPr>
        <w:tab/>
        <w:t>адрес места жительства;</w:t>
      </w:r>
    </w:p>
    <w:p w:rsidR="007861F4" w:rsidRPr="008D73C7" w:rsidRDefault="007861F4" w:rsidP="007861F4">
      <w:pPr>
        <w:pStyle w:val="Style26"/>
        <w:widowControl/>
        <w:tabs>
          <w:tab w:val="left" w:pos="709"/>
          <w:tab w:val="left" w:pos="2242"/>
        </w:tabs>
        <w:ind w:firstLine="0"/>
        <w:jc w:val="left"/>
        <w:rPr>
          <w:rStyle w:val="FontStyle57"/>
          <w:sz w:val="28"/>
          <w:szCs w:val="28"/>
        </w:rPr>
      </w:pPr>
      <w:r w:rsidRPr="008D73C7">
        <w:rPr>
          <w:rStyle w:val="FontStyle57"/>
          <w:sz w:val="28"/>
          <w:szCs w:val="28"/>
        </w:rPr>
        <w:t>г)</w:t>
      </w:r>
      <w:r w:rsidRPr="008D73C7">
        <w:rPr>
          <w:rStyle w:val="FontStyle57"/>
          <w:sz w:val="28"/>
          <w:szCs w:val="28"/>
        </w:rPr>
        <w:tab/>
        <w:t>домашний, сотовый телефоны;</w:t>
      </w:r>
    </w:p>
    <w:p w:rsidR="007861F4" w:rsidRPr="008D73C7" w:rsidRDefault="007861F4" w:rsidP="007861F4">
      <w:pPr>
        <w:pStyle w:val="Style26"/>
        <w:widowControl/>
        <w:tabs>
          <w:tab w:val="left" w:pos="709"/>
          <w:tab w:val="left" w:pos="2242"/>
        </w:tabs>
        <w:ind w:firstLine="0"/>
        <w:jc w:val="left"/>
        <w:rPr>
          <w:rStyle w:val="FontStyle57"/>
          <w:sz w:val="28"/>
          <w:szCs w:val="28"/>
        </w:rPr>
      </w:pPr>
      <w:r w:rsidRPr="008D73C7">
        <w:rPr>
          <w:rStyle w:val="FontStyle57"/>
          <w:sz w:val="28"/>
          <w:szCs w:val="28"/>
        </w:rPr>
        <w:t>д)</w:t>
      </w:r>
      <w:r w:rsidRPr="008D73C7">
        <w:rPr>
          <w:rStyle w:val="FontStyle57"/>
          <w:sz w:val="28"/>
          <w:szCs w:val="28"/>
        </w:rPr>
        <w:tab/>
        <w:t>адрес электронной почты.</w:t>
      </w:r>
    </w:p>
    <w:p w:rsidR="007861F4" w:rsidRPr="008D73C7" w:rsidRDefault="007861F4" w:rsidP="007861F4">
      <w:pPr>
        <w:pStyle w:val="Style26"/>
        <w:widowControl/>
        <w:tabs>
          <w:tab w:val="left" w:pos="709"/>
        </w:tabs>
        <w:ind w:firstLine="0"/>
        <w:rPr>
          <w:rStyle w:val="FontStyle57"/>
          <w:sz w:val="28"/>
          <w:szCs w:val="28"/>
        </w:rPr>
      </w:pPr>
      <w:r w:rsidRPr="008D73C7">
        <w:rPr>
          <w:rStyle w:val="FontStyle57"/>
          <w:sz w:val="28"/>
          <w:szCs w:val="28"/>
        </w:rPr>
        <w:t>6.6.В соответствии с целью обработки персональных данных, к категориям субъектов, персональные данные которых обрабатываются, относятся физические лица, обратившиеся за предоставлением Услуги от своего имени или в качестве представителей других лиц.</w:t>
      </w:r>
    </w:p>
    <w:p w:rsidR="007861F4" w:rsidRPr="008D73C7" w:rsidRDefault="007861F4" w:rsidP="007861F4">
      <w:pPr>
        <w:pStyle w:val="Style26"/>
        <w:widowControl/>
        <w:tabs>
          <w:tab w:val="left" w:pos="709"/>
        </w:tabs>
        <w:ind w:firstLine="0"/>
        <w:rPr>
          <w:rStyle w:val="FontStyle57"/>
          <w:sz w:val="28"/>
          <w:szCs w:val="28"/>
        </w:rPr>
      </w:pPr>
      <w:r w:rsidRPr="008D73C7">
        <w:rPr>
          <w:rStyle w:val="FontStyle57"/>
          <w:sz w:val="28"/>
          <w:szCs w:val="28"/>
        </w:rPr>
        <w:tab/>
        <w:t>6.7.Сроки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7861F4" w:rsidRPr="008D73C7" w:rsidRDefault="007861F4" w:rsidP="007861F4">
      <w:pPr>
        <w:pStyle w:val="Style26"/>
        <w:widowControl/>
        <w:tabs>
          <w:tab w:val="left" w:pos="709"/>
        </w:tabs>
        <w:ind w:firstLine="0"/>
        <w:rPr>
          <w:rStyle w:val="FontStyle57"/>
          <w:sz w:val="28"/>
          <w:szCs w:val="28"/>
        </w:rPr>
      </w:pPr>
      <w:r w:rsidRPr="008D73C7">
        <w:rPr>
          <w:rStyle w:val="FontStyle57"/>
          <w:sz w:val="28"/>
          <w:szCs w:val="28"/>
        </w:rPr>
        <w:lastRenderedPageBreak/>
        <w:tab/>
        <w:t>6.8.Уполномоченные лица на получение, обработку, хранение, передачу и любое другое использование персональных данных обязаны:</w:t>
      </w:r>
    </w:p>
    <w:p w:rsidR="007861F4" w:rsidRPr="008D73C7" w:rsidRDefault="007861F4" w:rsidP="007861F4">
      <w:pPr>
        <w:pStyle w:val="Style26"/>
        <w:widowControl/>
        <w:numPr>
          <w:ilvl w:val="0"/>
          <w:numId w:val="25"/>
        </w:numPr>
        <w:tabs>
          <w:tab w:val="left" w:pos="709"/>
          <w:tab w:val="left" w:pos="2261"/>
        </w:tabs>
        <w:rPr>
          <w:rStyle w:val="FontStyle57"/>
          <w:sz w:val="28"/>
          <w:szCs w:val="28"/>
        </w:rPr>
      </w:pPr>
      <w:r w:rsidRPr="008D73C7">
        <w:rPr>
          <w:rStyle w:val="FontStyle57"/>
          <w:sz w:val="28"/>
          <w:szCs w:val="28"/>
        </w:rPr>
        <w:t>знать и выполнять требования законодательства в области обеспечения защиты персональных данных, Регламента;</w:t>
      </w:r>
    </w:p>
    <w:p w:rsidR="007861F4" w:rsidRPr="008D73C7" w:rsidRDefault="007861F4" w:rsidP="007861F4">
      <w:pPr>
        <w:pStyle w:val="Style26"/>
        <w:widowControl/>
        <w:numPr>
          <w:ilvl w:val="0"/>
          <w:numId w:val="25"/>
        </w:numPr>
        <w:tabs>
          <w:tab w:val="left" w:pos="709"/>
          <w:tab w:val="left" w:pos="2261"/>
        </w:tabs>
        <w:spacing w:before="5"/>
        <w:rPr>
          <w:rStyle w:val="FontStyle57"/>
          <w:sz w:val="28"/>
          <w:szCs w:val="28"/>
        </w:rPr>
      </w:pPr>
      <w:r w:rsidRPr="008D73C7">
        <w:rPr>
          <w:rStyle w:val="FontStyle57"/>
          <w:sz w:val="28"/>
          <w:szCs w:val="28"/>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861F4" w:rsidRPr="008D73C7" w:rsidRDefault="007861F4" w:rsidP="007861F4">
      <w:pPr>
        <w:pStyle w:val="Style26"/>
        <w:widowControl/>
        <w:numPr>
          <w:ilvl w:val="0"/>
          <w:numId w:val="25"/>
        </w:numPr>
        <w:tabs>
          <w:tab w:val="left" w:pos="709"/>
          <w:tab w:val="left" w:pos="2261"/>
        </w:tabs>
        <w:rPr>
          <w:rStyle w:val="FontStyle57"/>
          <w:sz w:val="28"/>
          <w:szCs w:val="28"/>
        </w:rPr>
      </w:pPr>
      <w:r w:rsidRPr="008D73C7">
        <w:rPr>
          <w:rStyle w:val="FontStyle57"/>
          <w:sz w:val="28"/>
          <w:szCs w:val="28"/>
        </w:rPr>
        <w:t>соблюдать правила использования персональных данных, порядок их учета и хранения, исключить доступ к ним посторонних лиц;</w:t>
      </w:r>
    </w:p>
    <w:p w:rsidR="007861F4" w:rsidRPr="008D73C7" w:rsidRDefault="007861F4" w:rsidP="007861F4">
      <w:pPr>
        <w:pStyle w:val="Style22"/>
        <w:widowControl/>
        <w:tabs>
          <w:tab w:val="left" w:pos="709"/>
        </w:tabs>
        <w:ind w:firstLine="701"/>
        <w:jc w:val="left"/>
        <w:rPr>
          <w:rStyle w:val="FontStyle57"/>
          <w:sz w:val="28"/>
          <w:szCs w:val="28"/>
        </w:rPr>
      </w:pPr>
      <w:r w:rsidRPr="008D73C7">
        <w:rPr>
          <w:rStyle w:val="FontStyle57"/>
          <w:sz w:val="28"/>
          <w:szCs w:val="28"/>
        </w:rPr>
        <w:t xml:space="preserve">4) обрабатывать только те персональные данные, к которым получен доступ в </w:t>
      </w:r>
      <w:hyperlink r:id="rId39" w:history="1">
        <w:r w:rsidRPr="008D73C7">
          <w:rPr>
            <w:rStyle w:val="FontStyle57"/>
            <w:sz w:val="28"/>
            <w:szCs w:val="28"/>
          </w:rPr>
          <w:t>ходе</w:t>
        </w:r>
      </w:hyperlink>
      <w:r w:rsidRPr="008D73C7">
        <w:rPr>
          <w:rStyle w:val="FontStyle51"/>
          <w:rFonts w:ascii="Times New Roman" w:hAnsi="Times New Roman" w:cs="Times New Roman"/>
          <w:sz w:val="28"/>
          <w:szCs w:val="28"/>
        </w:rPr>
        <w:t xml:space="preserve"> </w:t>
      </w:r>
      <w:r w:rsidRPr="008D73C7">
        <w:rPr>
          <w:rStyle w:val="FontStyle57"/>
          <w:sz w:val="28"/>
          <w:szCs w:val="28"/>
        </w:rPr>
        <w:t>исполнения служебных обязанностей.</w:t>
      </w:r>
    </w:p>
    <w:p w:rsidR="007861F4" w:rsidRPr="008D73C7" w:rsidRDefault="007861F4" w:rsidP="007861F4">
      <w:pPr>
        <w:pStyle w:val="Style26"/>
        <w:widowControl/>
        <w:tabs>
          <w:tab w:val="left" w:pos="709"/>
          <w:tab w:val="left" w:pos="1248"/>
        </w:tabs>
        <w:rPr>
          <w:rStyle w:val="FontStyle57"/>
          <w:sz w:val="28"/>
          <w:szCs w:val="28"/>
        </w:rPr>
      </w:pPr>
      <w:r w:rsidRPr="008D73C7">
        <w:rPr>
          <w:rStyle w:val="FontStyle57"/>
          <w:sz w:val="28"/>
          <w:szCs w:val="28"/>
        </w:rPr>
        <w:t>6.9.</w:t>
      </w:r>
      <w:r w:rsidRPr="008D73C7">
        <w:rPr>
          <w:rStyle w:val="FontStyle57"/>
          <w:sz w:val="28"/>
          <w:szCs w:val="28"/>
        </w:rPr>
        <w:tab/>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861F4" w:rsidRPr="008D73C7" w:rsidRDefault="007861F4" w:rsidP="007861F4">
      <w:pPr>
        <w:pStyle w:val="Style26"/>
        <w:widowControl/>
        <w:numPr>
          <w:ilvl w:val="0"/>
          <w:numId w:val="26"/>
        </w:numPr>
        <w:tabs>
          <w:tab w:val="left" w:pos="709"/>
          <w:tab w:val="left" w:pos="974"/>
        </w:tabs>
        <w:rPr>
          <w:rStyle w:val="FontStyle57"/>
          <w:sz w:val="28"/>
          <w:szCs w:val="28"/>
        </w:rPr>
      </w:pPr>
      <w:r w:rsidRPr="008D73C7">
        <w:rPr>
          <w:rStyle w:val="FontStyle57"/>
          <w:sz w:val="28"/>
          <w:szCs w:val="28"/>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861F4" w:rsidRPr="008D73C7" w:rsidRDefault="007861F4" w:rsidP="007861F4">
      <w:pPr>
        <w:pStyle w:val="Style26"/>
        <w:widowControl/>
        <w:numPr>
          <w:ilvl w:val="0"/>
          <w:numId w:val="26"/>
        </w:numPr>
        <w:tabs>
          <w:tab w:val="left" w:pos="709"/>
          <w:tab w:val="left" w:pos="974"/>
        </w:tabs>
        <w:rPr>
          <w:rStyle w:val="FontStyle57"/>
          <w:sz w:val="28"/>
          <w:szCs w:val="28"/>
        </w:rPr>
      </w:pPr>
      <w:r w:rsidRPr="008D73C7">
        <w:rPr>
          <w:rStyle w:val="FontStyle57"/>
          <w:sz w:val="28"/>
          <w:szCs w:val="28"/>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861F4" w:rsidRPr="008D73C7" w:rsidRDefault="007861F4" w:rsidP="007861F4">
      <w:pPr>
        <w:pStyle w:val="Style26"/>
        <w:widowControl/>
        <w:numPr>
          <w:ilvl w:val="0"/>
          <w:numId w:val="26"/>
        </w:numPr>
        <w:tabs>
          <w:tab w:val="left" w:pos="709"/>
          <w:tab w:val="left" w:pos="974"/>
        </w:tabs>
        <w:rPr>
          <w:rStyle w:val="FontStyle57"/>
          <w:sz w:val="28"/>
          <w:szCs w:val="28"/>
        </w:rPr>
      </w:pPr>
      <w:r w:rsidRPr="008D73C7">
        <w:rPr>
          <w:rStyle w:val="FontStyle57"/>
          <w:sz w:val="28"/>
          <w:szCs w:val="28"/>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861F4" w:rsidRPr="008D73C7" w:rsidRDefault="007861F4" w:rsidP="007861F4">
      <w:pPr>
        <w:pStyle w:val="Style26"/>
        <w:widowControl/>
        <w:numPr>
          <w:ilvl w:val="1"/>
          <w:numId w:val="28"/>
        </w:numPr>
        <w:tabs>
          <w:tab w:val="left" w:pos="993"/>
          <w:tab w:val="left" w:pos="1368"/>
        </w:tabs>
        <w:ind w:left="0" w:firstLine="709"/>
        <w:rPr>
          <w:rStyle w:val="FontStyle57"/>
          <w:sz w:val="28"/>
          <w:szCs w:val="28"/>
        </w:rPr>
      </w:pPr>
      <w:r w:rsidRPr="008D73C7">
        <w:rPr>
          <w:rStyle w:val="FontStyle57"/>
          <w:sz w:val="28"/>
          <w:szCs w:val="28"/>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861F4" w:rsidRPr="008D73C7" w:rsidRDefault="007861F4" w:rsidP="007861F4">
      <w:pPr>
        <w:pStyle w:val="Style26"/>
        <w:widowControl/>
        <w:numPr>
          <w:ilvl w:val="1"/>
          <w:numId w:val="28"/>
        </w:numPr>
        <w:tabs>
          <w:tab w:val="left" w:pos="142"/>
          <w:tab w:val="left" w:pos="1368"/>
        </w:tabs>
        <w:ind w:left="0" w:firstLine="709"/>
        <w:rPr>
          <w:rStyle w:val="FontStyle57"/>
          <w:sz w:val="28"/>
          <w:szCs w:val="28"/>
        </w:rPr>
      </w:pPr>
      <w:r w:rsidRPr="008D73C7">
        <w:rPr>
          <w:kern w:val="28"/>
          <w:sz w:val="28"/>
          <w:szCs w:val="28"/>
        </w:rPr>
        <w:t>ГАУ «</w:t>
      </w:r>
      <w:proofErr w:type="spellStart"/>
      <w:r w:rsidRPr="008D73C7">
        <w:rPr>
          <w:kern w:val="28"/>
          <w:sz w:val="28"/>
          <w:szCs w:val="28"/>
        </w:rPr>
        <w:t>Госэкспертиза</w:t>
      </w:r>
      <w:proofErr w:type="spellEnd"/>
      <w:r w:rsidRPr="008D73C7">
        <w:rPr>
          <w:kern w:val="28"/>
          <w:sz w:val="28"/>
          <w:szCs w:val="28"/>
        </w:rPr>
        <w:t xml:space="preserve"> Новгородской области»</w:t>
      </w:r>
      <w:r w:rsidRPr="008D73C7">
        <w:rPr>
          <w:rStyle w:val="FontStyle57"/>
          <w:sz w:val="28"/>
          <w:szCs w:val="28"/>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федеральным законодательством.</w:t>
      </w:r>
    </w:p>
    <w:p w:rsidR="007861F4" w:rsidRPr="008D73C7" w:rsidRDefault="007861F4" w:rsidP="007861F4">
      <w:pPr>
        <w:tabs>
          <w:tab w:val="left" w:pos="142"/>
        </w:tabs>
        <w:spacing w:line="240" w:lineRule="exact"/>
        <w:ind w:left="720" w:hanging="720"/>
        <w:jc w:val="right"/>
        <w:rPr>
          <w:rFonts w:ascii="Times New Roman" w:hAnsi="Times New Roman" w:cs="Times New Roman"/>
          <w:sz w:val="24"/>
          <w:szCs w:val="24"/>
        </w:rPr>
        <w:sectPr w:rsidR="007861F4" w:rsidRPr="008D73C7" w:rsidSect="007861F4">
          <w:pgSz w:w="12240" w:h="15840"/>
          <w:pgMar w:top="851" w:right="567" w:bottom="851" w:left="1985" w:header="720" w:footer="720" w:gutter="0"/>
          <w:cols w:space="720"/>
          <w:noEndnote/>
          <w:titlePg/>
          <w:docGrid w:linePitch="299"/>
        </w:sectPr>
      </w:pPr>
    </w:p>
    <w:p w:rsidR="007861F4" w:rsidRPr="008D73C7" w:rsidRDefault="007861F4" w:rsidP="007861F4">
      <w:pPr>
        <w:spacing w:after="0" w:line="240" w:lineRule="exact"/>
        <w:ind w:left="4247"/>
        <w:jc w:val="right"/>
        <w:rPr>
          <w:rFonts w:ascii="Times New Roman" w:hAnsi="Times New Roman" w:cs="Times New Roman"/>
          <w:sz w:val="28"/>
          <w:szCs w:val="28"/>
        </w:rPr>
      </w:pPr>
      <w:r w:rsidRPr="008D73C7">
        <w:rPr>
          <w:rFonts w:ascii="Times New Roman" w:hAnsi="Times New Roman" w:cs="Times New Roman"/>
          <w:sz w:val="28"/>
          <w:szCs w:val="28"/>
        </w:rPr>
        <w:lastRenderedPageBreak/>
        <w:t>Приложение № 1</w:t>
      </w:r>
    </w:p>
    <w:p w:rsidR="007861F4" w:rsidRPr="008D73C7" w:rsidRDefault="007861F4" w:rsidP="007861F4">
      <w:pPr>
        <w:widowControl w:val="0"/>
        <w:autoSpaceDE w:val="0"/>
        <w:autoSpaceDN w:val="0"/>
        <w:adjustRightInd w:val="0"/>
        <w:spacing w:after="0" w:line="240" w:lineRule="exact"/>
        <w:jc w:val="center"/>
        <w:rPr>
          <w:rFonts w:ascii="Times New Roman CYR" w:hAnsi="Times New Roman CYR" w:cs="Times New Roman CYR"/>
          <w:color w:val="00B050"/>
          <w:kern w:val="28"/>
          <w:sz w:val="28"/>
          <w:szCs w:val="28"/>
        </w:rPr>
      </w:pPr>
      <w:r w:rsidRPr="008D73C7">
        <w:rPr>
          <w:rFonts w:ascii="Times New Roman" w:hAnsi="Times New Roman" w:cs="Times New Roman"/>
        </w:rPr>
        <w:t xml:space="preserve">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государственной услуги по организации проведения государственной экспертизы проектной документации и результатов инженерных изысканий </w:t>
      </w:r>
      <w:r w:rsidRPr="008D73C7">
        <w:rPr>
          <w:rFonts w:ascii="Times New Roman CYR" w:hAnsi="Times New Roman CYR" w:cs="Times New Roman CYR"/>
          <w:bCs/>
          <w:kern w:val="28"/>
          <w:szCs w:val="28"/>
        </w:rPr>
        <w:t>в бумажной форме и форме электронных документов</w:t>
      </w:r>
    </w:p>
    <w:p w:rsidR="007861F4" w:rsidRPr="008D73C7" w:rsidRDefault="007861F4" w:rsidP="007861F4">
      <w:pPr>
        <w:spacing w:line="240" w:lineRule="exact"/>
        <w:ind w:left="4248"/>
        <w:jc w:val="right"/>
        <w:rPr>
          <w:rFonts w:ascii="Times New Roman" w:hAnsi="Times New Roman" w:cs="Times New Roman"/>
        </w:rPr>
      </w:pPr>
    </w:p>
    <w:p w:rsidR="007861F4" w:rsidRPr="008D73C7" w:rsidRDefault="007861F4" w:rsidP="007861F4">
      <w:pPr>
        <w:ind w:left="6372"/>
        <w:jc w:val="both"/>
        <w:rPr>
          <w:rFonts w:ascii="Times New Roman" w:hAnsi="Times New Roman" w:cs="Times New Roman"/>
          <w:sz w:val="28"/>
          <w:szCs w:val="28"/>
        </w:rPr>
      </w:pPr>
      <w:r w:rsidRPr="008D73C7">
        <w:rPr>
          <w:rFonts w:ascii="Times New Roman" w:hAnsi="Times New Roman" w:cs="Times New Roman"/>
          <w:sz w:val="28"/>
          <w:szCs w:val="28"/>
        </w:rPr>
        <w:t xml:space="preserve">Директору </w:t>
      </w:r>
    </w:p>
    <w:p w:rsidR="007861F4" w:rsidRPr="008D73C7" w:rsidRDefault="007861F4" w:rsidP="007861F4">
      <w:pPr>
        <w:spacing w:after="0" w:line="240" w:lineRule="exact"/>
        <w:ind w:left="4956"/>
        <w:jc w:val="both"/>
        <w:rPr>
          <w:rFonts w:ascii="Times New Roman" w:hAnsi="Times New Roman" w:cs="Times New Roman"/>
          <w:sz w:val="28"/>
          <w:szCs w:val="28"/>
        </w:rPr>
      </w:pPr>
      <w:r w:rsidRPr="008D73C7">
        <w:rPr>
          <w:rFonts w:ascii="Times New Roman" w:hAnsi="Times New Roman" w:cs="Times New Roman"/>
          <w:sz w:val="28"/>
          <w:szCs w:val="28"/>
        </w:rPr>
        <w:t>ГАУ «</w:t>
      </w:r>
      <w:proofErr w:type="spellStart"/>
      <w:r w:rsidRPr="008D73C7">
        <w:rPr>
          <w:rFonts w:ascii="Times New Roman" w:hAnsi="Times New Roman" w:cs="Times New Roman"/>
          <w:sz w:val="28"/>
          <w:szCs w:val="28"/>
        </w:rPr>
        <w:t>Госэкспертиза</w:t>
      </w:r>
      <w:proofErr w:type="spellEnd"/>
      <w:r w:rsidRPr="008D73C7">
        <w:rPr>
          <w:rFonts w:ascii="Times New Roman" w:hAnsi="Times New Roman" w:cs="Times New Roman"/>
          <w:sz w:val="28"/>
          <w:szCs w:val="28"/>
        </w:rPr>
        <w:t xml:space="preserve"> Новгородской области» </w:t>
      </w:r>
    </w:p>
    <w:p w:rsidR="007861F4" w:rsidRPr="008D73C7" w:rsidRDefault="007861F4" w:rsidP="007861F4">
      <w:pPr>
        <w:ind w:left="4956"/>
        <w:jc w:val="both"/>
        <w:rPr>
          <w:rFonts w:ascii="Times New Roman" w:hAnsi="Times New Roman" w:cs="Times New Roman"/>
          <w:sz w:val="28"/>
          <w:szCs w:val="28"/>
        </w:rPr>
      </w:pPr>
      <w:r w:rsidRPr="008D73C7">
        <w:rPr>
          <w:rFonts w:ascii="Times New Roman" w:hAnsi="Times New Roman" w:cs="Times New Roman"/>
          <w:sz w:val="28"/>
          <w:szCs w:val="28"/>
        </w:rPr>
        <w:t>_________________________________</w:t>
      </w:r>
    </w:p>
    <w:p w:rsidR="007861F4" w:rsidRPr="008D73C7" w:rsidRDefault="007861F4" w:rsidP="007861F4">
      <w:pPr>
        <w:jc w:val="center"/>
        <w:rPr>
          <w:rFonts w:ascii="Times New Roman" w:hAnsi="Times New Roman" w:cs="Times New Roman"/>
          <w:b/>
          <w:bCs/>
          <w:sz w:val="28"/>
          <w:szCs w:val="28"/>
        </w:rPr>
      </w:pPr>
    </w:p>
    <w:p w:rsidR="007861F4" w:rsidRPr="008D73C7" w:rsidRDefault="007861F4" w:rsidP="007861F4">
      <w:pPr>
        <w:jc w:val="center"/>
        <w:rPr>
          <w:rFonts w:ascii="Times New Roman" w:hAnsi="Times New Roman" w:cs="Times New Roman"/>
          <w:b/>
          <w:bCs/>
          <w:sz w:val="28"/>
          <w:szCs w:val="28"/>
        </w:rPr>
      </w:pPr>
      <w:r w:rsidRPr="008D73C7">
        <w:rPr>
          <w:rFonts w:ascii="Times New Roman" w:hAnsi="Times New Roman" w:cs="Times New Roman"/>
          <w:b/>
          <w:bCs/>
          <w:sz w:val="28"/>
          <w:szCs w:val="28"/>
        </w:rPr>
        <w:t>ЗАЯВЛЕНИЕ</w:t>
      </w:r>
    </w:p>
    <w:p w:rsidR="007861F4" w:rsidRPr="008D73C7" w:rsidRDefault="007861F4" w:rsidP="007861F4">
      <w:pPr>
        <w:spacing w:after="0" w:line="240" w:lineRule="exact"/>
        <w:jc w:val="center"/>
        <w:rPr>
          <w:rFonts w:ascii="Times New Roman" w:hAnsi="Times New Roman" w:cs="Times New Roman"/>
          <w:b/>
          <w:bCs/>
          <w:sz w:val="28"/>
          <w:szCs w:val="28"/>
        </w:rPr>
      </w:pPr>
      <w:r w:rsidRPr="008D73C7">
        <w:rPr>
          <w:rFonts w:ascii="Times New Roman" w:hAnsi="Times New Roman" w:cs="Times New Roman"/>
          <w:b/>
          <w:bCs/>
          <w:sz w:val="28"/>
          <w:szCs w:val="28"/>
        </w:rPr>
        <w:t xml:space="preserve">о проведении государственной экспертизы проектной документации и (или) результатов инженерных изысканий без сметы, со сметой </w:t>
      </w:r>
    </w:p>
    <w:p w:rsidR="007861F4" w:rsidRPr="008D73C7" w:rsidRDefault="007861F4" w:rsidP="007861F4">
      <w:pPr>
        <w:spacing w:after="0" w:line="240" w:lineRule="auto"/>
        <w:jc w:val="center"/>
        <w:rPr>
          <w:rFonts w:ascii="Times New Roman" w:hAnsi="Times New Roman" w:cs="Times New Roman"/>
          <w:sz w:val="20"/>
          <w:szCs w:val="20"/>
        </w:rPr>
      </w:pPr>
      <w:r w:rsidRPr="008D73C7">
        <w:rPr>
          <w:rFonts w:ascii="Times New Roman" w:hAnsi="Times New Roman" w:cs="Times New Roman"/>
          <w:sz w:val="20"/>
          <w:szCs w:val="20"/>
        </w:rPr>
        <w:t>(выбрать необходимое)</w:t>
      </w:r>
    </w:p>
    <w:p w:rsidR="007861F4" w:rsidRPr="008D73C7" w:rsidRDefault="007861F4" w:rsidP="007861F4">
      <w:pPr>
        <w:spacing w:after="0" w:line="240" w:lineRule="auto"/>
        <w:jc w:val="center"/>
        <w:rPr>
          <w:rFonts w:ascii="Times New Roman" w:hAnsi="Times New Roman" w:cs="Times New Roman"/>
          <w:sz w:val="20"/>
          <w:szCs w:val="20"/>
        </w:rPr>
      </w:pP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_____________________________________________________________________</w:t>
      </w:r>
    </w:p>
    <w:p w:rsidR="007861F4" w:rsidRPr="008D73C7" w:rsidRDefault="007861F4" w:rsidP="007861F4">
      <w:pPr>
        <w:spacing w:after="0" w:line="240" w:lineRule="auto"/>
        <w:ind w:firstLine="561"/>
        <w:jc w:val="center"/>
        <w:rPr>
          <w:rFonts w:ascii="Times New Roman" w:hAnsi="Times New Roman" w:cs="Times New Roman"/>
          <w:sz w:val="20"/>
          <w:szCs w:val="20"/>
        </w:rPr>
      </w:pPr>
      <w:r w:rsidRPr="008D73C7">
        <w:rPr>
          <w:rFonts w:ascii="Times New Roman" w:hAnsi="Times New Roman" w:cs="Times New Roman"/>
          <w:sz w:val="20"/>
          <w:szCs w:val="20"/>
        </w:rPr>
        <w:t>(наименование организации-Заявителя)</w:t>
      </w:r>
    </w:p>
    <w:p w:rsidR="007861F4" w:rsidRPr="008D73C7" w:rsidRDefault="007861F4" w:rsidP="007861F4">
      <w:pPr>
        <w:spacing w:after="0" w:line="240" w:lineRule="auto"/>
        <w:jc w:val="center"/>
        <w:rPr>
          <w:rFonts w:ascii="Times New Roman" w:hAnsi="Times New Roman" w:cs="Times New Roman"/>
        </w:rPr>
      </w:pPr>
      <w:r w:rsidRPr="008D73C7">
        <w:rPr>
          <w:rFonts w:ascii="Times New Roman" w:hAnsi="Times New Roman" w:cs="Times New Roman"/>
        </w:rPr>
        <w:t>________________________________________________________________________________________</w:t>
      </w:r>
    </w:p>
    <w:p w:rsidR="007861F4" w:rsidRPr="008D73C7" w:rsidRDefault="007861F4" w:rsidP="007861F4">
      <w:pPr>
        <w:spacing w:after="0" w:line="240" w:lineRule="auto"/>
        <w:ind w:firstLine="561"/>
        <w:jc w:val="center"/>
        <w:rPr>
          <w:rFonts w:ascii="Times New Roman" w:hAnsi="Times New Roman" w:cs="Times New Roman"/>
          <w:sz w:val="20"/>
          <w:szCs w:val="20"/>
        </w:rPr>
      </w:pPr>
      <w:r w:rsidRPr="008D73C7">
        <w:rPr>
          <w:rFonts w:ascii="Times New Roman" w:hAnsi="Times New Roman" w:cs="Times New Roman"/>
          <w:sz w:val="20"/>
          <w:szCs w:val="20"/>
        </w:rPr>
        <w:t>(фамилия,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 адрес электронной почты заявителя)</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направляет на государственную экспертизу проектную документацию объекта капитального строительства_____________________________________________ ____________________________________________________________________,</w:t>
      </w:r>
    </w:p>
    <w:p w:rsidR="007861F4" w:rsidRPr="008D73C7" w:rsidRDefault="007861F4" w:rsidP="007861F4">
      <w:pPr>
        <w:spacing w:after="0" w:line="240" w:lineRule="auto"/>
        <w:jc w:val="center"/>
        <w:rPr>
          <w:rFonts w:ascii="Times New Roman" w:hAnsi="Times New Roman" w:cs="Times New Roman"/>
          <w:sz w:val="20"/>
          <w:szCs w:val="20"/>
        </w:rPr>
      </w:pPr>
      <w:r w:rsidRPr="008D73C7">
        <w:rPr>
          <w:rFonts w:ascii="Times New Roman" w:hAnsi="Times New Roman" w:cs="Times New Roman"/>
        </w:rPr>
        <w:t xml:space="preserve">          </w:t>
      </w:r>
      <w:r w:rsidRPr="008D73C7">
        <w:rPr>
          <w:rFonts w:ascii="Times New Roman" w:hAnsi="Times New Roman" w:cs="Times New Roman"/>
          <w:sz w:val="20"/>
          <w:szCs w:val="20"/>
        </w:rPr>
        <w:t>(наименование объекта)</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расположенного по адресу: ____________________________________________,</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Технико-экономические показатели объекта капитального строительства:</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Площадь:____________________________________________________________</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Объем:______________________________________________________________</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Протяженность:_______________________________________________________</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Количество этажей:____________________________________________________</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Производственная мощность: ___________________________________________</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Иное:_______________________________________________________________,</w:t>
      </w:r>
    </w:p>
    <w:p w:rsidR="007861F4" w:rsidRPr="008D73C7" w:rsidRDefault="007861F4" w:rsidP="007861F4">
      <w:pPr>
        <w:spacing w:after="0" w:line="240" w:lineRule="auto"/>
        <w:rPr>
          <w:rFonts w:ascii="Times New Roman" w:hAnsi="Times New Roman" w:cs="Times New Roman"/>
          <w:sz w:val="28"/>
          <w:szCs w:val="28"/>
        </w:rPr>
      </w:pPr>
      <w:r w:rsidRPr="008D73C7">
        <w:rPr>
          <w:rFonts w:ascii="Times New Roman" w:hAnsi="Times New Roman" w:cs="Times New Roman"/>
          <w:sz w:val="28"/>
          <w:szCs w:val="28"/>
        </w:rPr>
        <w:t>разработанную _______________________________________________________</w:t>
      </w:r>
    </w:p>
    <w:p w:rsidR="007861F4" w:rsidRPr="008D73C7" w:rsidRDefault="007861F4" w:rsidP="007861F4">
      <w:pPr>
        <w:spacing w:after="0" w:line="240" w:lineRule="auto"/>
        <w:jc w:val="both"/>
        <w:rPr>
          <w:rFonts w:ascii="Times New Roman" w:hAnsi="Times New Roman" w:cs="Times New Roman"/>
          <w:sz w:val="20"/>
          <w:szCs w:val="20"/>
        </w:rPr>
      </w:pPr>
      <w:r w:rsidRPr="008D73C7">
        <w:rPr>
          <w:rFonts w:ascii="Times New Roman" w:hAnsi="Times New Roman" w:cs="Times New Roman"/>
          <w:sz w:val="20"/>
          <w:szCs w:val="20"/>
        </w:rPr>
        <w:t xml:space="preserve">                                                                         (наименование проектной организации)</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rPr>
        <w:t>________________________________________________________________________________________</w:t>
      </w:r>
    </w:p>
    <w:p w:rsidR="007861F4" w:rsidRPr="008D73C7" w:rsidRDefault="007861F4" w:rsidP="007861F4">
      <w:pPr>
        <w:spacing w:after="0" w:line="240" w:lineRule="exact"/>
        <w:jc w:val="center"/>
        <w:rPr>
          <w:rFonts w:ascii="Times New Roman" w:hAnsi="Times New Roman" w:cs="Times New Roman"/>
          <w:sz w:val="20"/>
          <w:szCs w:val="20"/>
        </w:rPr>
      </w:pPr>
      <w:r w:rsidRPr="008D73C7">
        <w:rPr>
          <w:rFonts w:ascii="Times New Roman" w:hAnsi="Times New Roman" w:cs="Times New Roman"/>
          <w:sz w:val="20"/>
          <w:szCs w:val="20"/>
        </w:rPr>
        <w:t xml:space="preserve">(фамилия, имя, отчество, реквизиты документов, удостоверяющих личность, почтовый адрес места </w:t>
      </w:r>
    </w:p>
    <w:p w:rsidR="007861F4" w:rsidRPr="008D73C7" w:rsidRDefault="007861F4" w:rsidP="007861F4">
      <w:pPr>
        <w:spacing w:after="0" w:line="240" w:lineRule="exact"/>
        <w:jc w:val="center"/>
        <w:rPr>
          <w:rFonts w:ascii="Times New Roman" w:hAnsi="Times New Roman" w:cs="Times New Roman"/>
          <w:sz w:val="20"/>
          <w:szCs w:val="20"/>
        </w:rPr>
      </w:pPr>
      <w:r w:rsidRPr="008D73C7">
        <w:rPr>
          <w:rFonts w:ascii="Times New Roman" w:hAnsi="Times New Roman" w:cs="Times New Roman"/>
          <w:sz w:val="20"/>
          <w:szCs w:val="20"/>
        </w:rPr>
        <w:t>жительства индивидуального предпринимателя; полное наименование, место нахождения юридического лица, адрес электронной почты);</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Стадия проектирования: проектная документация</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sz w:val="28"/>
          <w:szCs w:val="28"/>
        </w:rPr>
        <w:lastRenderedPageBreak/>
        <w:t>Финансирование осуществляется ________________________________________</w:t>
      </w:r>
    </w:p>
    <w:p w:rsidR="007861F4" w:rsidRPr="008D73C7" w:rsidRDefault="007861F4" w:rsidP="007861F4">
      <w:pPr>
        <w:spacing w:after="0" w:line="240" w:lineRule="auto"/>
        <w:ind w:firstLine="560"/>
        <w:jc w:val="both"/>
        <w:rPr>
          <w:rFonts w:ascii="Times New Roman" w:hAnsi="Times New Roman" w:cs="Times New Roman"/>
        </w:rPr>
      </w:pPr>
      <w:r w:rsidRPr="008D73C7">
        <w:rPr>
          <w:rFonts w:ascii="Times New Roman" w:hAnsi="Times New Roman" w:cs="Times New Roman"/>
        </w:rPr>
        <w:t xml:space="preserve">                                                                                      (наименование источника финансирования)</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 xml:space="preserve">Первичность рассмотрения:   </w:t>
      </w:r>
      <w:r w:rsidRPr="008D73C7">
        <w:rPr>
          <w:rFonts w:ascii="Times New Roman" w:hAnsi="Times New Roman" w:cs="Times New Roman"/>
          <w:sz w:val="28"/>
          <w:szCs w:val="28"/>
          <w:u w:val="single"/>
        </w:rPr>
        <w:t>впервые,         повторно</w:t>
      </w:r>
    </w:p>
    <w:p w:rsidR="007861F4" w:rsidRPr="008D73C7" w:rsidRDefault="007861F4" w:rsidP="007861F4">
      <w:pPr>
        <w:spacing w:after="0" w:line="240" w:lineRule="auto"/>
        <w:ind w:firstLine="560"/>
        <w:jc w:val="both"/>
        <w:rPr>
          <w:rFonts w:ascii="Times New Roman" w:hAnsi="Times New Roman" w:cs="Times New Roman"/>
          <w:sz w:val="28"/>
          <w:szCs w:val="28"/>
        </w:rPr>
      </w:pPr>
      <w:r w:rsidRPr="008D73C7">
        <w:rPr>
          <w:rFonts w:ascii="Times New Roman" w:hAnsi="Times New Roman" w:cs="Times New Roman"/>
          <w:sz w:val="28"/>
          <w:szCs w:val="28"/>
        </w:rPr>
        <w:t xml:space="preserve">                                               </w:t>
      </w:r>
      <w:r w:rsidRPr="008D73C7">
        <w:rPr>
          <w:rFonts w:ascii="Times New Roman" w:hAnsi="Times New Roman" w:cs="Times New Roman"/>
        </w:rPr>
        <w:t>(выбрать необходимое)</w:t>
      </w:r>
    </w:p>
    <w:p w:rsidR="007861F4" w:rsidRPr="008D73C7" w:rsidRDefault="007861F4" w:rsidP="007861F4">
      <w:pPr>
        <w:spacing w:after="0" w:line="240" w:lineRule="auto"/>
        <w:jc w:val="both"/>
        <w:rPr>
          <w:rFonts w:ascii="Times New Roman" w:hAnsi="Times New Roman" w:cs="Times New Roman"/>
          <w:sz w:val="28"/>
          <w:szCs w:val="28"/>
        </w:rPr>
      </w:pPr>
      <w:r w:rsidRPr="008D73C7">
        <w:rPr>
          <w:rFonts w:ascii="Times New Roman" w:hAnsi="Times New Roman" w:cs="Times New Roman"/>
          <w:sz w:val="28"/>
          <w:szCs w:val="28"/>
        </w:rPr>
        <w:t>Оплата стоимости проведения государственной экспертизы гарантируется.</w:t>
      </w:r>
    </w:p>
    <w:p w:rsidR="007861F4" w:rsidRPr="008D73C7" w:rsidRDefault="007861F4" w:rsidP="007861F4">
      <w:pPr>
        <w:spacing w:after="0" w:line="240" w:lineRule="auto"/>
        <w:jc w:val="both"/>
        <w:rPr>
          <w:rFonts w:ascii="Times New Roman" w:hAnsi="Times New Roman" w:cs="Times New Roman"/>
          <w:sz w:val="28"/>
          <w:szCs w:val="28"/>
        </w:rPr>
      </w:pPr>
    </w:p>
    <w:p w:rsidR="007861F4" w:rsidRPr="008D73C7" w:rsidRDefault="007861F4" w:rsidP="007861F4">
      <w:pPr>
        <w:spacing w:after="0" w:line="240" w:lineRule="auto"/>
        <w:jc w:val="both"/>
        <w:rPr>
          <w:rFonts w:ascii="Times New Roman" w:hAnsi="Times New Roman" w:cs="Times New Roman"/>
          <w:sz w:val="24"/>
          <w:szCs w:val="24"/>
        </w:rPr>
      </w:pPr>
      <w:r w:rsidRPr="008D73C7">
        <w:rPr>
          <w:rFonts w:ascii="Times New Roman" w:hAnsi="Times New Roman" w:cs="Times New Roman"/>
          <w:sz w:val="24"/>
          <w:szCs w:val="24"/>
        </w:rPr>
        <w:t>Приложения:</w:t>
      </w:r>
    </w:p>
    <w:p w:rsidR="007861F4" w:rsidRPr="008D73C7" w:rsidRDefault="007861F4" w:rsidP="007861F4">
      <w:pPr>
        <w:spacing w:after="0" w:line="240" w:lineRule="auto"/>
        <w:jc w:val="both"/>
        <w:rPr>
          <w:rFonts w:ascii="Times New Roman" w:hAnsi="Times New Roman" w:cs="Times New Roman"/>
          <w:sz w:val="24"/>
          <w:szCs w:val="24"/>
        </w:rPr>
      </w:pP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Приложение 1.</w:t>
      </w:r>
      <w:r w:rsidRPr="008D73C7">
        <w:rPr>
          <w:rFonts w:ascii="Times New Roman" w:hAnsi="Times New Roman" w:cs="Times New Roman"/>
        </w:rPr>
        <w:t xml:space="preserve"> Проектная документация на объект капитального строительства соответствующая требованиям частей 12-14 статьи 48 Градостроительного кодекса и постановлению Правительства Российской Федерации от 16.02.2008 г. № 87, по описи на _____ л. в 1 </w:t>
      </w:r>
      <w:proofErr w:type="spellStart"/>
      <w:r w:rsidRPr="008D73C7">
        <w:rPr>
          <w:rFonts w:ascii="Times New Roman" w:hAnsi="Times New Roman" w:cs="Times New Roman"/>
        </w:rPr>
        <w:t>экз</w:t>
      </w:r>
      <w:proofErr w:type="gramStart"/>
      <w:r w:rsidRPr="008D73C7">
        <w:rPr>
          <w:rFonts w:ascii="Times New Roman" w:hAnsi="Times New Roman" w:cs="Times New Roman"/>
        </w:rPr>
        <w:t>.н</w:t>
      </w:r>
      <w:proofErr w:type="gramEnd"/>
      <w:r w:rsidRPr="008D73C7">
        <w:rPr>
          <w:rFonts w:ascii="Times New Roman" w:hAnsi="Times New Roman" w:cs="Times New Roman"/>
        </w:rPr>
        <w:t>а</w:t>
      </w:r>
      <w:proofErr w:type="spellEnd"/>
      <w:r w:rsidRPr="008D73C7">
        <w:rPr>
          <w:rFonts w:ascii="Times New Roman" w:hAnsi="Times New Roman" w:cs="Times New Roman"/>
        </w:rPr>
        <w:t xml:space="preserve"> бумажном носителе  и 1 экз.  на электронном носителе</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Приложение 2.</w:t>
      </w:r>
      <w:r w:rsidRPr="008D73C7">
        <w:rPr>
          <w:rFonts w:ascii="Times New Roman" w:hAnsi="Times New Roman" w:cs="Times New Roman"/>
        </w:rPr>
        <w:t xml:space="preserve"> </w:t>
      </w:r>
      <w:r w:rsidRPr="008D73C7">
        <w:rPr>
          <w:rFonts w:ascii="Times New Roman" w:hAnsi="Times New Roman" w:cs="Times New Roman"/>
          <w:b/>
          <w:bCs/>
        </w:rPr>
        <w:t>Копия задания на проектирование</w:t>
      </w:r>
      <w:r w:rsidRPr="008D73C7">
        <w:rPr>
          <w:rFonts w:ascii="Times New Roman" w:hAnsi="Times New Roman" w:cs="Times New Roman"/>
        </w:rPr>
        <w:t xml:space="preserve"> на _____ л. </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Приложение  3.</w:t>
      </w:r>
      <w:r w:rsidRPr="008D73C7">
        <w:rPr>
          <w:rFonts w:ascii="Times New Roman" w:hAnsi="Times New Roman" w:cs="Times New Roman"/>
        </w:rPr>
        <w:t xml:space="preserve"> </w:t>
      </w:r>
      <w:r w:rsidRPr="008D73C7">
        <w:rPr>
          <w:rFonts w:ascii="Times New Roman" w:hAnsi="Times New Roman" w:cs="Times New Roman"/>
          <w:b/>
          <w:bCs/>
        </w:rPr>
        <w:t>Результаты инженерных изысканий</w:t>
      </w:r>
      <w:r w:rsidRPr="008D73C7">
        <w:rPr>
          <w:rFonts w:ascii="Times New Roman" w:hAnsi="Times New Roman" w:cs="Times New Roman"/>
        </w:rPr>
        <w:t xml:space="preserve"> в соответствии с требованиями (в том числе к составу указанных результатов), установленными законодательством Российской Федерации (по описи). </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 xml:space="preserve">Приложение 4. Копия задания на выполнение инженерных изысканий </w:t>
      </w:r>
      <w:r w:rsidRPr="008D73C7">
        <w:rPr>
          <w:rFonts w:ascii="Times New Roman" w:hAnsi="Times New Roman" w:cs="Times New Roman"/>
        </w:rPr>
        <w:t xml:space="preserve">на _____ л. </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Приложение 5</w:t>
      </w:r>
      <w:r w:rsidRPr="008D73C7">
        <w:rPr>
          <w:rFonts w:ascii="Times New Roman" w:hAnsi="Times New Roman" w:cs="Times New Roman"/>
        </w:rPr>
        <w:t xml:space="preserve">. </w:t>
      </w:r>
      <w:r w:rsidRPr="008D73C7">
        <w:rPr>
          <w:rFonts w:ascii="Times New Roman" w:hAnsi="Times New Roman" w:cs="Times New Roman"/>
          <w:b/>
          <w:bCs/>
        </w:rPr>
        <w:t>Положительное заключение государственной экологической экспертизы</w:t>
      </w:r>
      <w:r w:rsidRPr="008D73C7">
        <w:rPr>
          <w:rFonts w:ascii="Times New Roman" w:hAnsi="Times New Roman" w:cs="Times New Roman"/>
        </w:rPr>
        <w:t xml:space="preserve">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проектной документации, разработанной в отношении объектов, указанных в подпункте 7.1 статьи 11 и подпункте 4.1 статьи 12 Федерального закона «Об экологической экспертизе») на _____ л. </w:t>
      </w:r>
    </w:p>
    <w:p w:rsidR="007861F4" w:rsidRPr="008D73C7" w:rsidRDefault="007861F4" w:rsidP="007861F4">
      <w:pPr>
        <w:spacing w:after="0" w:line="240" w:lineRule="auto"/>
        <w:jc w:val="both"/>
        <w:rPr>
          <w:rFonts w:ascii="Times New Roman" w:hAnsi="Times New Roman" w:cs="Times New Roman"/>
          <w:b/>
          <w:bCs/>
        </w:rPr>
      </w:pPr>
      <w:r w:rsidRPr="008D73C7">
        <w:rPr>
          <w:rFonts w:ascii="Times New Roman" w:hAnsi="Times New Roman" w:cs="Times New Roman"/>
          <w:b/>
          <w:bCs/>
        </w:rPr>
        <w:t xml:space="preserve">Приложение 6. Документы, подтверждающие полномочия заявителя действовать от имени застройщика, технического заказчика </w:t>
      </w:r>
      <w:r w:rsidRPr="008D73C7">
        <w:rPr>
          <w:rFonts w:ascii="Times New Roman" w:hAnsi="Times New Roman" w:cs="Times New Roman"/>
        </w:rPr>
        <w:t xml:space="preserve">(в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 на _____ л. </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 xml:space="preserve">Приложение 7. Заверенная копия выданного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w:t>
      </w:r>
      <w:r w:rsidRPr="008D73C7">
        <w:rPr>
          <w:rFonts w:ascii="Times New Roman" w:hAnsi="Times New Roman" w:cs="Times New Roman"/>
        </w:rPr>
        <w:t xml:space="preserve">действительного на дату подписания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 на _____ л. </w:t>
      </w:r>
    </w:p>
    <w:p w:rsidR="007861F4" w:rsidRPr="008D73C7" w:rsidRDefault="007861F4" w:rsidP="007861F4">
      <w:pPr>
        <w:spacing w:after="0" w:line="240" w:lineRule="auto"/>
        <w:jc w:val="both"/>
        <w:rPr>
          <w:rFonts w:ascii="Times New Roman" w:hAnsi="Times New Roman" w:cs="Times New Roman"/>
          <w:b/>
          <w:bCs/>
        </w:rPr>
      </w:pPr>
      <w:r w:rsidRPr="008D73C7">
        <w:rPr>
          <w:rFonts w:ascii="Times New Roman" w:hAnsi="Times New Roman" w:cs="Times New Roman"/>
          <w:b/>
          <w:bCs/>
        </w:rPr>
        <w:t xml:space="preserve">Приложение 8. Проектная документация по внешним инженерным сетям и конструктивным решениям фундаментов </w:t>
      </w:r>
      <w:r w:rsidRPr="008D73C7">
        <w:rPr>
          <w:rFonts w:ascii="Times New Roman" w:hAnsi="Times New Roman" w:cs="Times New Roman"/>
        </w:rPr>
        <w:t xml:space="preserve">на _____ л. </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 xml:space="preserve">Приложение 9. Положительное заключение государственной экспертизы </w:t>
      </w:r>
      <w:r w:rsidRPr="008D73C7">
        <w:rPr>
          <w:rFonts w:ascii="Times New Roman" w:hAnsi="Times New Roman" w:cs="Times New Roman"/>
        </w:rPr>
        <w:t xml:space="preserve">в отношении применяемой типовой проектной документации (модифицированной типовой проектной документации), выданное любому лицу на _____ л. </w:t>
      </w:r>
    </w:p>
    <w:p w:rsidR="007861F4" w:rsidRPr="008D73C7" w:rsidRDefault="007861F4" w:rsidP="007861F4">
      <w:pPr>
        <w:spacing w:after="0" w:line="240" w:lineRule="auto"/>
        <w:jc w:val="both"/>
        <w:rPr>
          <w:rFonts w:ascii="Times New Roman" w:hAnsi="Times New Roman" w:cs="Times New Roman"/>
        </w:rPr>
      </w:pPr>
      <w:r w:rsidRPr="008D73C7">
        <w:rPr>
          <w:rFonts w:ascii="Times New Roman" w:hAnsi="Times New Roman" w:cs="Times New Roman"/>
          <w:b/>
          <w:bCs/>
        </w:rPr>
        <w:t>Приложение 10. Документ, подтверждающий право застройщика (технического заказчика) на использование типовой проектной документации,</w:t>
      </w:r>
      <w:r w:rsidRPr="008D73C7">
        <w:rPr>
          <w:rFonts w:ascii="Times New Roman" w:hAnsi="Times New Roman" w:cs="Times New Roman"/>
        </w:rPr>
        <w:t xml:space="preserve"> исключительное право на которую принадлежит иному лицу (договор об отчуждении исключительного права, лицензионный договор, </w:t>
      </w:r>
      <w:proofErr w:type="spellStart"/>
      <w:r w:rsidRPr="008D73C7">
        <w:rPr>
          <w:rFonts w:ascii="Times New Roman" w:hAnsi="Times New Roman" w:cs="Times New Roman"/>
        </w:rPr>
        <w:t>сублицензионный</w:t>
      </w:r>
      <w:proofErr w:type="spellEnd"/>
      <w:r w:rsidRPr="008D73C7">
        <w:rPr>
          <w:rFonts w:ascii="Times New Roman" w:hAnsi="Times New Roman" w:cs="Times New Roman"/>
        </w:rPr>
        <w:t xml:space="preserve"> договор и тому подобные) на _____ л. </w:t>
      </w:r>
    </w:p>
    <w:p w:rsidR="007861F4" w:rsidRPr="008D73C7" w:rsidRDefault="007861F4" w:rsidP="007861F4">
      <w:pPr>
        <w:spacing w:after="0" w:line="240" w:lineRule="auto"/>
        <w:jc w:val="both"/>
        <w:rPr>
          <w:rFonts w:ascii="Times New Roman" w:hAnsi="Times New Roman" w:cs="Times New Roman"/>
          <w:b/>
          <w:bCs/>
        </w:rPr>
      </w:pPr>
      <w:r w:rsidRPr="008D73C7">
        <w:rPr>
          <w:rFonts w:ascii="Times New Roman" w:hAnsi="Times New Roman" w:cs="Times New Roman"/>
          <w:b/>
          <w:bCs/>
        </w:rPr>
        <w:t>Приложение 11. Документ, подтверждающий соответствие климатических и иных условий</w:t>
      </w:r>
      <w:r w:rsidRPr="008D73C7">
        <w:rPr>
          <w:rFonts w:ascii="Times New Roman" w:hAnsi="Times New Roman" w:cs="Times New Roman"/>
        </w:rPr>
        <w:t xml:space="preserve">,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 на _____ л. </w:t>
      </w:r>
    </w:p>
    <w:p w:rsidR="007861F4" w:rsidRPr="008D73C7" w:rsidRDefault="007861F4" w:rsidP="007861F4">
      <w:pPr>
        <w:spacing w:after="0" w:line="240" w:lineRule="auto"/>
        <w:jc w:val="both"/>
        <w:rPr>
          <w:rFonts w:ascii="Times New Roman" w:hAnsi="Times New Roman" w:cs="Times New Roman"/>
          <w:b/>
          <w:bCs/>
        </w:rPr>
      </w:pPr>
      <w:r w:rsidRPr="008D73C7">
        <w:rPr>
          <w:rFonts w:ascii="Times New Roman" w:hAnsi="Times New Roman" w:cs="Times New Roman"/>
          <w:b/>
          <w:bCs/>
        </w:rPr>
        <w:t xml:space="preserve">Приложение 12. </w:t>
      </w:r>
      <w:r w:rsidRPr="008D73C7">
        <w:rPr>
          <w:rFonts w:ascii="Times New Roman" w:hAnsi="Times New Roman" w:cs="Times New Roman"/>
        </w:rPr>
        <w:t xml:space="preserve">В случае если при применении типовой проектной документации требуется подготовка проектной документации по внешним инженерным сетям и конструктивным решениям </w:t>
      </w:r>
      <w:r w:rsidRPr="008D73C7">
        <w:rPr>
          <w:rFonts w:ascii="Times New Roman" w:hAnsi="Times New Roman" w:cs="Times New Roman"/>
        </w:rPr>
        <w:lastRenderedPageBreak/>
        <w:t xml:space="preserve">фундаментов, - заверенные копии выданных саморегулируемой организацией свидетельства о допуске исполнителя работ к соответствующему виду работ по инженерным изысканиям и (или) свидетельства о допуске исполнителя работ к соответствующему виду работ по подготовке проектной документации в случаях, когда в соответствии с законодательством Российской Федерации получение допуска к таким работам является обязательным на _____ л. </w:t>
      </w:r>
    </w:p>
    <w:p w:rsidR="007861F4" w:rsidRPr="008D73C7" w:rsidRDefault="007861F4" w:rsidP="007861F4">
      <w:pPr>
        <w:spacing w:after="0" w:line="240" w:lineRule="auto"/>
        <w:ind w:firstLine="709"/>
        <w:jc w:val="both"/>
        <w:rPr>
          <w:rFonts w:ascii="Times New Roman" w:hAnsi="Times New Roman" w:cs="Times New Roman"/>
        </w:rPr>
      </w:pPr>
    </w:p>
    <w:p w:rsidR="007861F4" w:rsidRPr="008D73C7" w:rsidRDefault="007861F4" w:rsidP="007861F4">
      <w:pPr>
        <w:spacing w:after="0" w:line="240" w:lineRule="auto"/>
        <w:ind w:firstLine="709"/>
        <w:jc w:val="both"/>
        <w:rPr>
          <w:rFonts w:ascii="Times New Roman" w:hAnsi="Times New Roman" w:cs="Times New Roman"/>
        </w:rPr>
      </w:pPr>
    </w:p>
    <w:p w:rsidR="007861F4" w:rsidRPr="008D73C7" w:rsidRDefault="007861F4" w:rsidP="007861F4">
      <w:pPr>
        <w:tabs>
          <w:tab w:val="left" w:pos="0"/>
        </w:tabs>
        <w:spacing w:after="0" w:line="240" w:lineRule="auto"/>
        <w:jc w:val="center"/>
        <w:rPr>
          <w:rFonts w:ascii="Times New Roman" w:hAnsi="Times New Roman" w:cs="Times New Roman"/>
          <w:sz w:val="28"/>
          <w:szCs w:val="28"/>
        </w:rPr>
      </w:pPr>
      <w:r w:rsidRPr="008D73C7">
        <w:rPr>
          <w:rFonts w:ascii="Times New Roman" w:hAnsi="Times New Roman" w:cs="Times New Roman"/>
          <w:b/>
          <w:bCs/>
          <w:sz w:val="28"/>
          <w:szCs w:val="28"/>
        </w:rPr>
        <w:t>Руководитель</w:t>
      </w:r>
      <w:r w:rsidRPr="008D73C7">
        <w:rPr>
          <w:rFonts w:ascii="Times New Roman" w:hAnsi="Times New Roman" w:cs="Times New Roman"/>
          <w:sz w:val="28"/>
          <w:szCs w:val="28"/>
        </w:rPr>
        <w:t xml:space="preserve"> _________________ _________________ ___________________ </w:t>
      </w:r>
    </w:p>
    <w:p w:rsidR="007861F4" w:rsidRPr="008D73C7" w:rsidRDefault="007861F4" w:rsidP="007861F4">
      <w:pPr>
        <w:ind w:left="1416"/>
        <w:jc w:val="both"/>
        <w:rPr>
          <w:rFonts w:ascii="Times New Roman" w:hAnsi="Times New Roman" w:cs="Times New Roman"/>
          <w:sz w:val="20"/>
          <w:szCs w:val="20"/>
        </w:rPr>
      </w:pPr>
      <w:r w:rsidRPr="008D73C7">
        <w:rPr>
          <w:rFonts w:ascii="Times New Roman" w:hAnsi="Times New Roman" w:cs="Times New Roman"/>
          <w:sz w:val="20"/>
          <w:szCs w:val="20"/>
        </w:rPr>
        <w:t xml:space="preserve">                            (должность)                       (подпись)                             (фамилия, инициалы) </w:t>
      </w:r>
    </w:p>
    <w:p w:rsidR="007861F4" w:rsidRPr="008D73C7" w:rsidRDefault="007861F4" w:rsidP="007861F4">
      <w:pPr>
        <w:rPr>
          <w:rFonts w:ascii="Times New Roman" w:hAnsi="Times New Roman" w:cs="Times New Roman"/>
          <w:sz w:val="24"/>
          <w:szCs w:val="24"/>
        </w:rPr>
      </w:pPr>
      <w:r w:rsidRPr="008D73C7">
        <w:rPr>
          <w:rFonts w:ascii="Times New Roman" w:hAnsi="Times New Roman" w:cs="Times New Roman"/>
          <w:sz w:val="24"/>
          <w:szCs w:val="24"/>
        </w:rPr>
        <w:t>М.П.</w:t>
      </w: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pPr>
    </w:p>
    <w:p w:rsidR="007861F4" w:rsidRPr="008D73C7" w:rsidRDefault="007861F4" w:rsidP="007861F4">
      <w:pPr>
        <w:widowControl w:val="0"/>
        <w:autoSpaceDE w:val="0"/>
        <w:autoSpaceDN w:val="0"/>
        <w:adjustRightInd w:val="0"/>
        <w:spacing w:after="0" w:line="360" w:lineRule="atLeast"/>
        <w:ind w:firstLine="782"/>
        <w:jc w:val="both"/>
        <w:rPr>
          <w:rFonts w:ascii="Times New Roman" w:hAnsi="Times New Roman" w:cs="Times New Roman"/>
          <w:sz w:val="28"/>
          <w:szCs w:val="28"/>
        </w:rPr>
        <w:sectPr w:rsidR="007861F4" w:rsidRPr="008D73C7" w:rsidSect="007861F4">
          <w:pgSz w:w="12240" w:h="15840"/>
          <w:pgMar w:top="851" w:right="567" w:bottom="851" w:left="1985" w:header="720" w:footer="720" w:gutter="0"/>
          <w:cols w:space="720"/>
          <w:noEndnote/>
          <w:titlePg/>
        </w:sectPr>
      </w:pPr>
    </w:p>
    <w:p w:rsidR="007861F4" w:rsidRPr="008D73C7" w:rsidRDefault="007861F4" w:rsidP="007861F4">
      <w:pPr>
        <w:jc w:val="right"/>
        <w:rPr>
          <w:rFonts w:ascii="Times New Roman" w:hAnsi="Times New Roman" w:cs="Times New Roman"/>
          <w:sz w:val="24"/>
          <w:szCs w:val="24"/>
        </w:rPr>
      </w:pPr>
      <w:r w:rsidRPr="008D73C7">
        <w:rPr>
          <w:rFonts w:ascii="Times New Roman" w:hAnsi="Times New Roman" w:cs="Times New Roman"/>
          <w:sz w:val="24"/>
          <w:szCs w:val="24"/>
        </w:rPr>
        <w:lastRenderedPageBreak/>
        <w:t>Приложение № 2</w:t>
      </w:r>
    </w:p>
    <w:p w:rsidR="007861F4" w:rsidRPr="008D73C7" w:rsidRDefault="007861F4" w:rsidP="007861F4">
      <w:pPr>
        <w:widowControl w:val="0"/>
        <w:autoSpaceDE w:val="0"/>
        <w:autoSpaceDN w:val="0"/>
        <w:adjustRightInd w:val="0"/>
        <w:spacing w:after="0" w:line="240" w:lineRule="exact"/>
        <w:jc w:val="center"/>
        <w:rPr>
          <w:rFonts w:ascii="Times New Roman CYR" w:hAnsi="Times New Roman CYR" w:cs="Times New Roman CYR"/>
          <w:color w:val="00B050"/>
          <w:kern w:val="28"/>
          <w:sz w:val="28"/>
          <w:szCs w:val="28"/>
        </w:rPr>
      </w:pPr>
      <w:r w:rsidRPr="008D73C7">
        <w:rPr>
          <w:rFonts w:ascii="Times New Roman" w:hAnsi="Times New Roman" w:cs="Times New Roman"/>
          <w:sz w:val="24"/>
          <w:szCs w:val="24"/>
        </w:rPr>
        <w:t xml:space="preserve">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государственной услуги по организации проведения государственной экспертизы проектной документации и результатов инженерных изысканий </w:t>
      </w:r>
      <w:r w:rsidRPr="008D73C7">
        <w:rPr>
          <w:rFonts w:ascii="Times New Roman CYR" w:hAnsi="Times New Roman CYR" w:cs="Times New Roman CYR"/>
          <w:bCs/>
          <w:kern w:val="28"/>
          <w:szCs w:val="28"/>
        </w:rPr>
        <w:t>в бумажной форме и форме электронных документов</w:t>
      </w:r>
    </w:p>
    <w:p w:rsidR="007861F4" w:rsidRPr="008D73C7" w:rsidRDefault="007861F4" w:rsidP="007861F4">
      <w:pPr>
        <w:spacing w:line="240" w:lineRule="exact"/>
        <w:ind w:left="4248"/>
        <w:jc w:val="right"/>
        <w:rPr>
          <w:rFonts w:ascii="Times New Roman" w:hAnsi="Times New Roman" w:cs="Times New Roman"/>
          <w:sz w:val="24"/>
          <w:szCs w:val="24"/>
        </w:rPr>
      </w:pPr>
    </w:p>
    <w:p w:rsidR="007861F4" w:rsidRPr="008D73C7" w:rsidRDefault="007861F4" w:rsidP="007861F4">
      <w:pPr>
        <w:spacing w:after="0" w:line="240" w:lineRule="atLeast"/>
        <w:jc w:val="center"/>
        <w:rPr>
          <w:rFonts w:ascii="Times New Roman" w:hAnsi="Times New Roman" w:cs="Times New Roman"/>
          <w:b/>
          <w:bCs/>
          <w:sz w:val="28"/>
          <w:szCs w:val="28"/>
        </w:rPr>
      </w:pPr>
      <w:r w:rsidRPr="008D73C7">
        <w:rPr>
          <w:rFonts w:ascii="Times New Roman" w:hAnsi="Times New Roman" w:cs="Times New Roman"/>
          <w:b/>
          <w:bCs/>
          <w:sz w:val="28"/>
          <w:szCs w:val="28"/>
        </w:rPr>
        <w:t xml:space="preserve">Блок-схема </w:t>
      </w:r>
    </w:p>
    <w:p w:rsidR="007861F4" w:rsidRPr="008D73C7" w:rsidRDefault="007861F4" w:rsidP="007861F4">
      <w:pPr>
        <w:spacing w:after="0" w:line="240" w:lineRule="exact"/>
        <w:jc w:val="center"/>
        <w:rPr>
          <w:rFonts w:ascii="Times New Roman" w:hAnsi="Times New Roman" w:cs="Times New Roman"/>
          <w:b/>
          <w:bCs/>
          <w:sz w:val="28"/>
          <w:szCs w:val="28"/>
        </w:rPr>
      </w:pPr>
      <w:r w:rsidRPr="008D73C7">
        <w:rPr>
          <w:rFonts w:ascii="Times New Roman" w:hAnsi="Times New Roman" w:cs="Times New Roman"/>
          <w:b/>
          <w:bCs/>
          <w:sz w:val="28"/>
          <w:szCs w:val="28"/>
        </w:rPr>
        <w:t>последовательности административных действий (процедур)</w:t>
      </w:r>
    </w:p>
    <w:p w:rsidR="007861F4" w:rsidRPr="008D73C7" w:rsidRDefault="007861F4" w:rsidP="007861F4">
      <w:pPr>
        <w:spacing w:after="120" w:line="240" w:lineRule="exact"/>
        <w:jc w:val="center"/>
        <w:rPr>
          <w:rFonts w:ascii="Times New Roman" w:hAnsi="Times New Roman" w:cs="Times New Roman"/>
          <w:b/>
          <w:bCs/>
          <w:sz w:val="28"/>
          <w:szCs w:val="28"/>
        </w:rPr>
      </w:pPr>
      <w:r w:rsidRPr="008D73C7">
        <w:rPr>
          <w:rFonts w:ascii="Times New Roman" w:hAnsi="Times New Roman" w:cs="Times New Roman"/>
          <w:b/>
          <w:bCs/>
          <w:sz w:val="28"/>
          <w:szCs w:val="28"/>
        </w:rPr>
        <w:t>при предоставлении государственной услуги</w:t>
      </w:r>
      <w:r w:rsidRPr="008D73C7">
        <w:rPr>
          <w:b/>
          <w:bCs/>
          <w:sz w:val="28"/>
          <w:szCs w:val="28"/>
        </w:rPr>
        <w:t xml:space="preserve"> </w:t>
      </w:r>
      <w:r w:rsidRPr="008D73C7">
        <w:rPr>
          <w:rFonts w:ascii="Times New Roman" w:hAnsi="Times New Roman" w:cs="Times New Roman"/>
          <w:b/>
          <w:bCs/>
          <w:sz w:val="28"/>
          <w:szCs w:val="28"/>
        </w:rPr>
        <w:t>по организации проведения государственной экспертизы проектной документации и результатов инженерных изысканий</w: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60288" behindDoc="0" locked="0" layoutInCell="1" allowOverlap="1" wp14:anchorId="4C0C4F99" wp14:editId="0F5689DC">
                <wp:simplePos x="0" y="0"/>
                <wp:positionH relativeFrom="column">
                  <wp:posOffset>1115060</wp:posOffset>
                </wp:positionH>
                <wp:positionV relativeFrom="paragraph">
                  <wp:posOffset>39370</wp:posOffset>
                </wp:positionV>
                <wp:extent cx="3810000" cy="542925"/>
                <wp:effectExtent l="13335" t="9525" r="5715" b="952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542925"/>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jc w:val="center"/>
                              <w:rPr>
                                <w:rFonts w:ascii="Times New Roman" w:hAnsi="Times New Roman" w:cs="Times New Roman"/>
                                <w:sz w:val="24"/>
                                <w:szCs w:val="24"/>
                              </w:rPr>
                            </w:pPr>
                            <w:r w:rsidRPr="00A71F76">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заявителем </w:t>
                            </w:r>
                            <w:r w:rsidRPr="00A71F76">
                              <w:rPr>
                                <w:rFonts w:ascii="Times New Roman" w:hAnsi="Times New Roman" w:cs="Times New Roman"/>
                                <w:sz w:val="24"/>
                                <w:szCs w:val="24"/>
                              </w:rPr>
                              <w:t xml:space="preserve">заявления </w:t>
                            </w:r>
                            <w:r>
                              <w:rPr>
                                <w:rFonts w:ascii="Times New Roman" w:hAnsi="Times New Roman" w:cs="Times New Roman"/>
                                <w:sz w:val="24"/>
                                <w:szCs w:val="24"/>
                              </w:rPr>
                              <w:t xml:space="preserve">с </w:t>
                            </w:r>
                            <w:r w:rsidRPr="00A71F76">
                              <w:rPr>
                                <w:rFonts w:ascii="Times New Roman" w:hAnsi="Times New Roman" w:cs="Times New Roman"/>
                                <w:sz w:val="24"/>
                                <w:szCs w:val="24"/>
                              </w:rPr>
                              <w:t>комплект</w:t>
                            </w:r>
                            <w:r>
                              <w:rPr>
                                <w:rFonts w:ascii="Times New Roman" w:hAnsi="Times New Roman" w:cs="Times New Roman"/>
                                <w:sz w:val="24"/>
                                <w:szCs w:val="24"/>
                              </w:rPr>
                              <w:t>ом</w:t>
                            </w:r>
                            <w:r w:rsidRPr="00A71F76">
                              <w:rPr>
                                <w:rFonts w:ascii="Times New Roman" w:hAnsi="Times New Roman" w:cs="Times New Roman"/>
                                <w:sz w:val="24"/>
                                <w:szCs w:val="24"/>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87.8pt;margin-top:3.1pt;width:300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">
                <v:textbox>
                  <w:txbxContent>
                    <w:p w:rsidR="006473B5" w:rsidRPr="00A71F76" w:rsidRDefault="006473B5" w:rsidP="007861F4">
                      <w:pPr>
                        <w:jc w:val="center"/>
                        <w:rPr>
                          <w:rFonts w:ascii="Times New Roman" w:hAnsi="Times New Roman" w:cs="Times New Roman"/>
                          <w:sz w:val="24"/>
                          <w:szCs w:val="24"/>
                        </w:rPr>
                      </w:pPr>
                      <w:r w:rsidRPr="00A71F76">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заявителем </w:t>
                      </w:r>
                      <w:r w:rsidRPr="00A71F76">
                        <w:rPr>
                          <w:rFonts w:ascii="Times New Roman" w:hAnsi="Times New Roman" w:cs="Times New Roman"/>
                          <w:sz w:val="24"/>
                          <w:szCs w:val="24"/>
                        </w:rPr>
                        <w:t xml:space="preserve">заявления </w:t>
                      </w:r>
                      <w:r>
                        <w:rPr>
                          <w:rFonts w:ascii="Times New Roman" w:hAnsi="Times New Roman" w:cs="Times New Roman"/>
                          <w:sz w:val="24"/>
                          <w:szCs w:val="24"/>
                        </w:rPr>
                        <w:t xml:space="preserve">с </w:t>
                      </w:r>
                      <w:r w:rsidRPr="00A71F76">
                        <w:rPr>
                          <w:rFonts w:ascii="Times New Roman" w:hAnsi="Times New Roman" w:cs="Times New Roman"/>
                          <w:sz w:val="24"/>
                          <w:szCs w:val="24"/>
                        </w:rPr>
                        <w:t>комплект</w:t>
                      </w:r>
                      <w:r>
                        <w:rPr>
                          <w:rFonts w:ascii="Times New Roman" w:hAnsi="Times New Roman" w:cs="Times New Roman"/>
                          <w:sz w:val="24"/>
                          <w:szCs w:val="24"/>
                        </w:rPr>
                        <w:t>ом</w:t>
                      </w:r>
                      <w:r w:rsidRPr="00A71F76">
                        <w:rPr>
                          <w:rFonts w:ascii="Times New Roman" w:hAnsi="Times New Roman" w:cs="Times New Roman"/>
                          <w:sz w:val="24"/>
                          <w:szCs w:val="24"/>
                        </w:rPr>
                        <w:t xml:space="preserve"> документов</w:t>
                      </w:r>
                    </w:p>
                  </w:txbxContent>
                </v:textbox>
              </v:rect>
            </w:pict>
          </mc:Fallback>
        </mc:AlternateConten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65408" behindDoc="0" locked="0" layoutInCell="1" allowOverlap="1" wp14:anchorId="05F37845" wp14:editId="68599D25">
                <wp:simplePos x="0" y="0"/>
                <wp:positionH relativeFrom="column">
                  <wp:posOffset>2867660</wp:posOffset>
                </wp:positionH>
                <wp:positionV relativeFrom="paragraph">
                  <wp:posOffset>189230</wp:posOffset>
                </wp:positionV>
                <wp:extent cx="0" cy="228600"/>
                <wp:effectExtent l="60960" t="12065" r="53340" b="1651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D6DD639" id="_x0000_t32" coordsize="21600,21600" o:spt="32" o:oned="t" path="m,l21600,21600e" filled="f">
                <v:path arrowok="t" fillok="f" o:connecttype="none"/>
                <o:lock v:ext="edit" shapetype="t"/>
              </v:shapetype>
              <v:shape id="Прямая со стрелкой 34" o:spid="_x0000_s1026" type="#_x0000_t32" style="position:absolute;margin-left:225.8pt;margin-top:14.9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Ro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">
                <v:stroke endarrow="block"/>
              </v:shape>
            </w:pict>
          </mc:Fallback>
        </mc:AlternateConten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64384" behindDoc="0" locked="0" layoutInCell="1" allowOverlap="1" wp14:anchorId="50EE897B" wp14:editId="6A1D02E1">
                <wp:simplePos x="0" y="0"/>
                <wp:positionH relativeFrom="column">
                  <wp:posOffset>1800860</wp:posOffset>
                </wp:positionH>
                <wp:positionV relativeFrom="paragraph">
                  <wp:posOffset>41275</wp:posOffset>
                </wp:positionV>
                <wp:extent cx="2244725" cy="552450"/>
                <wp:effectExtent l="13335" t="12065" r="8890" b="69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725" cy="55245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jc w:val="center"/>
                              <w:rPr>
                                <w:rFonts w:ascii="Times New Roman" w:hAnsi="Times New Roman" w:cs="Times New Roman"/>
                                <w:sz w:val="24"/>
                                <w:szCs w:val="24"/>
                              </w:rPr>
                            </w:pPr>
                            <w:r w:rsidRPr="00A71F76">
                              <w:rPr>
                                <w:rFonts w:ascii="Times New Roman" w:hAnsi="Times New Roman" w:cs="Times New Roman"/>
                                <w:sz w:val="24"/>
                                <w:szCs w:val="24"/>
                              </w:rPr>
                              <w:t>Регистрация заявления и проверка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8" style="position:absolute;left:0;text-align:left;margin-left:141.8pt;margin-top:3.25pt;width:176.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">
                <v:textbox>
                  <w:txbxContent>
                    <w:p w:rsidR="006473B5" w:rsidRPr="00A71F76" w:rsidRDefault="006473B5" w:rsidP="007861F4">
                      <w:pPr>
                        <w:jc w:val="center"/>
                        <w:rPr>
                          <w:rFonts w:ascii="Times New Roman" w:hAnsi="Times New Roman" w:cs="Times New Roman"/>
                          <w:sz w:val="24"/>
                          <w:szCs w:val="24"/>
                        </w:rPr>
                      </w:pPr>
                      <w:r w:rsidRPr="00A71F76">
                        <w:rPr>
                          <w:rFonts w:ascii="Times New Roman" w:hAnsi="Times New Roman" w:cs="Times New Roman"/>
                          <w:sz w:val="24"/>
                          <w:szCs w:val="24"/>
                        </w:rPr>
                        <w:t>Регистрация заявления и проверка документов</w:t>
                      </w:r>
                    </w:p>
                  </w:txbxContent>
                </v:textbox>
              </v:rect>
            </w:pict>
          </mc:Fallback>
        </mc:AlternateConten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83840" behindDoc="0" locked="0" layoutInCell="1" allowOverlap="1" wp14:anchorId="760471B6" wp14:editId="238B5C9D">
                <wp:simplePos x="0" y="0"/>
                <wp:positionH relativeFrom="column">
                  <wp:posOffset>2867660</wp:posOffset>
                </wp:positionH>
                <wp:positionV relativeFrom="paragraph">
                  <wp:posOffset>197485</wp:posOffset>
                </wp:positionV>
                <wp:extent cx="2362200" cy="381000"/>
                <wp:effectExtent l="13335" t="12065" r="24765" b="5461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B50327" id="Прямая соединительная линия 3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pt,15.55pt" to="411.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">
                <v:stroke endarrow="block"/>
              </v:line>
            </w:pict>
          </mc:Fallback>
        </mc:AlternateContent>
      </w:r>
      <w:r w:rsidRPr="008D73C7">
        <w:rPr>
          <w:noProof/>
        </w:rPr>
        <mc:AlternateContent>
          <mc:Choice Requires="wps">
            <w:drawing>
              <wp:anchor distT="0" distB="0" distL="114300" distR="114300" simplePos="0" relativeHeight="251682816" behindDoc="0" locked="0" layoutInCell="1" allowOverlap="1" wp14:anchorId="346CB280" wp14:editId="4908AC92">
                <wp:simplePos x="0" y="0"/>
                <wp:positionH relativeFrom="column">
                  <wp:posOffset>429260</wp:posOffset>
                </wp:positionH>
                <wp:positionV relativeFrom="paragraph">
                  <wp:posOffset>197485</wp:posOffset>
                </wp:positionV>
                <wp:extent cx="2438400" cy="381000"/>
                <wp:effectExtent l="22860" t="12065" r="5715" b="5461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EB07F0" id="Прямая соединительная линия 3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15.55pt" to="225.8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">
                <v:stroke endarrow="block"/>
              </v:line>
            </w:pict>
          </mc:Fallback>
        </mc:AlternateContent>
      </w:r>
      <w:r w:rsidRPr="008D73C7">
        <w:rPr>
          <w:noProof/>
        </w:rPr>
        <mc:AlternateContent>
          <mc:Choice Requires="wps">
            <w:drawing>
              <wp:anchor distT="0" distB="0" distL="114300" distR="114300" simplePos="0" relativeHeight="251666432" behindDoc="0" locked="0" layoutInCell="1" allowOverlap="1" wp14:anchorId="6CD12F3C" wp14:editId="300DF49A">
                <wp:simplePos x="0" y="0"/>
                <wp:positionH relativeFrom="column">
                  <wp:posOffset>2867660</wp:posOffset>
                </wp:positionH>
                <wp:positionV relativeFrom="paragraph">
                  <wp:posOffset>197485</wp:posOffset>
                </wp:positionV>
                <wp:extent cx="13335" cy="403225"/>
                <wp:effectExtent l="41910" t="12065" r="59055" b="228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C7D15B" id="Прямая со стрелкой 30" o:spid="_x0000_s1026" type="#_x0000_t32" style="position:absolute;margin-left:225.8pt;margin-top:15.55pt;width:1.05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">
                <v:stroke endarrow="block"/>
              </v:shape>
            </w:pict>
          </mc:Fallback>
        </mc:AlternateConten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62336" behindDoc="0" locked="0" layoutInCell="1" allowOverlap="1" wp14:anchorId="226D8FB0" wp14:editId="602E2150">
                <wp:simplePos x="0" y="0"/>
                <wp:positionH relativeFrom="column">
                  <wp:posOffset>1877060</wp:posOffset>
                </wp:positionH>
                <wp:positionV relativeFrom="paragraph">
                  <wp:posOffset>201930</wp:posOffset>
                </wp:positionV>
                <wp:extent cx="2143125" cy="438150"/>
                <wp:effectExtent l="13335" t="12065" r="5715" b="698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3815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Решение о предоставлении гос</w:t>
                            </w:r>
                            <w:r>
                              <w:rPr>
                                <w:rFonts w:ascii="Times New Roman" w:hAnsi="Times New Roman" w:cs="Times New Roman"/>
                                <w:sz w:val="24"/>
                                <w:szCs w:val="24"/>
                              </w:rPr>
                              <w:t>ударственной</w:t>
                            </w:r>
                            <w:r w:rsidRPr="00A71F76">
                              <w:rPr>
                                <w:rFonts w:ascii="Times New Roman" w:hAnsi="Times New Roman" w:cs="Times New Roman"/>
                                <w:sz w:val="24"/>
                                <w:szCs w:val="24"/>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147.8pt;margin-top:15.9pt;width:168.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">
                <v:textbo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Решение о предоставлении гос</w:t>
                      </w:r>
                      <w:r>
                        <w:rPr>
                          <w:rFonts w:ascii="Times New Roman" w:hAnsi="Times New Roman" w:cs="Times New Roman"/>
                          <w:sz w:val="24"/>
                          <w:szCs w:val="24"/>
                        </w:rPr>
                        <w:t>ударственной</w:t>
                      </w:r>
                      <w:r w:rsidRPr="00A71F76">
                        <w:rPr>
                          <w:rFonts w:ascii="Times New Roman" w:hAnsi="Times New Roman" w:cs="Times New Roman"/>
                          <w:sz w:val="24"/>
                          <w:szCs w:val="24"/>
                        </w:rPr>
                        <w:t xml:space="preserve"> услуги</w:t>
                      </w:r>
                    </w:p>
                  </w:txbxContent>
                </v:textbox>
              </v:rect>
            </w:pict>
          </mc:Fallback>
        </mc:AlternateContent>
      </w:r>
      <w:r w:rsidRPr="008D73C7">
        <w:rPr>
          <w:noProof/>
        </w:rPr>
        <mc:AlternateContent>
          <mc:Choice Requires="wps">
            <w:drawing>
              <wp:anchor distT="0" distB="0" distL="114300" distR="114300" simplePos="0" relativeHeight="251661312" behindDoc="0" locked="0" layoutInCell="1" allowOverlap="1" wp14:anchorId="64C0D3C0" wp14:editId="548856D9">
                <wp:simplePos x="0" y="0"/>
                <wp:positionH relativeFrom="column">
                  <wp:posOffset>4239260</wp:posOffset>
                </wp:positionH>
                <wp:positionV relativeFrom="paragraph">
                  <wp:posOffset>201930</wp:posOffset>
                </wp:positionV>
                <wp:extent cx="1924050" cy="438150"/>
                <wp:effectExtent l="13335" t="12065" r="5715" b="698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3815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Возврат документов без рассмотрения</w:t>
                            </w:r>
                            <w:r>
                              <w:rPr>
                                <w:rFonts w:ascii="Times New Roman" w:hAnsi="Times New Roman" w:cs="Times New Roman"/>
                                <w:sz w:val="24"/>
                                <w:szCs w:val="24"/>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0" style="position:absolute;left:0;text-align:left;margin-left:333.8pt;margin-top:15.9pt;width:15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">
                <v:textbo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Возврат документов без рассмотрения</w:t>
                      </w:r>
                      <w:r>
                        <w:rPr>
                          <w:rFonts w:ascii="Times New Roman" w:hAnsi="Times New Roman" w:cs="Times New Roman"/>
                          <w:sz w:val="24"/>
                          <w:szCs w:val="24"/>
                        </w:rPr>
                        <w:t xml:space="preserve"> (проверки)</w:t>
                      </w:r>
                    </w:p>
                  </w:txbxContent>
                </v:textbox>
              </v:rect>
            </w:pict>
          </mc:Fallback>
        </mc:AlternateContent>
      </w:r>
      <w:r w:rsidRPr="008D73C7">
        <w:rPr>
          <w:noProof/>
        </w:rPr>
        <mc:AlternateContent>
          <mc:Choice Requires="wps">
            <w:drawing>
              <wp:anchor distT="0" distB="0" distL="114300" distR="114300" simplePos="0" relativeHeight="251659264" behindDoc="0" locked="0" layoutInCell="1" allowOverlap="1" wp14:anchorId="0D78A478" wp14:editId="684A36B4">
                <wp:simplePos x="0" y="0"/>
                <wp:positionH relativeFrom="column">
                  <wp:posOffset>-637540</wp:posOffset>
                </wp:positionH>
                <wp:positionV relativeFrom="paragraph">
                  <wp:posOffset>201930</wp:posOffset>
                </wp:positionV>
                <wp:extent cx="2077085" cy="438150"/>
                <wp:effectExtent l="13335" t="12065" r="5080" b="698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43815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spacing w:after="0" w:line="240" w:lineRule="auto"/>
                              <w:rPr>
                                <w:rFonts w:ascii="Times New Roman" w:hAnsi="Times New Roman" w:cs="Times New Roman"/>
                                <w:sz w:val="24"/>
                                <w:szCs w:val="24"/>
                              </w:rPr>
                            </w:pPr>
                            <w:r w:rsidRPr="00A71F76">
                              <w:rPr>
                                <w:rFonts w:ascii="Times New Roman" w:hAnsi="Times New Roman" w:cs="Times New Roman"/>
                                <w:sz w:val="24"/>
                                <w:szCs w:val="24"/>
                              </w:rPr>
                              <w:t>Отказ в предоставлении гос</w:t>
                            </w:r>
                            <w:r>
                              <w:rPr>
                                <w:rFonts w:ascii="Times New Roman" w:hAnsi="Times New Roman" w:cs="Times New Roman"/>
                                <w:sz w:val="24"/>
                                <w:szCs w:val="24"/>
                              </w:rPr>
                              <w:t>ударственной услуги</w:t>
                            </w:r>
                          </w:p>
                          <w:p w:rsidR="006473B5" w:rsidRDefault="006473B5" w:rsidP="007861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1" style="position:absolute;left:0;text-align:left;margin-left:-50.2pt;margin-top:15.9pt;width:163.5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">
                <v:textbox>
                  <w:txbxContent>
                    <w:p w:rsidR="006473B5" w:rsidRPr="00A71F76" w:rsidRDefault="006473B5" w:rsidP="007861F4">
                      <w:pPr>
                        <w:spacing w:after="0" w:line="240" w:lineRule="auto"/>
                        <w:rPr>
                          <w:rFonts w:ascii="Times New Roman" w:hAnsi="Times New Roman" w:cs="Times New Roman"/>
                          <w:sz w:val="24"/>
                          <w:szCs w:val="24"/>
                        </w:rPr>
                      </w:pPr>
                      <w:r w:rsidRPr="00A71F76">
                        <w:rPr>
                          <w:rFonts w:ascii="Times New Roman" w:hAnsi="Times New Roman" w:cs="Times New Roman"/>
                          <w:sz w:val="24"/>
                          <w:szCs w:val="24"/>
                        </w:rPr>
                        <w:t>Отказ в предоставлении гос</w:t>
                      </w:r>
                      <w:r>
                        <w:rPr>
                          <w:rFonts w:ascii="Times New Roman" w:hAnsi="Times New Roman" w:cs="Times New Roman"/>
                          <w:sz w:val="24"/>
                          <w:szCs w:val="24"/>
                        </w:rPr>
                        <w:t>ударственной услуги</w:t>
                      </w:r>
                    </w:p>
                    <w:p w:rsidR="006473B5" w:rsidRDefault="006473B5" w:rsidP="007861F4"/>
                  </w:txbxContent>
                </v:textbox>
              </v:rect>
            </w:pict>
          </mc:Fallback>
        </mc:AlternateConten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74624" behindDoc="0" locked="0" layoutInCell="1" allowOverlap="1" wp14:anchorId="0221908E" wp14:editId="5CB3400C">
                <wp:simplePos x="0" y="0"/>
                <wp:positionH relativeFrom="column">
                  <wp:posOffset>2867660</wp:posOffset>
                </wp:positionH>
                <wp:positionV relativeFrom="paragraph">
                  <wp:posOffset>282575</wp:posOffset>
                </wp:positionV>
                <wp:extent cx="0" cy="304800"/>
                <wp:effectExtent l="60960" t="12065" r="53340" b="1651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BC67C8" id="Прямая со стрелкой 26" o:spid="_x0000_s1026" type="#_x0000_t32" style="position:absolute;margin-left:225.8pt;margin-top:22.25pt;width:0;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dzjYg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">
                <v:stroke endarrow="block"/>
              </v:shape>
            </w:pict>
          </mc:Fallback>
        </mc:AlternateConten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63360" behindDoc="0" locked="0" layoutInCell="1" allowOverlap="1" wp14:anchorId="63ACE97F" wp14:editId="7B869582">
                <wp:simplePos x="0" y="0"/>
                <wp:positionH relativeFrom="column">
                  <wp:posOffset>1267460</wp:posOffset>
                </wp:positionH>
                <wp:positionV relativeFrom="paragraph">
                  <wp:posOffset>210820</wp:posOffset>
                </wp:positionV>
                <wp:extent cx="3143250" cy="533400"/>
                <wp:effectExtent l="13335" t="12065" r="5715" b="698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3340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jc w:val="center"/>
                              <w:rPr>
                                <w:rFonts w:ascii="Times New Roman" w:hAnsi="Times New Roman" w:cs="Times New Roman"/>
                              </w:rPr>
                            </w:pPr>
                            <w:r w:rsidRPr="00A71F76">
                              <w:rPr>
                                <w:rFonts w:ascii="Times New Roman" w:hAnsi="Times New Roman" w:cs="Times New Roman"/>
                                <w:sz w:val="24"/>
                                <w:szCs w:val="24"/>
                              </w:rPr>
                              <w:t>Расчет размера платы, подготовка и 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2" style="position:absolute;left:0;text-align:left;margin-left:99.8pt;margin-top:16.6pt;width:24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">
                <v:textbox>
                  <w:txbxContent>
                    <w:p w:rsidR="006473B5" w:rsidRPr="00A71F76" w:rsidRDefault="006473B5" w:rsidP="007861F4">
                      <w:pPr>
                        <w:jc w:val="center"/>
                        <w:rPr>
                          <w:rFonts w:ascii="Times New Roman" w:hAnsi="Times New Roman" w:cs="Times New Roman"/>
                        </w:rPr>
                      </w:pPr>
                      <w:r w:rsidRPr="00A71F76">
                        <w:rPr>
                          <w:rFonts w:ascii="Times New Roman" w:hAnsi="Times New Roman" w:cs="Times New Roman"/>
                          <w:sz w:val="24"/>
                          <w:szCs w:val="24"/>
                        </w:rPr>
                        <w:t>Расчет размера платы, подготовка и заключение договора</w:t>
                      </w:r>
                    </w:p>
                  </w:txbxContent>
                </v:textbox>
              </v:rect>
            </w:pict>
          </mc:Fallback>
        </mc:AlternateContent>
      </w:r>
    </w:p>
    <w:p w:rsidR="007861F4" w:rsidRPr="008D73C7" w:rsidRDefault="007861F4" w:rsidP="007861F4">
      <w:pPr>
        <w:ind w:firstLine="720"/>
        <w:jc w:val="both"/>
        <w:rPr>
          <w:sz w:val="28"/>
          <w:szCs w:val="28"/>
        </w:rPr>
      </w:pPr>
      <w:r w:rsidRPr="008D73C7">
        <w:rPr>
          <w:noProof/>
        </w:rPr>
        <mc:AlternateContent>
          <mc:Choice Requires="wps">
            <w:drawing>
              <wp:anchor distT="0" distB="0" distL="114300" distR="114300" simplePos="0" relativeHeight="251675648" behindDoc="0" locked="0" layoutInCell="1" allowOverlap="1" wp14:anchorId="75229D66" wp14:editId="4BFD57F3">
                <wp:simplePos x="0" y="0"/>
                <wp:positionH relativeFrom="column">
                  <wp:posOffset>2867660</wp:posOffset>
                </wp:positionH>
                <wp:positionV relativeFrom="paragraph">
                  <wp:posOffset>367665</wp:posOffset>
                </wp:positionV>
                <wp:extent cx="0" cy="219075"/>
                <wp:effectExtent l="60960" t="12065" r="53340"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92A5C1" id="Прямая со стрелкой 24" o:spid="_x0000_s1026" type="#_x0000_t32" style="position:absolute;margin-left:225.8pt;margin-top:28.95pt;width:0;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P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">
                <v:stroke endarrow="block"/>
              </v:shape>
            </w:pict>
          </mc:Fallback>
        </mc:AlternateContent>
      </w:r>
    </w:p>
    <w:p w:rsidR="007861F4" w:rsidRPr="008D73C7" w:rsidRDefault="007861F4" w:rsidP="007861F4">
      <w:pPr>
        <w:jc w:val="center"/>
        <w:rPr>
          <w:sz w:val="32"/>
          <w:szCs w:val="32"/>
        </w:rPr>
      </w:pPr>
      <w:r w:rsidRPr="008D73C7">
        <w:rPr>
          <w:noProof/>
        </w:rPr>
        <mc:AlternateContent>
          <mc:Choice Requires="wps">
            <w:drawing>
              <wp:anchor distT="0" distB="0" distL="114300" distR="114300" simplePos="0" relativeHeight="251667456" behindDoc="0" locked="0" layoutInCell="1" allowOverlap="1" wp14:anchorId="5123F5E5" wp14:editId="6B9D2C41">
                <wp:simplePos x="0" y="0"/>
                <wp:positionH relativeFrom="column">
                  <wp:posOffset>1267460</wp:posOffset>
                </wp:positionH>
                <wp:positionV relativeFrom="paragraph">
                  <wp:posOffset>219710</wp:posOffset>
                </wp:positionV>
                <wp:extent cx="3143250" cy="457200"/>
                <wp:effectExtent l="13335" t="12065" r="5715"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45720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Получение оплаты за оказание гос</w:t>
                            </w:r>
                            <w:r>
                              <w:rPr>
                                <w:rFonts w:ascii="Times New Roman" w:hAnsi="Times New Roman" w:cs="Times New Roman"/>
                                <w:sz w:val="24"/>
                                <w:szCs w:val="24"/>
                              </w:rPr>
                              <w:t xml:space="preserve">ударственной </w:t>
                            </w:r>
                            <w:r w:rsidRPr="00A71F76">
                              <w:rPr>
                                <w:rFonts w:ascii="Times New Roman" w:hAnsi="Times New Roman" w:cs="Times New Roman"/>
                                <w:sz w:val="24"/>
                                <w:szCs w:val="24"/>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3" style="position:absolute;left:0;text-align:left;margin-left:99.8pt;margin-top:17.3pt;width:24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">
                <v:textbo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Получение оплаты за оказание гос</w:t>
                      </w:r>
                      <w:r>
                        <w:rPr>
                          <w:rFonts w:ascii="Times New Roman" w:hAnsi="Times New Roman" w:cs="Times New Roman"/>
                          <w:sz w:val="24"/>
                          <w:szCs w:val="24"/>
                        </w:rPr>
                        <w:t xml:space="preserve">ударственной </w:t>
                      </w:r>
                      <w:r w:rsidRPr="00A71F76">
                        <w:rPr>
                          <w:rFonts w:ascii="Times New Roman" w:hAnsi="Times New Roman" w:cs="Times New Roman"/>
                          <w:sz w:val="24"/>
                          <w:szCs w:val="24"/>
                        </w:rPr>
                        <w:t>услуги</w:t>
                      </w:r>
                    </w:p>
                  </w:txbxContent>
                </v:textbox>
              </v:rect>
            </w:pict>
          </mc:Fallback>
        </mc:AlternateContent>
      </w:r>
    </w:p>
    <w:p w:rsidR="007861F4" w:rsidRPr="008D73C7" w:rsidRDefault="007861F4" w:rsidP="007861F4">
      <w:pPr>
        <w:jc w:val="center"/>
        <w:rPr>
          <w:sz w:val="32"/>
          <w:szCs w:val="32"/>
        </w:rPr>
      </w:pPr>
      <w:r w:rsidRPr="008D73C7">
        <w:rPr>
          <w:noProof/>
        </w:rPr>
        <mc:AlternateContent>
          <mc:Choice Requires="wps">
            <w:drawing>
              <wp:anchor distT="0" distB="0" distL="114300" distR="114300" simplePos="0" relativeHeight="251676672" behindDoc="0" locked="0" layoutInCell="1" allowOverlap="1" wp14:anchorId="07B7A032" wp14:editId="2A8944E7">
                <wp:simplePos x="0" y="0"/>
                <wp:positionH relativeFrom="column">
                  <wp:posOffset>2867660</wp:posOffset>
                </wp:positionH>
                <wp:positionV relativeFrom="paragraph">
                  <wp:posOffset>264795</wp:posOffset>
                </wp:positionV>
                <wp:extent cx="0" cy="238125"/>
                <wp:effectExtent l="60960" t="12065" r="53340" b="1651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06BFC2" id="Прямая со стрелкой 22" o:spid="_x0000_s1026" type="#_x0000_t32" style="position:absolute;margin-left:225.8pt;margin-top:20.85pt;width:0;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">
                <v:stroke endarrow="block"/>
              </v:shape>
            </w:pict>
          </mc:Fallback>
        </mc:AlternateContent>
      </w:r>
    </w:p>
    <w:p w:rsidR="007861F4" w:rsidRPr="008D73C7" w:rsidRDefault="007861F4" w:rsidP="007861F4">
      <w:pPr>
        <w:jc w:val="center"/>
      </w:pPr>
      <w:r w:rsidRPr="008D73C7">
        <w:rPr>
          <w:noProof/>
        </w:rPr>
        <mc:AlternateContent>
          <mc:Choice Requires="wps">
            <w:drawing>
              <wp:anchor distT="0" distB="0" distL="114300" distR="114300" simplePos="0" relativeHeight="251668480" behindDoc="0" locked="0" layoutInCell="1" allowOverlap="1" wp14:anchorId="6F25283C" wp14:editId="7F856939">
                <wp:simplePos x="0" y="0"/>
                <wp:positionH relativeFrom="column">
                  <wp:posOffset>1267460</wp:posOffset>
                </wp:positionH>
                <wp:positionV relativeFrom="paragraph">
                  <wp:posOffset>81280</wp:posOffset>
                </wp:positionV>
                <wp:extent cx="3124200" cy="533400"/>
                <wp:effectExtent l="13335" t="12065" r="5715"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3340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Проведение государственной экспертизы, подготовка и формирование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4" style="position:absolute;left:0;text-align:left;margin-left:99.8pt;margin-top:6.4pt;width:246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">
                <v:textbo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Проведение государственной экспертизы, подготовка и формирование заключения</w:t>
                      </w:r>
                    </w:p>
                  </w:txbxContent>
                </v:textbox>
              </v:rect>
            </w:pict>
          </mc:Fallback>
        </mc:AlternateContent>
      </w:r>
      <w:r w:rsidRPr="008D73C7">
        <w:fldChar w:fldCharType="begin" w:fldLock="1"/>
      </w:r>
      <w:r w:rsidRPr="008D73C7">
        <w:instrText xml:space="preserve">ref  SHAPE  \* MERGEFORMAT </w:instrText>
      </w:r>
      <w:r w:rsidRPr="008D73C7">
        <w:fldChar w:fldCharType="separate"/>
      </w:r>
    </w:p>
    <w:p w:rsidR="007861F4" w:rsidRPr="008D73C7" w:rsidRDefault="007861F4" w:rsidP="007861F4">
      <w:pPr>
        <w:jc w:val="center"/>
      </w:pPr>
      <w:r w:rsidRPr="008D73C7">
        <w:rPr>
          <w:noProof/>
        </w:rPr>
        <mc:AlternateContent>
          <mc:Choice Requires="wps">
            <w:drawing>
              <wp:anchor distT="0" distB="0" distL="114300" distR="114300" simplePos="0" relativeHeight="251684864" behindDoc="0" locked="0" layoutInCell="1" allowOverlap="1" wp14:anchorId="3C22B169" wp14:editId="19FCCCCF">
                <wp:simplePos x="0" y="0"/>
                <wp:positionH relativeFrom="column">
                  <wp:posOffset>2867660</wp:posOffset>
                </wp:positionH>
                <wp:positionV relativeFrom="paragraph">
                  <wp:posOffset>291465</wp:posOffset>
                </wp:positionV>
                <wp:extent cx="0" cy="228600"/>
                <wp:effectExtent l="60960" t="12065" r="53340" b="1651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308A60"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pt,22.95pt" to="225.8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">
                <v:stroke endarrow="block"/>
              </v:line>
            </w:pict>
          </mc:Fallback>
        </mc:AlternateContent>
      </w:r>
    </w:p>
    <w:p w:rsidR="007861F4" w:rsidRPr="008D73C7" w:rsidRDefault="007861F4" w:rsidP="007861F4">
      <w:pPr>
        <w:jc w:val="center"/>
      </w:pPr>
      <w:r w:rsidRPr="008D73C7">
        <w:rPr>
          <w:noProof/>
        </w:rPr>
        <mc:AlternateContent>
          <mc:Choice Requires="wps">
            <w:drawing>
              <wp:anchor distT="0" distB="0" distL="114300" distR="114300" simplePos="0" relativeHeight="251669504" behindDoc="0" locked="0" layoutInCell="1" allowOverlap="1" wp14:anchorId="1249D581" wp14:editId="35906119">
                <wp:simplePos x="0" y="0"/>
                <wp:positionH relativeFrom="column">
                  <wp:posOffset>1267460</wp:posOffset>
                </wp:positionH>
                <wp:positionV relativeFrom="paragraph">
                  <wp:posOffset>196850</wp:posOffset>
                </wp:positionV>
                <wp:extent cx="3143250" cy="381000"/>
                <wp:effectExtent l="13335" t="12065" r="571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81000"/>
                        </a:xfrm>
                        <a:prstGeom prst="rect">
                          <a:avLst/>
                        </a:prstGeom>
                        <a:solidFill>
                          <a:srgbClr val="FFFFFF"/>
                        </a:solidFill>
                        <a:ln w="9525">
                          <a:solidFill>
                            <a:srgbClr val="000000"/>
                          </a:solidFill>
                          <a:miter lim="800000"/>
                          <a:headEnd/>
                          <a:tailEnd/>
                        </a:ln>
                      </wps:spPr>
                      <wps:txb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Утверждение заключения</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5" style="position:absolute;left:0;text-align:left;margin-left:99.8pt;margin-top:15.5pt;width:24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">
                <v:textbox>
                  <w:txbxContent>
                    <w:p w:rsidR="006473B5" w:rsidRPr="00A71F76" w:rsidRDefault="006473B5" w:rsidP="007861F4">
                      <w:pPr>
                        <w:spacing w:after="0" w:line="240" w:lineRule="auto"/>
                        <w:jc w:val="center"/>
                        <w:rPr>
                          <w:rFonts w:ascii="Times New Roman" w:hAnsi="Times New Roman" w:cs="Times New Roman"/>
                          <w:sz w:val="24"/>
                          <w:szCs w:val="24"/>
                        </w:rPr>
                      </w:pPr>
                      <w:r w:rsidRPr="00A71F76">
                        <w:rPr>
                          <w:rFonts w:ascii="Times New Roman" w:hAnsi="Times New Roman" w:cs="Times New Roman"/>
                          <w:sz w:val="24"/>
                          <w:szCs w:val="24"/>
                        </w:rPr>
                        <w:t>Утверждение заключения</w:t>
                      </w:r>
                      <w:r>
                        <w:rPr>
                          <w:rFonts w:ascii="Times New Roman" w:hAnsi="Times New Roman" w:cs="Times New Roman"/>
                          <w:sz w:val="24"/>
                          <w:szCs w:val="24"/>
                        </w:rPr>
                        <w:t xml:space="preserve">  </w:t>
                      </w:r>
                    </w:p>
                  </w:txbxContent>
                </v:textbox>
              </v:rect>
            </w:pict>
          </mc:Fallback>
        </mc:AlternateContent>
      </w:r>
    </w:p>
    <w:p w:rsidR="007861F4" w:rsidRPr="008D73C7" w:rsidRDefault="007861F4" w:rsidP="007861F4">
      <w:pPr>
        <w:jc w:val="center"/>
      </w:pPr>
      <w:r w:rsidRPr="008D73C7">
        <w:rPr>
          <w:noProof/>
        </w:rPr>
        <mc:AlternateContent>
          <mc:Choice Requires="wps">
            <w:drawing>
              <wp:anchor distT="0" distB="0" distL="114300" distR="114300" simplePos="0" relativeHeight="251687936" behindDoc="0" locked="0" layoutInCell="1" allowOverlap="1" wp14:anchorId="7EE9CE80" wp14:editId="6AA3FD35">
                <wp:simplePos x="0" y="0"/>
                <wp:positionH relativeFrom="column">
                  <wp:posOffset>3782060</wp:posOffset>
                </wp:positionH>
                <wp:positionV relativeFrom="paragraph">
                  <wp:posOffset>254635</wp:posOffset>
                </wp:positionV>
                <wp:extent cx="0" cy="228600"/>
                <wp:effectExtent l="60960" t="12065" r="53340" b="1651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7F3B7E" id="Прямая соединительная линия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8pt,20.05pt" to="297.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">
                <v:stroke endarrow="block"/>
              </v:line>
            </w:pict>
          </mc:Fallback>
        </mc:AlternateContent>
      </w:r>
      <w:r w:rsidRPr="008D73C7">
        <w:rPr>
          <w:noProof/>
        </w:rPr>
        <mc:AlternateContent>
          <mc:Choice Requires="wps">
            <w:drawing>
              <wp:anchor distT="0" distB="0" distL="114300" distR="114300" simplePos="0" relativeHeight="251686912" behindDoc="0" locked="0" layoutInCell="1" allowOverlap="1" wp14:anchorId="3035CC12" wp14:editId="1AE2A502">
                <wp:simplePos x="0" y="0"/>
                <wp:positionH relativeFrom="column">
                  <wp:posOffset>1953260</wp:posOffset>
                </wp:positionH>
                <wp:positionV relativeFrom="paragraph">
                  <wp:posOffset>254635</wp:posOffset>
                </wp:positionV>
                <wp:extent cx="0" cy="228600"/>
                <wp:effectExtent l="60960" t="12065" r="53340"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AEA491" id="Прямая соединительная линия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20.05pt" to="153.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">
                <v:stroke endarrow="block"/>
              </v:line>
            </w:pict>
          </mc:Fallback>
        </mc:AlternateContent>
      </w:r>
    </w:p>
    <w:p w:rsidR="007861F4" w:rsidRPr="008D73C7" w:rsidRDefault="007861F4" w:rsidP="007861F4">
      <w:pPr>
        <w:jc w:val="center"/>
      </w:pPr>
      <w:r w:rsidRPr="008D73C7">
        <w:rPr>
          <w:noProof/>
        </w:rPr>
        <mc:AlternateContent>
          <mc:Choice Requires="wps">
            <w:drawing>
              <wp:anchor distT="0" distB="0" distL="114300" distR="114300" simplePos="0" relativeHeight="251672576" behindDoc="0" locked="0" layoutInCell="1" allowOverlap="1" wp14:anchorId="03E108BC" wp14:editId="6B18C0F4">
                <wp:simplePos x="0" y="0"/>
                <wp:positionH relativeFrom="column">
                  <wp:posOffset>3324860</wp:posOffset>
                </wp:positionH>
                <wp:positionV relativeFrom="paragraph">
                  <wp:posOffset>160020</wp:posOffset>
                </wp:positionV>
                <wp:extent cx="2657475" cy="457200"/>
                <wp:effectExtent l="13335" t="12065" r="5715"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457200"/>
                        </a:xfrm>
                        <a:prstGeom prst="rect">
                          <a:avLst/>
                        </a:prstGeom>
                        <a:solidFill>
                          <a:srgbClr val="FFFFFF"/>
                        </a:solidFill>
                        <a:ln w="9525">
                          <a:solidFill>
                            <a:srgbClr val="000000"/>
                          </a:solidFill>
                          <a:miter lim="800000"/>
                          <a:headEnd/>
                          <a:tailEnd/>
                        </a:ln>
                      </wps:spPr>
                      <wps:txbx>
                        <w:txbxContent>
                          <w:p w:rsidR="006473B5" w:rsidRPr="00AD46F2" w:rsidRDefault="006473B5" w:rsidP="007861F4">
                            <w:pPr>
                              <w:spacing w:after="0" w:line="240" w:lineRule="auto"/>
                              <w:jc w:val="center"/>
                              <w:rPr>
                                <w:rFonts w:ascii="Times New Roman" w:hAnsi="Times New Roman" w:cs="Times New Roman"/>
                                <w:sz w:val="24"/>
                                <w:szCs w:val="24"/>
                              </w:rPr>
                            </w:pPr>
                            <w:r w:rsidRPr="00AD46F2">
                              <w:rPr>
                                <w:rFonts w:ascii="Times New Roman" w:hAnsi="Times New Roman" w:cs="Times New Roman"/>
                                <w:sz w:val="24"/>
                                <w:szCs w:val="24"/>
                              </w:rPr>
                              <w:t>Отрицательное заключение в 2-х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6" style="position:absolute;left:0;text-align:left;margin-left:261.8pt;margin-top:12.6pt;width:209.2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">
                <v:textbox>
                  <w:txbxContent>
                    <w:p w:rsidR="006473B5" w:rsidRPr="00AD46F2" w:rsidRDefault="006473B5" w:rsidP="007861F4">
                      <w:pPr>
                        <w:spacing w:after="0" w:line="240" w:lineRule="auto"/>
                        <w:jc w:val="center"/>
                        <w:rPr>
                          <w:rFonts w:ascii="Times New Roman" w:hAnsi="Times New Roman" w:cs="Times New Roman"/>
                          <w:sz w:val="24"/>
                          <w:szCs w:val="24"/>
                        </w:rPr>
                      </w:pPr>
                      <w:r w:rsidRPr="00AD46F2">
                        <w:rPr>
                          <w:rFonts w:ascii="Times New Roman" w:hAnsi="Times New Roman" w:cs="Times New Roman"/>
                          <w:sz w:val="24"/>
                          <w:szCs w:val="24"/>
                        </w:rPr>
                        <w:t>Отрицательное заключение в 2-х экземплярах</w:t>
                      </w:r>
                    </w:p>
                  </w:txbxContent>
                </v:textbox>
              </v:rect>
            </w:pict>
          </mc:Fallback>
        </mc:AlternateContent>
      </w:r>
      <w:r w:rsidRPr="008D73C7">
        <w:rPr>
          <w:noProof/>
        </w:rPr>
        <mc:AlternateContent>
          <mc:Choice Requires="wps">
            <w:drawing>
              <wp:anchor distT="0" distB="0" distL="114300" distR="114300" simplePos="0" relativeHeight="251671552" behindDoc="0" locked="0" layoutInCell="1" allowOverlap="1" wp14:anchorId="2FAF345F" wp14:editId="6F78F15B">
                <wp:simplePos x="0" y="0"/>
                <wp:positionH relativeFrom="column">
                  <wp:posOffset>-408940</wp:posOffset>
                </wp:positionH>
                <wp:positionV relativeFrom="paragraph">
                  <wp:posOffset>160020</wp:posOffset>
                </wp:positionV>
                <wp:extent cx="2820035" cy="457200"/>
                <wp:effectExtent l="13335" t="12065" r="5080"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035" cy="457200"/>
                        </a:xfrm>
                        <a:prstGeom prst="rect">
                          <a:avLst/>
                        </a:prstGeom>
                        <a:solidFill>
                          <a:srgbClr val="FFFFFF"/>
                        </a:solidFill>
                        <a:ln w="9525">
                          <a:solidFill>
                            <a:srgbClr val="000000"/>
                          </a:solidFill>
                          <a:miter lim="800000"/>
                          <a:headEnd/>
                          <a:tailEnd/>
                        </a:ln>
                      </wps:spPr>
                      <wps:txbx>
                        <w:txbxContent>
                          <w:p w:rsidR="006473B5" w:rsidRPr="00AD46F2" w:rsidRDefault="006473B5" w:rsidP="007861F4">
                            <w:pPr>
                              <w:spacing w:after="0" w:line="240" w:lineRule="auto"/>
                              <w:jc w:val="center"/>
                              <w:rPr>
                                <w:rFonts w:ascii="Times New Roman" w:hAnsi="Times New Roman" w:cs="Times New Roman"/>
                                <w:sz w:val="24"/>
                                <w:szCs w:val="24"/>
                              </w:rPr>
                            </w:pPr>
                            <w:r w:rsidRPr="00AD46F2">
                              <w:rPr>
                                <w:rFonts w:ascii="Times New Roman" w:hAnsi="Times New Roman" w:cs="Times New Roman"/>
                                <w:sz w:val="24"/>
                                <w:szCs w:val="24"/>
                              </w:rPr>
                              <w:t>Положительное заключение в 4-х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7" style="position:absolute;left:0;text-align:left;margin-left:-32.2pt;margin-top:12.6pt;width:222.0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">
                <v:textbox>
                  <w:txbxContent>
                    <w:p w:rsidR="006473B5" w:rsidRPr="00AD46F2" w:rsidRDefault="006473B5" w:rsidP="007861F4">
                      <w:pPr>
                        <w:spacing w:after="0" w:line="240" w:lineRule="auto"/>
                        <w:jc w:val="center"/>
                        <w:rPr>
                          <w:rFonts w:ascii="Times New Roman" w:hAnsi="Times New Roman" w:cs="Times New Roman"/>
                          <w:sz w:val="24"/>
                          <w:szCs w:val="24"/>
                        </w:rPr>
                      </w:pPr>
                      <w:r w:rsidRPr="00AD46F2">
                        <w:rPr>
                          <w:rFonts w:ascii="Times New Roman" w:hAnsi="Times New Roman" w:cs="Times New Roman"/>
                          <w:sz w:val="24"/>
                          <w:szCs w:val="24"/>
                        </w:rPr>
                        <w:t>Положительное заключение в 4-х экземплярах</w:t>
                      </w:r>
                    </w:p>
                  </w:txbxContent>
                </v:textbox>
              </v:rect>
            </w:pict>
          </mc:Fallback>
        </mc:AlternateContent>
      </w:r>
    </w:p>
    <w:p w:rsidR="007861F4" w:rsidRPr="008D73C7" w:rsidRDefault="007861F4" w:rsidP="007861F4">
      <w:pPr>
        <w:jc w:val="center"/>
      </w:pPr>
      <w:r w:rsidRPr="008D73C7">
        <w:rPr>
          <w:noProof/>
        </w:rPr>
        <mc:AlternateContent>
          <mc:Choice Requires="wps">
            <w:drawing>
              <wp:anchor distT="0" distB="0" distL="114300" distR="114300" simplePos="0" relativeHeight="251688960" behindDoc="0" locked="0" layoutInCell="1" allowOverlap="1" wp14:anchorId="0DD02FE4" wp14:editId="06C9ECAA">
                <wp:simplePos x="0" y="0"/>
                <wp:positionH relativeFrom="column">
                  <wp:posOffset>1953260</wp:posOffset>
                </wp:positionH>
                <wp:positionV relativeFrom="paragraph">
                  <wp:posOffset>294005</wp:posOffset>
                </wp:positionV>
                <wp:extent cx="0" cy="304800"/>
                <wp:effectExtent l="60960" t="12065" r="53340" b="165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21058F" id="Прямая соединительная линия 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pt,23.15pt" to="153.8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tFYwIAAHs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">
                <v:stroke endarrow="block"/>
              </v:line>
            </w:pict>
          </mc:Fallback>
        </mc:AlternateContent>
      </w:r>
      <w:r w:rsidRPr="008D73C7">
        <w:rPr>
          <w:noProof/>
        </w:rPr>
        <mc:AlternateContent>
          <mc:Choice Requires="wps">
            <w:drawing>
              <wp:anchor distT="0" distB="0" distL="114300" distR="114300" simplePos="0" relativeHeight="251689984" behindDoc="0" locked="0" layoutInCell="1" allowOverlap="1" wp14:anchorId="0B88D708" wp14:editId="1BADF3E6">
                <wp:simplePos x="0" y="0"/>
                <wp:positionH relativeFrom="column">
                  <wp:posOffset>3705860</wp:posOffset>
                </wp:positionH>
                <wp:positionV relativeFrom="paragraph">
                  <wp:posOffset>294005</wp:posOffset>
                </wp:positionV>
                <wp:extent cx="0" cy="304800"/>
                <wp:effectExtent l="60960" t="12065" r="53340" b="165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FEC7B8" id="Прямая соединительная линия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pt,23.15pt" to="291.8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">
                <v:stroke endarrow="block"/>
              </v:line>
            </w:pict>
          </mc:Fallback>
        </mc:AlternateContent>
      </w:r>
    </w:p>
    <w:p w:rsidR="007861F4" w:rsidRPr="008D73C7" w:rsidRDefault="007861F4" w:rsidP="007861F4">
      <w:pPr>
        <w:jc w:val="center"/>
      </w:pPr>
      <w:r w:rsidRPr="008D73C7">
        <w:rPr>
          <w:noProof/>
        </w:rPr>
        <mc:AlternateContent>
          <mc:Choice Requires="wps">
            <w:drawing>
              <wp:anchor distT="0" distB="0" distL="114300" distR="114300" simplePos="0" relativeHeight="251670528" behindDoc="0" locked="0" layoutInCell="1" allowOverlap="1" wp14:anchorId="7B72758C" wp14:editId="7114887F">
                <wp:simplePos x="0" y="0"/>
                <wp:positionH relativeFrom="column">
                  <wp:posOffset>1343660</wp:posOffset>
                </wp:positionH>
                <wp:positionV relativeFrom="paragraph">
                  <wp:posOffset>276225</wp:posOffset>
                </wp:positionV>
                <wp:extent cx="3143250" cy="304800"/>
                <wp:effectExtent l="13335" t="12065" r="5715"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04800"/>
                        </a:xfrm>
                        <a:prstGeom prst="rect">
                          <a:avLst/>
                        </a:prstGeom>
                        <a:solidFill>
                          <a:srgbClr val="FFFFFF"/>
                        </a:solidFill>
                        <a:ln w="9525">
                          <a:solidFill>
                            <a:srgbClr val="000000"/>
                          </a:solidFill>
                          <a:miter lim="800000"/>
                          <a:headEnd/>
                          <a:tailEnd/>
                        </a:ln>
                      </wps:spPr>
                      <wps:txbx>
                        <w:txbxContent>
                          <w:p w:rsidR="006473B5" w:rsidRPr="00AD46F2" w:rsidRDefault="006473B5" w:rsidP="007861F4">
                            <w:pPr>
                              <w:jc w:val="center"/>
                              <w:rPr>
                                <w:rFonts w:ascii="Times New Roman" w:hAnsi="Times New Roman" w:cs="Times New Roman"/>
                                <w:sz w:val="24"/>
                                <w:szCs w:val="24"/>
                              </w:rPr>
                            </w:pPr>
                            <w:r w:rsidRPr="00AD46F2">
                              <w:rPr>
                                <w:rFonts w:ascii="Times New Roman" w:hAnsi="Times New Roman" w:cs="Times New Roman"/>
                                <w:sz w:val="24"/>
                                <w:szCs w:val="24"/>
                              </w:rPr>
                              <w:t>Выдача заключения заявителю</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8" style="position:absolute;left:0;text-align:left;margin-left:105.8pt;margin-top:21.75pt;width:24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">
                <v:textbox>
                  <w:txbxContent>
                    <w:p w:rsidR="006473B5" w:rsidRPr="00AD46F2" w:rsidRDefault="006473B5" w:rsidP="007861F4">
                      <w:pPr>
                        <w:jc w:val="center"/>
                        <w:rPr>
                          <w:rFonts w:ascii="Times New Roman" w:hAnsi="Times New Roman" w:cs="Times New Roman"/>
                          <w:sz w:val="24"/>
                          <w:szCs w:val="24"/>
                        </w:rPr>
                      </w:pPr>
                      <w:r w:rsidRPr="00AD46F2">
                        <w:rPr>
                          <w:rFonts w:ascii="Times New Roman" w:hAnsi="Times New Roman" w:cs="Times New Roman"/>
                          <w:sz w:val="24"/>
                          <w:szCs w:val="24"/>
                        </w:rPr>
                        <w:t>Выдача заключения заявителю</w:t>
                      </w:r>
                      <w:r>
                        <w:rPr>
                          <w:rFonts w:ascii="Times New Roman" w:hAnsi="Times New Roman" w:cs="Times New Roman"/>
                          <w:sz w:val="24"/>
                          <w:szCs w:val="24"/>
                        </w:rPr>
                        <w:t xml:space="preserve"> </w:t>
                      </w:r>
                    </w:p>
                  </w:txbxContent>
                </v:textbox>
              </v:rect>
            </w:pict>
          </mc:Fallback>
        </mc:AlternateContent>
      </w:r>
      <w:r w:rsidRPr="008D73C7">
        <w:fldChar w:fldCharType="end"/>
      </w:r>
    </w:p>
    <w:p w:rsidR="007861F4" w:rsidRPr="008D73C7" w:rsidRDefault="007861F4" w:rsidP="007861F4">
      <w:r w:rsidRPr="008D73C7">
        <w:rPr>
          <w:noProof/>
        </w:rPr>
        <mc:AlternateContent>
          <mc:Choice Requires="wps">
            <w:drawing>
              <wp:anchor distT="0" distB="0" distL="114300" distR="114300" simplePos="0" relativeHeight="251673600" behindDoc="0" locked="0" layoutInCell="1" allowOverlap="1" wp14:anchorId="3BC56E17" wp14:editId="201D4F3C">
                <wp:simplePos x="0" y="0"/>
                <wp:positionH relativeFrom="column">
                  <wp:posOffset>1419860</wp:posOffset>
                </wp:positionH>
                <wp:positionV relativeFrom="paragraph">
                  <wp:posOffset>486410</wp:posOffset>
                </wp:positionV>
                <wp:extent cx="3038475" cy="304800"/>
                <wp:effectExtent l="13335" t="12065" r="5715" b="698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04800"/>
                        </a:xfrm>
                        <a:prstGeom prst="rect">
                          <a:avLst/>
                        </a:prstGeom>
                        <a:solidFill>
                          <a:srgbClr val="FFFFFF"/>
                        </a:solidFill>
                        <a:ln w="9525">
                          <a:solidFill>
                            <a:srgbClr val="000000"/>
                          </a:solidFill>
                          <a:miter lim="800000"/>
                          <a:headEnd/>
                          <a:tailEnd/>
                        </a:ln>
                      </wps:spPr>
                      <wps:txbx>
                        <w:txbxContent>
                          <w:p w:rsidR="006473B5" w:rsidRPr="00976295" w:rsidRDefault="006473B5" w:rsidP="007861F4">
                            <w:pPr>
                              <w:jc w:val="center"/>
                              <w:rPr>
                                <w:sz w:val="24"/>
                                <w:szCs w:val="24"/>
                              </w:rPr>
                            </w:pPr>
                            <w:r w:rsidRPr="00AD46F2">
                              <w:rPr>
                                <w:rFonts w:ascii="Times New Roman" w:hAnsi="Times New Roman" w:cs="Times New Roman"/>
                                <w:sz w:val="24"/>
                                <w:szCs w:val="24"/>
                              </w:rPr>
                              <w:t>Формирование</w:t>
                            </w:r>
                            <w:r w:rsidRPr="00976295">
                              <w:rPr>
                                <w:sz w:val="24"/>
                                <w:szCs w:val="24"/>
                              </w:rPr>
                              <w:t xml:space="preserve"> архивного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9" style="position:absolute;margin-left:111.8pt;margin-top:38.3pt;width:239.2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">
                <v:textbox>
                  <w:txbxContent>
                    <w:p w:rsidR="006473B5" w:rsidRPr="00976295" w:rsidRDefault="006473B5" w:rsidP="007861F4">
                      <w:pPr>
                        <w:jc w:val="center"/>
                        <w:rPr>
                          <w:sz w:val="24"/>
                          <w:szCs w:val="24"/>
                        </w:rPr>
                      </w:pPr>
                      <w:r w:rsidRPr="00AD46F2">
                        <w:rPr>
                          <w:rFonts w:ascii="Times New Roman" w:hAnsi="Times New Roman" w:cs="Times New Roman"/>
                          <w:sz w:val="24"/>
                          <w:szCs w:val="24"/>
                        </w:rPr>
                        <w:t>Формирование</w:t>
                      </w:r>
                      <w:r w:rsidRPr="00976295">
                        <w:rPr>
                          <w:sz w:val="24"/>
                          <w:szCs w:val="24"/>
                        </w:rPr>
                        <w:t xml:space="preserve"> архивного дела</w:t>
                      </w:r>
                    </w:p>
                  </w:txbxContent>
                </v:textbox>
              </v:rect>
            </w:pict>
          </mc:Fallback>
        </mc:AlternateContent>
      </w:r>
      <w:r w:rsidRPr="008D73C7">
        <w:rPr>
          <w:noProof/>
        </w:rPr>
        <mc:AlternateContent>
          <mc:Choice Requires="wps">
            <w:drawing>
              <wp:anchor distT="0" distB="0" distL="114300" distR="114300" simplePos="0" relativeHeight="251685888" behindDoc="0" locked="0" layoutInCell="1" allowOverlap="1" wp14:anchorId="1F757356" wp14:editId="77D6691B">
                <wp:simplePos x="0" y="0"/>
                <wp:positionH relativeFrom="column">
                  <wp:posOffset>2943860</wp:posOffset>
                </wp:positionH>
                <wp:positionV relativeFrom="paragraph">
                  <wp:posOffset>257810</wp:posOffset>
                </wp:positionV>
                <wp:extent cx="0" cy="228600"/>
                <wp:effectExtent l="60960" t="12065" r="53340" b="165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C59C40" id="Прямая соединительная линия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20.3pt" to="231.8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">
                <v:stroke endarrow="block"/>
              </v:line>
            </w:pict>
          </mc:Fallback>
        </mc:AlternateContent>
      </w:r>
    </w:p>
    <w:p w:rsidR="007861F4" w:rsidRPr="008D73C7" w:rsidRDefault="007861F4" w:rsidP="007861F4">
      <w:pPr>
        <w:widowControl w:val="0"/>
        <w:overflowPunct w:val="0"/>
        <w:autoSpaceDE w:val="0"/>
        <w:autoSpaceDN w:val="0"/>
        <w:adjustRightInd w:val="0"/>
        <w:spacing w:after="0" w:line="240" w:lineRule="auto"/>
        <w:jc w:val="center"/>
        <w:rPr>
          <w:b/>
          <w:bCs/>
          <w:sz w:val="28"/>
          <w:szCs w:val="28"/>
        </w:rPr>
      </w:pPr>
    </w:p>
    <w:p w:rsidR="007861F4" w:rsidRPr="008D73C7" w:rsidRDefault="007861F4" w:rsidP="007861F4">
      <w:pPr>
        <w:widowControl w:val="0"/>
        <w:overflowPunct w:val="0"/>
        <w:autoSpaceDE w:val="0"/>
        <w:autoSpaceDN w:val="0"/>
        <w:adjustRightInd w:val="0"/>
        <w:spacing w:after="0" w:line="240" w:lineRule="auto"/>
        <w:jc w:val="center"/>
        <w:rPr>
          <w:b/>
          <w:bCs/>
          <w:sz w:val="28"/>
          <w:szCs w:val="28"/>
        </w:rPr>
      </w:pPr>
      <w:r w:rsidRPr="008D73C7">
        <w:rPr>
          <w:b/>
          <w:bCs/>
          <w:sz w:val="28"/>
          <w:szCs w:val="28"/>
        </w:rPr>
        <w:t>Блок-схема</w:t>
      </w:r>
    </w:p>
    <w:p w:rsidR="007861F4" w:rsidRPr="008D73C7" w:rsidRDefault="007861F4" w:rsidP="007861F4">
      <w:pPr>
        <w:widowControl w:val="0"/>
        <w:overflowPunct w:val="0"/>
        <w:autoSpaceDE w:val="0"/>
        <w:autoSpaceDN w:val="0"/>
        <w:adjustRightInd w:val="0"/>
        <w:spacing w:after="0" w:line="240" w:lineRule="exact"/>
        <w:jc w:val="center"/>
        <w:rPr>
          <w:b/>
          <w:bCs/>
          <w:sz w:val="28"/>
          <w:szCs w:val="28"/>
        </w:rPr>
      </w:pPr>
      <w:r w:rsidRPr="008D73C7">
        <w:rPr>
          <w:b/>
          <w:bCs/>
          <w:sz w:val="28"/>
          <w:szCs w:val="28"/>
        </w:rPr>
        <w:t>последовательности административной процедуры по ведению реестра выданных заключений, предоставления информации  из реестра выданных заключений</w:t>
      </w:r>
    </w:p>
    <w:p w:rsidR="007861F4" w:rsidRPr="008D73C7" w:rsidRDefault="007861F4" w:rsidP="007861F4">
      <w:pPr>
        <w:ind w:firstLine="720"/>
        <w:jc w:val="center"/>
        <w:rPr>
          <w:sz w:val="28"/>
          <w:szCs w:val="28"/>
        </w:rPr>
      </w:pPr>
    </w:p>
    <w:p w:rsidR="007861F4" w:rsidRPr="008D73C7" w:rsidRDefault="007861F4" w:rsidP="007861F4">
      <w:r w:rsidRPr="008D73C7">
        <w:rPr>
          <w:noProof/>
        </w:rPr>
        <mc:AlternateContent>
          <mc:Choice Requires="wps">
            <w:drawing>
              <wp:anchor distT="0" distB="0" distL="114300" distR="114300" simplePos="0" relativeHeight="251677696" behindDoc="0" locked="0" layoutInCell="1" allowOverlap="1" wp14:anchorId="778B19DB" wp14:editId="2E6BD9BA">
                <wp:simplePos x="0" y="0"/>
                <wp:positionH relativeFrom="column">
                  <wp:posOffset>2054225</wp:posOffset>
                </wp:positionH>
                <wp:positionV relativeFrom="paragraph">
                  <wp:posOffset>62865</wp:posOffset>
                </wp:positionV>
                <wp:extent cx="1695450" cy="400050"/>
                <wp:effectExtent l="9525" t="8255" r="9525"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00050"/>
                        </a:xfrm>
                        <a:prstGeom prst="rect">
                          <a:avLst/>
                        </a:prstGeom>
                        <a:solidFill>
                          <a:srgbClr val="FFFFFF"/>
                        </a:solidFill>
                        <a:ln w="9525">
                          <a:solidFill>
                            <a:srgbClr val="000000"/>
                          </a:solidFill>
                          <a:miter lim="800000"/>
                          <a:headEnd/>
                          <a:tailEnd/>
                        </a:ln>
                      </wps:spPr>
                      <wps:txbx>
                        <w:txbxContent>
                          <w:p w:rsidR="006473B5" w:rsidRPr="00AE3EC4" w:rsidRDefault="006473B5" w:rsidP="007861F4">
                            <w:pPr>
                              <w:rPr>
                                <w:rFonts w:ascii="Times New Roman" w:hAnsi="Times New Roman" w:cs="Times New Roman"/>
                                <w:sz w:val="24"/>
                                <w:szCs w:val="24"/>
                              </w:rPr>
                            </w:pPr>
                            <w:r w:rsidRPr="00AE3EC4">
                              <w:rPr>
                                <w:rFonts w:ascii="Times New Roman" w:hAnsi="Times New Roman" w:cs="Times New Roman"/>
                                <w:sz w:val="24"/>
                                <w:szCs w:val="24"/>
                              </w:rPr>
                              <w:t>Выдача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margin-left:161.75pt;margin-top:4.95pt;width:133.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">
                <v:textbox>
                  <w:txbxContent>
                    <w:p w:rsidR="006473B5" w:rsidRPr="00AE3EC4" w:rsidRDefault="006473B5" w:rsidP="007861F4">
                      <w:pPr>
                        <w:rPr>
                          <w:rFonts w:ascii="Times New Roman" w:hAnsi="Times New Roman" w:cs="Times New Roman"/>
                          <w:sz w:val="24"/>
                          <w:szCs w:val="24"/>
                        </w:rPr>
                      </w:pPr>
                      <w:r w:rsidRPr="00AE3EC4">
                        <w:rPr>
                          <w:rFonts w:ascii="Times New Roman" w:hAnsi="Times New Roman" w:cs="Times New Roman"/>
                          <w:sz w:val="24"/>
                          <w:szCs w:val="24"/>
                        </w:rPr>
                        <w:t>Выдача заключения</w:t>
                      </w:r>
                    </w:p>
                  </w:txbxContent>
                </v:textbox>
              </v:rect>
            </w:pict>
          </mc:Fallback>
        </mc:AlternateContent>
      </w:r>
    </w:p>
    <w:p w:rsidR="007861F4" w:rsidRPr="008D73C7" w:rsidRDefault="007861F4" w:rsidP="007861F4">
      <w:r w:rsidRPr="008D73C7">
        <w:rPr>
          <w:noProof/>
        </w:rPr>
        <mc:AlternateContent>
          <mc:Choice Requires="wps">
            <w:drawing>
              <wp:anchor distT="0" distB="0" distL="114300" distR="114300" simplePos="0" relativeHeight="251691008" behindDoc="0" locked="0" layoutInCell="1" allowOverlap="1" wp14:anchorId="7A8C6F16" wp14:editId="788E99DF">
                <wp:simplePos x="0" y="0"/>
                <wp:positionH relativeFrom="column">
                  <wp:posOffset>2943860</wp:posOffset>
                </wp:positionH>
                <wp:positionV relativeFrom="paragraph">
                  <wp:posOffset>114935</wp:posOffset>
                </wp:positionV>
                <wp:extent cx="0" cy="228600"/>
                <wp:effectExtent l="60960" t="12065" r="53340" b="1651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3A6B6" id="Прямая соединительная линия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9.05pt" to="231.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">
                <v:stroke endarrow="block"/>
              </v:line>
            </w:pict>
          </mc:Fallback>
        </mc:AlternateContent>
      </w:r>
    </w:p>
    <w:p w:rsidR="007861F4" w:rsidRPr="008D73C7" w:rsidRDefault="007861F4" w:rsidP="007861F4">
      <w:r w:rsidRPr="008D73C7">
        <w:rPr>
          <w:noProof/>
        </w:rPr>
        <mc:AlternateContent>
          <mc:Choice Requires="wps">
            <w:drawing>
              <wp:anchor distT="0" distB="0" distL="114300" distR="114300" simplePos="0" relativeHeight="251678720" behindDoc="0" locked="0" layoutInCell="1" allowOverlap="1" wp14:anchorId="11B1FC05" wp14:editId="741E16F7">
                <wp:simplePos x="0" y="0"/>
                <wp:positionH relativeFrom="column">
                  <wp:posOffset>1882775</wp:posOffset>
                </wp:positionH>
                <wp:positionV relativeFrom="paragraph">
                  <wp:posOffset>37465</wp:posOffset>
                </wp:positionV>
                <wp:extent cx="2152650" cy="561975"/>
                <wp:effectExtent l="9525" t="10160" r="9525"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561975"/>
                        </a:xfrm>
                        <a:prstGeom prst="rect">
                          <a:avLst/>
                        </a:prstGeom>
                        <a:solidFill>
                          <a:srgbClr val="FFFFFF"/>
                        </a:solidFill>
                        <a:ln w="9525">
                          <a:solidFill>
                            <a:srgbClr val="000000"/>
                          </a:solidFill>
                          <a:miter lim="800000"/>
                          <a:headEnd/>
                          <a:tailEnd/>
                        </a:ln>
                      </wps:spPr>
                      <wps:txbx>
                        <w:txbxContent>
                          <w:p w:rsidR="006473B5" w:rsidRPr="00AE3EC4" w:rsidRDefault="006473B5" w:rsidP="007861F4">
                            <w:pPr>
                              <w:jc w:val="center"/>
                              <w:rPr>
                                <w:rFonts w:ascii="Times New Roman" w:hAnsi="Times New Roman" w:cs="Times New Roman"/>
                                <w:sz w:val="24"/>
                                <w:szCs w:val="24"/>
                              </w:rPr>
                            </w:pPr>
                            <w:r w:rsidRPr="00AE3EC4">
                              <w:rPr>
                                <w:rFonts w:ascii="Times New Roman" w:hAnsi="Times New Roman" w:cs="Times New Roman"/>
                                <w:sz w:val="24"/>
                                <w:szCs w:val="24"/>
                              </w:rPr>
                              <w:t>Внесение сведений в реестр выданных заключений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1" style="position:absolute;margin-left:148.25pt;margin-top:2.95pt;width:169.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">
                <v:textbox>
                  <w:txbxContent>
                    <w:p w:rsidR="006473B5" w:rsidRPr="00AE3EC4" w:rsidRDefault="006473B5" w:rsidP="007861F4">
                      <w:pPr>
                        <w:jc w:val="center"/>
                        <w:rPr>
                          <w:rFonts w:ascii="Times New Roman" w:hAnsi="Times New Roman" w:cs="Times New Roman"/>
                          <w:sz w:val="24"/>
                          <w:szCs w:val="24"/>
                        </w:rPr>
                      </w:pPr>
                      <w:r w:rsidRPr="00AE3EC4">
                        <w:rPr>
                          <w:rFonts w:ascii="Times New Roman" w:hAnsi="Times New Roman" w:cs="Times New Roman"/>
                          <w:sz w:val="24"/>
                          <w:szCs w:val="24"/>
                        </w:rPr>
                        <w:t>Внесение сведений в реестр выданных заключений</w:t>
                      </w:r>
                    </w:p>
                  </w:txbxContent>
                </v:textbox>
              </v:rect>
            </w:pict>
          </mc:Fallback>
        </mc:AlternateContent>
      </w:r>
    </w:p>
    <w:p w:rsidR="007861F4" w:rsidRPr="008D73C7" w:rsidRDefault="007861F4" w:rsidP="007861F4">
      <w:r w:rsidRPr="008D73C7">
        <w:rPr>
          <w:noProof/>
        </w:rPr>
        <mc:AlternateContent>
          <mc:Choice Requires="wps">
            <w:drawing>
              <wp:anchor distT="0" distB="0" distL="114300" distR="114300" simplePos="0" relativeHeight="251692032" behindDoc="0" locked="0" layoutInCell="1" allowOverlap="1" wp14:anchorId="4164090D" wp14:editId="35BC1336">
                <wp:simplePos x="0" y="0"/>
                <wp:positionH relativeFrom="column">
                  <wp:posOffset>2943860</wp:posOffset>
                </wp:positionH>
                <wp:positionV relativeFrom="paragraph">
                  <wp:posOffset>306705</wp:posOffset>
                </wp:positionV>
                <wp:extent cx="0" cy="304800"/>
                <wp:effectExtent l="60960" t="12065" r="53340"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2C44F7" id="Прямая соединительная линия 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8pt,24.15pt" to="231.8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">
                <v:stroke endarrow="block"/>
              </v:line>
            </w:pict>
          </mc:Fallback>
        </mc:AlternateContent>
      </w:r>
    </w:p>
    <w:p w:rsidR="007861F4" w:rsidRPr="008D73C7" w:rsidRDefault="007861F4" w:rsidP="007861F4">
      <w:r w:rsidRPr="008D73C7">
        <w:rPr>
          <w:noProof/>
        </w:rPr>
        <mc:AlternateContent>
          <mc:Choice Requires="wps">
            <w:drawing>
              <wp:anchor distT="0" distB="0" distL="114300" distR="114300" simplePos="0" relativeHeight="251679744" behindDoc="0" locked="0" layoutInCell="1" allowOverlap="1" wp14:anchorId="0B39D025" wp14:editId="43F2C088">
                <wp:simplePos x="0" y="0"/>
                <wp:positionH relativeFrom="column">
                  <wp:posOffset>1877060</wp:posOffset>
                </wp:positionH>
                <wp:positionV relativeFrom="paragraph">
                  <wp:posOffset>288290</wp:posOffset>
                </wp:positionV>
                <wp:extent cx="2152650" cy="542925"/>
                <wp:effectExtent l="13335" t="12065" r="571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542925"/>
                        </a:xfrm>
                        <a:prstGeom prst="rect">
                          <a:avLst/>
                        </a:prstGeom>
                        <a:solidFill>
                          <a:srgbClr val="FFFFFF"/>
                        </a:solidFill>
                        <a:ln w="9525">
                          <a:solidFill>
                            <a:srgbClr val="000000"/>
                          </a:solidFill>
                          <a:miter lim="800000"/>
                          <a:headEnd/>
                          <a:tailEnd/>
                        </a:ln>
                      </wps:spPr>
                      <wps:txbx>
                        <w:txbxContent>
                          <w:p w:rsidR="006473B5" w:rsidRPr="00AE3EC4" w:rsidRDefault="006473B5" w:rsidP="007861F4">
                            <w:pPr>
                              <w:spacing w:after="0" w:line="240" w:lineRule="auto"/>
                              <w:jc w:val="center"/>
                              <w:rPr>
                                <w:rFonts w:ascii="Times New Roman" w:hAnsi="Times New Roman" w:cs="Times New Roman"/>
                                <w:sz w:val="24"/>
                                <w:szCs w:val="24"/>
                              </w:rPr>
                            </w:pPr>
                            <w:r w:rsidRPr="00AE3EC4">
                              <w:rPr>
                                <w:rFonts w:ascii="Times New Roman" w:hAnsi="Times New Roman" w:cs="Times New Roman"/>
                                <w:sz w:val="24"/>
                                <w:szCs w:val="24"/>
                              </w:rPr>
                              <w:t>Поступление запроса о получении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2" style="position:absolute;margin-left:147.8pt;margin-top:22.7pt;width:169.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">
                <v:textbox>
                  <w:txbxContent>
                    <w:p w:rsidR="006473B5" w:rsidRPr="00AE3EC4" w:rsidRDefault="006473B5" w:rsidP="007861F4">
                      <w:pPr>
                        <w:spacing w:after="0" w:line="240" w:lineRule="auto"/>
                        <w:jc w:val="center"/>
                        <w:rPr>
                          <w:rFonts w:ascii="Times New Roman" w:hAnsi="Times New Roman" w:cs="Times New Roman"/>
                          <w:sz w:val="24"/>
                          <w:szCs w:val="24"/>
                        </w:rPr>
                      </w:pPr>
                      <w:r w:rsidRPr="00AE3EC4">
                        <w:rPr>
                          <w:rFonts w:ascii="Times New Roman" w:hAnsi="Times New Roman" w:cs="Times New Roman"/>
                          <w:sz w:val="24"/>
                          <w:szCs w:val="24"/>
                        </w:rPr>
                        <w:t>Поступление запроса о получении информации</w:t>
                      </w:r>
                    </w:p>
                  </w:txbxContent>
                </v:textbox>
              </v:rect>
            </w:pict>
          </mc:Fallback>
        </mc:AlternateContent>
      </w:r>
    </w:p>
    <w:p w:rsidR="007861F4" w:rsidRPr="008D73C7" w:rsidRDefault="007861F4" w:rsidP="007861F4"/>
    <w:p w:rsidR="007861F4" w:rsidRPr="008D73C7" w:rsidRDefault="007861F4" w:rsidP="007861F4">
      <w:r w:rsidRPr="008D73C7">
        <w:rPr>
          <w:noProof/>
        </w:rPr>
        <mc:AlternateContent>
          <mc:Choice Requires="wps">
            <w:drawing>
              <wp:anchor distT="0" distB="0" distL="114300" distR="114300" simplePos="0" relativeHeight="251694080" behindDoc="0" locked="0" layoutInCell="1" allowOverlap="1" wp14:anchorId="52D0F7DF" wp14:editId="35C21761">
                <wp:simplePos x="0" y="0"/>
                <wp:positionH relativeFrom="column">
                  <wp:posOffset>2867660</wp:posOffset>
                </wp:positionH>
                <wp:positionV relativeFrom="paragraph">
                  <wp:posOffset>175260</wp:posOffset>
                </wp:positionV>
                <wp:extent cx="1295400" cy="304800"/>
                <wp:effectExtent l="13335" t="12065" r="34290" b="546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0E0650" id="Прямая соединительная линия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pt,13.8pt" to="327.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">
                <v:stroke endarrow="block"/>
              </v:line>
            </w:pict>
          </mc:Fallback>
        </mc:AlternateContent>
      </w:r>
      <w:r w:rsidRPr="008D73C7">
        <w:rPr>
          <w:noProof/>
        </w:rPr>
        <mc:AlternateContent>
          <mc:Choice Requires="wps">
            <w:drawing>
              <wp:anchor distT="0" distB="0" distL="114300" distR="114300" simplePos="0" relativeHeight="251693056" behindDoc="0" locked="0" layoutInCell="1" allowOverlap="1" wp14:anchorId="7207B742" wp14:editId="2D0E42B5">
                <wp:simplePos x="0" y="0"/>
                <wp:positionH relativeFrom="column">
                  <wp:posOffset>1419860</wp:posOffset>
                </wp:positionH>
                <wp:positionV relativeFrom="paragraph">
                  <wp:posOffset>175260</wp:posOffset>
                </wp:positionV>
                <wp:extent cx="1447800" cy="304800"/>
                <wp:effectExtent l="32385" t="12065" r="5715" b="546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A84DDA" id="Прямая соединительная линия 3"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13.8pt" to="225.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">
                <v:stroke endarrow="block"/>
              </v:line>
            </w:pict>
          </mc:Fallback>
        </mc:AlternateContent>
      </w:r>
    </w:p>
    <w:p w:rsidR="007861F4" w:rsidRPr="008D73C7" w:rsidRDefault="007861F4" w:rsidP="007861F4">
      <w:r w:rsidRPr="008D73C7">
        <w:rPr>
          <w:noProof/>
        </w:rPr>
        <mc:AlternateContent>
          <mc:Choice Requires="wps">
            <w:drawing>
              <wp:anchor distT="0" distB="0" distL="114300" distR="114300" simplePos="0" relativeHeight="251681792" behindDoc="0" locked="0" layoutInCell="1" allowOverlap="1" wp14:anchorId="1721EA9B" wp14:editId="0B31EF6A">
                <wp:simplePos x="0" y="0"/>
                <wp:positionH relativeFrom="column">
                  <wp:posOffset>3020060</wp:posOffset>
                </wp:positionH>
                <wp:positionV relativeFrom="paragraph">
                  <wp:posOffset>157480</wp:posOffset>
                </wp:positionV>
                <wp:extent cx="2295525" cy="695325"/>
                <wp:effectExtent l="13335" t="12065" r="5715" b="698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95325"/>
                        </a:xfrm>
                        <a:prstGeom prst="rect">
                          <a:avLst/>
                        </a:prstGeom>
                        <a:solidFill>
                          <a:srgbClr val="FFFFFF"/>
                        </a:solidFill>
                        <a:ln w="9525">
                          <a:solidFill>
                            <a:srgbClr val="000000"/>
                          </a:solidFill>
                          <a:miter lim="800000"/>
                          <a:headEnd/>
                          <a:tailEnd/>
                        </a:ln>
                      </wps:spPr>
                      <wps:txbx>
                        <w:txbxContent>
                          <w:p w:rsidR="006473B5" w:rsidRPr="00AE3EC4" w:rsidRDefault="006473B5" w:rsidP="007861F4">
                            <w:pPr>
                              <w:spacing w:after="0" w:line="240" w:lineRule="auto"/>
                              <w:jc w:val="center"/>
                              <w:rPr>
                                <w:rFonts w:ascii="Times New Roman" w:hAnsi="Times New Roman" w:cs="Times New Roman"/>
                              </w:rPr>
                            </w:pPr>
                            <w:r w:rsidRPr="00AE3EC4">
                              <w:rPr>
                                <w:rFonts w:ascii="Times New Roman" w:hAnsi="Times New Roman" w:cs="Times New Roman"/>
                                <w:sz w:val="24"/>
                                <w:szCs w:val="24"/>
                              </w:rPr>
                              <w:t>Письменный отказ в предоставлении сведений из реестра выданных заключений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3" style="position:absolute;margin-left:237.8pt;margin-top:12.4pt;width:180.75pt;height:5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">
                <v:textbox>
                  <w:txbxContent>
                    <w:p w:rsidR="006473B5" w:rsidRPr="00AE3EC4" w:rsidRDefault="006473B5" w:rsidP="007861F4">
                      <w:pPr>
                        <w:spacing w:after="0" w:line="240" w:lineRule="auto"/>
                        <w:jc w:val="center"/>
                        <w:rPr>
                          <w:rFonts w:ascii="Times New Roman" w:hAnsi="Times New Roman" w:cs="Times New Roman"/>
                        </w:rPr>
                      </w:pPr>
                      <w:r w:rsidRPr="00AE3EC4">
                        <w:rPr>
                          <w:rFonts w:ascii="Times New Roman" w:hAnsi="Times New Roman" w:cs="Times New Roman"/>
                          <w:sz w:val="24"/>
                          <w:szCs w:val="24"/>
                        </w:rPr>
                        <w:t>Письменный отказ в предоставлении сведений из реестра выданных заключений</w:t>
                      </w:r>
                    </w:p>
                  </w:txbxContent>
                </v:textbox>
              </v:rect>
            </w:pict>
          </mc:Fallback>
        </mc:AlternateContent>
      </w:r>
      <w:r w:rsidRPr="008D73C7">
        <w:rPr>
          <w:noProof/>
        </w:rPr>
        <mc:AlternateContent>
          <mc:Choice Requires="wps">
            <w:drawing>
              <wp:anchor distT="0" distB="0" distL="114300" distR="114300" simplePos="0" relativeHeight="251680768" behindDoc="0" locked="0" layoutInCell="1" allowOverlap="1" wp14:anchorId="15BA6457" wp14:editId="2AA8253D">
                <wp:simplePos x="0" y="0"/>
                <wp:positionH relativeFrom="column">
                  <wp:posOffset>429260</wp:posOffset>
                </wp:positionH>
                <wp:positionV relativeFrom="paragraph">
                  <wp:posOffset>157480</wp:posOffset>
                </wp:positionV>
                <wp:extent cx="2209800" cy="695325"/>
                <wp:effectExtent l="13335" t="12065" r="5715"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95325"/>
                        </a:xfrm>
                        <a:prstGeom prst="rect">
                          <a:avLst/>
                        </a:prstGeom>
                        <a:solidFill>
                          <a:srgbClr val="FFFFFF"/>
                        </a:solidFill>
                        <a:ln w="9525">
                          <a:solidFill>
                            <a:srgbClr val="000000"/>
                          </a:solidFill>
                          <a:miter lim="800000"/>
                          <a:headEnd/>
                          <a:tailEnd/>
                        </a:ln>
                      </wps:spPr>
                      <wps:txbx>
                        <w:txbxContent>
                          <w:p w:rsidR="006473B5" w:rsidRPr="00AE3EC4" w:rsidRDefault="006473B5" w:rsidP="007861F4">
                            <w:pPr>
                              <w:spacing w:after="0" w:line="240" w:lineRule="auto"/>
                              <w:jc w:val="center"/>
                              <w:rPr>
                                <w:rFonts w:ascii="Times New Roman" w:hAnsi="Times New Roman" w:cs="Times New Roman"/>
                                <w:sz w:val="24"/>
                                <w:szCs w:val="24"/>
                              </w:rPr>
                            </w:pPr>
                            <w:r w:rsidRPr="00AE3EC4">
                              <w:rPr>
                                <w:rFonts w:ascii="Times New Roman" w:hAnsi="Times New Roman" w:cs="Times New Roman"/>
                                <w:sz w:val="24"/>
                                <w:szCs w:val="24"/>
                              </w:rPr>
                              <w:t>Предоставление заявителю выписки из реестра выданных заключений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margin-left:33.8pt;margin-top:12.4pt;width:174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">
                <v:textbox>
                  <w:txbxContent>
                    <w:p w:rsidR="006473B5" w:rsidRPr="00AE3EC4" w:rsidRDefault="006473B5" w:rsidP="007861F4">
                      <w:pPr>
                        <w:spacing w:after="0" w:line="240" w:lineRule="auto"/>
                        <w:jc w:val="center"/>
                        <w:rPr>
                          <w:rFonts w:ascii="Times New Roman" w:hAnsi="Times New Roman" w:cs="Times New Roman"/>
                          <w:sz w:val="24"/>
                          <w:szCs w:val="24"/>
                        </w:rPr>
                      </w:pPr>
                      <w:r w:rsidRPr="00AE3EC4">
                        <w:rPr>
                          <w:rFonts w:ascii="Times New Roman" w:hAnsi="Times New Roman" w:cs="Times New Roman"/>
                          <w:sz w:val="24"/>
                          <w:szCs w:val="24"/>
                        </w:rPr>
                        <w:t>Предоставление заявителю выписки из реестра выданных заключений</w:t>
                      </w:r>
                    </w:p>
                  </w:txbxContent>
                </v:textbox>
              </v:rect>
            </w:pict>
          </mc:Fallback>
        </mc:AlternateContent>
      </w:r>
    </w:p>
    <w:p w:rsidR="007861F4" w:rsidRPr="008D73C7" w:rsidRDefault="007861F4" w:rsidP="007861F4"/>
    <w:p w:rsidR="007861F4" w:rsidRPr="008D73C7" w:rsidRDefault="007861F4" w:rsidP="007861F4">
      <w:pPr>
        <w:tabs>
          <w:tab w:val="left" w:pos="3990"/>
        </w:tabs>
      </w:pPr>
      <w:r w:rsidRPr="008D73C7">
        <w:tab/>
      </w:r>
    </w:p>
    <w:p w:rsidR="007861F4" w:rsidRPr="008D73C7" w:rsidRDefault="007861F4" w:rsidP="007861F4">
      <w:pPr>
        <w:ind w:firstLine="720"/>
        <w:jc w:val="center"/>
        <w:rPr>
          <w:rFonts w:ascii="Times New Roman" w:hAnsi="Times New Roman" w:cs="Times New Roman"/>
          <w:sz w:val="28"/>
          <w:szCs w:val="28"/>
        </w:rPr>
      </w:pPr>
    </w:p>
    <w:p w:rsidR="007861F4" w:rsidRPr="008D73C7" w:rsidRDefault="007861F4" w:rsidP="007861F4">
      <w:pPr>
        <w:ind w:firstLine="720"/>
        <w:jc w:val="center"/>
        <w:rPr>
          <w:rFonts w:ascii="Times New Roman" w:hAnsi="Times New Roman" w:cs="Times New Roman"/>
          <w:sz w:val="28"/>
          <w:szCs w:val="28"/>
        </w:rPr>
      </w:pPr>
    </w:p>
    <w:p w:rsidR="007861F4" w:rsidRPr="008D73C7" w:rsidRDefault="007861F4" w:rsidP="007861F4">
      <w:pPr>
        <w:ind w:firstLine="720"/>
        <w:jc w:val="center"/>
        <w:rPr>
          <w:rFonts w:ascii="Times New Roman" w:hAnsi="Times New Roman" w:cs="Times New Roman"/>
          <w:sz w:val="28"/>
          <w:szCs w:val="28"/>
        </w:rPr>
      </w:pPr>
    </w:p>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 w:rsidR="007861F4" w:rsidRPr="008D73C7" w:rsidRDefault="007861F4" w:rsidP="007861F4">
      <w:pPr>
        <w:jc w:val="center"/>
        <w:rPr>
          <w:rFonts w:ascii="Times New Roman" w:hAnsi="Times New Roman" w:cs="Times New Roman"/>
          <w:b/>
          <w:sz w:val="24"/>
          <w:szCs w:val="24"/>
        </w:rPr>
      </w:pPr>
    </w:p>
    <w:p w:rsidR="007861F4" w:rsidRPr="008D73C7" w:rsidRDefault="007861F4" w:rsidP="007861F4">
      <w:pPr>
        <w:jc w:val="center"/>
        <w:rPr>
          <w:rFonts w:ascii="Times New Roman" w:hAnsi="Times New Roman" w:cs="Times New Roman"/>
          <w:b/>
          <w:sz w:val="24"/>
          <w:szCs w:val="24"/>
        </w:rPr>
      </w:pPr>
      <w:r w:rsidRPr="008D73C7">
        <w:rPr>
          <w:rFonts w:ascii="Times New Roman" w:hAnsi="Times New Roman" w:cs="Times New Roman"/>
          <w:b/>
          <w:sz w:val="24"/>
          <w:szCs w:val="24"/>
        </w:rPr>
        <w:t>Технологическая схема выполнения работ в ГАУ «</w:t>
      </w:r>
      <w:proofErr w:type="spellStart"/>
      <w:r w:rsidRPr="008D73C7">
        <w:rPr>
          <w:rFonts w:ascii="Times New Roman" w:hAnsi="Times New Roman" w:cs="Times New Roman"/>
          <w:b/>
          <w:sz w:val="24"/>
          <w:szCs w:val="24"/>
        </w:rPr>
        <w:t>Госэкспертиза</w:t>
      </w:r>
      <w:proofErr w:type="spellEnd"/>
      <w:r w:rsidRPr="008D73C7">
        <w:rPr>
          <w:rFonts w:ascii="Times New Roman" w:hAnsi="Times New Roman" w:cs="Times New Roman"/>
          <w:b/>
          <w:sz w:val="24"/>
          <w:szCs w:val="24"/>
        </w:rPr>
        <w:t xml:space="preserve"> Новгородской области»</w:t>
      </w:r>
    </w:p>
    <w:p w:rsidR="007861F4" w:rsidRPr="008D73C7" w:rsidRDefault="007861F4" w:rsidP="007861F4">
      <w:pPr>
        <w:tabs>
          <w:tab w:val="left" w:pos="6069"/>
        </w:tabs>
      </w:pPr>
      <w:r w:rsidRPr="008D73C7">
        <w:rPr>
          <w:noProof/>
        </w:rPr>
        <mc:AlternateContent>
          <mc:Choice Requires="wps">
            <w:drawing>
              <wp:anchor distT="0" distB="0" distL="114300" distR="114300" simplePos="0" relativeHeight="251712512" behindDoc="0" locked="0" layoutInCell="1" allowOverlap="1" wp14:anchorId="0FA96184" wp14:editId="700EBBF3">
                <wp:simplePos x="0" y="0"/>
                <wp:positionH relativeFrom="column">
                  <wp:posOffset>1632585</wp:posOffset>
                </wp:positionH>
                <wp:positionV relativeFrom="paragraph">
                  <wp:posOffset>75565</wp:posOffset>
                </wp:positionV>
                <wp:extent cx="190500" cy="2345690"/>
                <wp:effectExtent l="13335" t="8890" r="5715" b="7620"/>
                <wp:wrapNone/>
                <wp:docPr id="166" name="Правая фигурная скобка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345690"/>
                        </a:xfrm>
                        <a:prstGeom prst="rightBrace">
                          <a:avLst>
                            <a:gd name="adj1" fmla="val 102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AFA8F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66" o:spid="_x0000_s1026" type="#_x0000_t88" style="position:absolute;margin-left:128.55pt;margin-top:5.95pt;width:15pt;height:184.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"/>
            </w:pict>
          </mc:Fallback>
        </mc:AlternateContent>
      </w:r>
      <w:r w:rsidRPr="008D73C7">
        <w:rPr>
          <w:noProof/>
        </w:rPr>
        <mc:AlternateContent>
          <mc:Choice Requires="wps">
            <w:drawing>
              <wp:anchor distT="0" distB="0" distL="114300" distR="114300" simplePos="0" relativeHeight="251711488" behindDoc="0" locked="0" layoutInCell="1" allowOverlap="1" wp14:anchorId="004D3F8F" wp14:editId="2E8C022E">
                <wp:simplePos x="0" y="0"/>
                <wp:positionH relativeFrom="column">
                  <wp:posOffset>-272415</wp:posOffset>
                </wp:positionH>
                <wp:positionV relativeFrom="paragraph">
                  <wp:posOffset>75565</wp:posOffset>
                </wp:positionV>
                <wp:extent cx="190500" cy="2284095"/>
                <wp:effectExtent l="13335" t="8890" r="5715" b="12065"/>
                <wp:wrapNone/>
                <wp:docPr id="165" name="Левая фигурная скобка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284095"/>
                        </a:xfrm>
                        <a:prstGeom prst="leftBrace">
                          <a:avLst>
                            <a:gd name="adj1" fmla="val 99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AD06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65" o:spid="_x0000_s1026" type="#_x0000_t87" style="position:absolute;margin-left:-21.45pt;margin-top:5.95pt;width:15pt;height:17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"/>
            </w:pict>
          </mc:Fallback>
        </mc:AlternateContent>
      </w:r>
      <w:r w:rsidRPr="008D73C7">
        <w:rPr>
          <w:noProof/>
        </w:rPr>
        <mc:AlternateContent>
          <mc:Choice Requires="wps">
            <w:drawing>
              <wp:anchor distT="0" distB="0" distL="114300" distR="114300" simplePos="0" relativeHeight="251705344" behindDoc="0" locked="0" layoutInCell="1" allowOverlap="1" wp14:anchorId="4C3C5F26" wp14:editId="431B251F">
                <wp:simplePos x="0" y="0"/>
                <wp:positionH relativeFrom="column">
                  <wp:posOffset>2228215</wp:posOffset>
                </wp:positionH>
                <wp:positionV relativeFrom="paragraph">
                  <wp:posOffset>5161915</wp:posOffset>
                </wp:positionV>
                <wp:extent cx="1828800" cy="457200"/>
                <wp:effectExtent l="8890" t="8890" r="10160" b="10160"/>
                <wp:wrapNone/>
                <wp:docPr id="164" name="Прямоугольник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сводных замечаний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4" o:spid="_x0000_s1045" style="position:absolute;margin-left:175.45pt;margin-top:406.45pt;width:2in;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сводных замечаний</w:t>
                      </w:r>
                    </w:p>
                  </w:txbxContent>
                </v:textbox>
              </v:rect>
            </w:pict>
          </mc:Fallback>
        </mc:AlternateContent>
      </w:r>
      <w:r w:rsidRPr="008D73C7">
        <w:rPr>
          <w:noProof/>
        </w:rPr>
        <mc:AlternateContent>
          <mc:Choice Requires="wps">
            <w:drawing>
              <wp:anchor distT="0" distB="0" distL="114300" distR="114300" simplePos="0" relativeHeight="251704320" behindDoc="0" locked="0" layoutInCell="1" allowOverlap="1" wp14:anchorId="036BFAD2" wp14:editId="6081F49F">
                <wp:simplePos x="0" y="0"/>
                <wp:positionH relativeFrom="column">
                  <wp:posOffset>2269490</wp:posOffset>
                </wp:positionH>
                <wp:positionV relativeFrom="paragraph">
                  <wp:posOffset>4468495</wp:posOffset>
                </wp:positionV>
                <wp:extent cx="1787525" cy="457200"/>
                <wp:effectExtent l="12065" t="10795" r="10160" b="8255"/>
                <wp:wrapNone/>
                <wp:docPr id="163" name="Прямоугольник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замечаний по разделам ПД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3" o:spid="_x0000_s1046" style="position:absolute;margin-left:178.7pt;margin-top:351.85pt;width:140.7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замечаний по разделам ПД</w:t>
                      </w:r>
                    </w:p>
                  </w:txbxContent>
                </v:textbox>
              </v:rect>
            </w:pict>
          </mc:Fallback>
        </mc:AlternateContent>
      </w:r>
      <w:r w:rsidRPr="008D73C7">
        <w:rPr>
          <w:noProof/>
        </w:rPr>
        <mc:AlternateContent>
          <mc:Choice Requires="wps">
            <w:drawing>
              <wp:anchor distT="0" distB="0" distL="114300" distR="114300" simplePos="0" relativeHeight="251703296" behindDoc="0" locked="0" layoutInCell="1" allowOverlap="1" wp14:anchorId="749269A6" wp14:editId="2FEC091B">
                <wp:simplePos x="0" y="0"/>
                <wp:positionH relativeFrom="column">
                  <wp:posOffset>2269490</wp:posOffset>
                </wp:positionH>
                <wp:positionV relativeFrom="paragraph">
                  <wp:posOffset>3781425</wp:posOffset>
                </wp:positionV>
                <wp:extent cx="1787525" cy="457200"/>
                <wp:effectExtent l="12065" t="9525" r="10160" b="9525"/>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экспертов - исполнителей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2" o:spid="_x0000_s1047" style="position:absolute;margin-left:178.7pt;margin-top:297.75pt;width:140.75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экспертов - исполнителей</w:t>
                      </w:r>
                    </w:p>
                  </w:txbxContent>
                </v:textbox>
              </v:rect>
            </w:pict>
          </mc:Fallback>
        </mc:AlternateContent>
      </w:r>
      <w:r w:rsidRPr="008D73C7">
        <w:rPr>
          <w:noProof/>
        </w:rPr>
        <mc:AlternateContent>
          <mc:Choice Requires="wps">
            <w:drawing>
              <wp:anchor distT="0" distB="0" distL="114300" distR="114300" simplePos="0" relativeHeight="251696128" behindDoc="0" locked="0" layoutInCell="1" allowOverlap="1" wp14:anchorId="0D2617C5" wp14:editId="096A9492">
                <wp:simplePos x="0" y="0"/>
                <wp:positionH relativeFrom="column">
                  <wp:posOffset>24765</wp:posOffset>
                </wp:positionH>
                <wp:positionV relativeFrom="paragraph">
                  <wp:posOffset>1099185</wp:posOffset>
                </wp:positionV>
                <wp:extent cx="1528445" cy="443865"/>
                <wp:effectExtent l="5715" t="13335" r="8890" b="9525"/>
                <wp:wrapNone/>
                <wp:docPr id="161" name="Прямоугольник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443865"/>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Предварительная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1" o:spid="_x0000_s1048" style="position:absolute;margin-left:1.95pt;margin-top:86.55pt;width:120.35pt;height:3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Предварительная проверка</w:t>
                      </w:r>
                    </w:p>
                  </w:txbxContent>
                </v:textbox>
              </v:rect>
            </w:pict>
          </mc:Fallback>
        </mc:AlternateContent>
      </w:r>
      <w:r w:rsidRPr="008D73C7">
        <w:rPr>
          <w:noProof/>
        </w:rPr>
        <mc:AlternateContent>
          <mc:Choice Requires="wps">
            <w:drawing>
              <wp:anchor distT="0" distB="0" distL="114300" distR="114300" simplePos="0" relativeHeight="251706368" behindDoc="0" locked="0" layoutInCell="1" allowOverlap="1" wp14:anchorId="58D25AC3" wp14:editId="18F0CDBF">
                <wp:simplePos x="0" y="0"/>
                <wp:positionH relativeFrom="column">
                  <wp:posOffset>24765</wp:posOffset>
                </wp:positionH>
                <wp:positionV relativeFrom="paragraph">
                  <wp:posOffset>295910</wp:posOffset>
                </wp:positionV>
                <wp:extent cx="1528445" cy="457200"/>
                <wp:effectExtent l="5715" t="10160" r="8890" b="8890"/>
                <wp:wrapNone/>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8445"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 из Личного кабинета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49" style="position:absolute;margin-left:1.95pt;margin-top:23.3pt;width:120.3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 из Личного кабинета</w:t>
                      </w:r>
                    </w:p>
                  </w:txbxContent>
                </v:textbox>
              </v:rect>
            </w:pict>
          </mc:Fallback>
        </mc:AlternateContent>
      </w:r>
      <w:r w:rsidRPr="008D73C7">
        <w:rPr>
          <w:noProof/>
        </w:rPr>
        <mc:AlternateContent>
          <mc:Choice Requires="wps">
            <w:drawing>
              <wp:anchor distT="0" distB="0" distL="114300" distR="114300" simplePos="0" relativeHeight="251708416" behindDoc="0" locked="0" layoutInCell="1" allowOverlap="1" wp14:anchorId="6911E93B" wp14:editId="6F2D7C42">
                <wp:simplePos x="0" y="0"/>
                <wp:positionH relativeFrom="column">
                  <wp:posOffset>2228215</wp:posOffset>
                </wp:positionH>
                <wp:positionV relativeFrom="paragraph">
                  <wp:posOffset>7214870</wp:posOffset>
                </wp:positionV>
                <wp:extent cx="1828800" cy="509270"/>
                <wp:effectExtent l="8890" t="13970" r="10160" b="1016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927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Сводного заключения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50" style="position:absolute;margin-left:175.45pt;margin-top:568.1pt;width:2in;height:4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Формирование Сводного заключения</w:t>
                      </w:r>
                    </w:p>
                  </w:txbxContent>
                </v:textbox>
              </v:rect>
            </w:pict>
          </mc:Fallback>
        </mc:AlternateContent>
      </w:r>
      <w:r w:rsidRPr="008D73C7">
        <w:rPr>
          <w:noProof/>
        </w:rPr>
        <mc:AlternateContent>
          <mc:Choice Requires="wps">
            <w:drawing>
              <wp:anchor distT="0" distB="0" distL="114300" distR="114300" simplePos="0" relativeHeight="251698176" behindDoc="0" locked="0" layoutInCell="1" allowOverlap="1" wp14:anchorId="3F04EB89" wp14:editId="3ACCAE7A">
                <wp:simplePos x="0" y="0"/>
                <wp:positionH relativeFrom="column">
                  <wp:posOffset>2269490</wp:posOffset>
                </wp:positionH>
                <wp:positionV relativeFrom="paragraph">
                  <wp:posOffset>334010</wp:posOffset>
                </wp:positionV>
                <wp:extent cx="1724660" cy="457200"/>
                <wp:effectExtent l="12065" t="10160" r="6350" b="889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660"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51" style="position:absolute;margin-left:178.7pt;margin-top:26.3pt;width:135.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 заявления</w:t>
                      </w:r>
                    </w:p>
                  </w:txbxContent>
                </v:textbox>
              </v:rect>
            </w:pict>
          </mc:Fallback>
        </mc:AlternateContent>
      </w:r>
      <w:r w:rsidRPr="008D73C7">
        <w:rPr>
          <w:noProof/>
        </w:rPr>
        <mc:AlternateContent>
          <mc:Choice Requires="wps">
            <w:drawing>
              <wp:anchor distT="0" distB="0" distL="114300" distR="114300" simplePos="0" relativeHeight="251707392" behindDoc="0" locked="0" layoutInCell="1" allowOverlap="1" wp14:anchorId="594E51A4" wp14:editId="2C9ED9D2">
                <wp:simplePos x="0" y="0"/>
                <wp:positionH relativeFrom="column">
                  <wp:posOffset>2228215</wp:posOffset>
                </wp:positionH>
                <wp:positionV relativeFrom="paragraph">
                  <wp:posOffset>6533515</wp:posOffset>
                </wp:positionV>
                <wp:extent cx="1828800" cy="457200"/>
                <wp:effectExtent l="8890" t="8890" r="10160" b="1016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положительных ЛЗ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52" style="position:absolute;margin-left:175.45pt;margin-top:514.45pt;width:2in;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положительных ЛЗ</w:t>
                      </w:r>
                    </w:p>
                  </w:txbxContent>
                </v:textbox>
              </v:rect>
            </w:pict>
          </mc:Fallback>
        </mc:AlternateContent>
      </w:r>
      <w:r w:rsidRPr="008D73C7">
        <w:rPr>
          <w:noProof/>
        </w:rPr>
        <mc:AlternateContent>
          <mc:Choice Requires="wps">
            <w:drawing>
              <wp:anchor distT="0" distB="0" distL="114300" distR="114300" simplePos="0" relativeHeight="251697152" behindDoc="0" locked="0" layoutInCell="1" allowOverlap="1" wp14:anchorId="65170D93" wp14:editId="4070BAC3">
                <wp:simplePos x="0" y="0"/>
                <wp:positionH relativeFrom="column">
                  <wp:posOffset>2228215</wp:posOffset>
                </wp:positionH>
                <wp:positionV relativeFrom="paragraph">
                  <wp:posOffset>5847715</wp:posOffset>
                </wp:positionV>
                <wp:extent cx="1828800" cy="457200"/>
                <wp:effectExtent l="8890" t="8890" r="10160" b="1016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Ответы на замечания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6" o:spid="_x0000_s1053" style="position:absolute;margin-left:175.45pt;margin-top:460.45pt;width:2in;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Ответы на замечания</w:t>
                      </w:r>
                    </w:p>
                  </w:txbxContent>
                </v:textbox>
              </v:rect>
            </w:pict>
          </mc:Fallback>
        </mc:AlternateContent>
      </w:r>
    </w:p>
    <w:p w:rsidR="007861F4" w:rsidRPr="00377EDC" w:rsidRDefault="007861F4" w:rsidP="007861F4">
      <w:pPr>
        <w:tabs>
          <w:tab w:val="left" w:pos="6069"/>
        </w:tabs>
      </w:pPr>
      <w:r w:rsidRPr="008D73C7">
        <w:rPr>
          <w:noProof/>
        </w:rPr>
        <mc:AlternateContent>
          <mc:Choice Requires="wps">
            <w:drawing>
              <wp:anchor distT="0" distB="0" distL="114300" distR="114300" simplePos="0" relativeHeight="251715584" behindDoc="0" locked="0" layoutInCell="1" allowOverlap="1" wp14:anchorId="3FB99611" wp14:editId="4DBEF21A">
                <wp:simplePos x="0" y="0"/>
                <wp:positionH relativeFrom="column">
                  <wp:posOffset>3014980</wp:posOffset>
                </wp:positionH>
                <wp:positionV relativeFrom="paragraph">
                  <wp:posOffset>467995</wp:posOffset>
                </wp:positionV>
                <wp:extent cx="11430" cy="880110"/>
                <wp:effectExtent l="43180" t="10795" r="59690" b="23495"/>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880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068B95" id="Прямая со стрелкой 155" o:spid="_x0000_s1026" type="#_x0000_t32" style="position:absolute;margin-left:237.4pt;margin-top:36.85pt;width:.9pt;height:6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QlZwIAAH0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">
                <v:stroke endarrow="block"/>
              </v:shape>
            </w:pict>
          </mc:Fallback>
        </mc:AlternateContent>
      </w:r>
      <w:r w:rsidRPr="008D73C7">
        <w:rPr>
          <w:noProof/>
        </w:rPr>
        <mc:AlternateContent>
          <mc:Choice Requires="wps">
            <w:drawing>
              <wp:anchor distT="0" distB="0" distL="114300" distR="114300" simplePos="0" relativeHeight="251699200" behindDoc="0" locked="0" layoutInCell="1" allowOverlap="1" wp14:anchorId="315AA6D0" wp14:editId="7DBE4B75">
                <wp:simplePos x="0" y="0"/>
                <wp:positionH relativeFrom="column">
                  <wp:posOffset>123190</wp:posOffset>
                </wp:positionH>
                <wp:positionV relativeFrom="paragraph">
                  <wp:posOffset>1348105</wp:posOffset>
                </wp:positionV>
                <wp:extent cx="1300480" cy="457200"/>
                <wp:effectExtent l="8890" t="5080" r="5080" b="13970"/>
                <wp:wrapNone/>
                <wp:docPr id="154" name="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4" o:spid="_x0000_s1054" style="position:absolute;margin-left:9.7pt;margin-top:106.15pt;width:102.4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w:t>
                      </w:r>
                    </w:p>
                  </w:txbxContent>
                </v:textbox>
              </v:rect>
            </w:pict>
          </mc:Fallback>
        </mc:AlternateContent>
      </w:r>
      <w:r w:rsidRPr="008D73C7">
        <w:rPr>
          <w:noProof/>
        </w:rPr>
        <mc:AlternateContent>
          <mc:Choice Requires="wps">
            <w:drawing>
              <wp:anchor distT="0" distB="0" distL="114300" distR="114300" simplePos="0" relativeHeight="251702272" behindDoc="0" locked="0" layoutInCell="1" allowOverlap="1" wp14:anchorId="0861B5CD" wp14:editId="27883B56">
                <wp:simplePos x="0" y="0"/>
                <wp:positionH relativeFrom="column">
                  <wp:posOffset>2269490</wp:posOffset>
                </wp:positionH>
                <wp:positionV relativeFrom="paragraph">
                  <wp:posOffset>2777490</wp:posOffset>
                </wp:positionV>
                <wp:extent cx="1746885" cy="457200"/>
                <wp:effectExtent l="12065" t="5715" r="12700" b="13335"/>
                <wp:wrapNone/>
                <wp:docPr id="153" name="Прямоугольник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885"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куратора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3" o:spid="_x0000_s1055" style="position:absolute;margin-left:178.7pt;margin-top:218.7pt;width:137.5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куратора</w:t>
                      </w:r>
                    </w:p>
                  </w:txbxContent>
                </v:textbox>
              </v:rect>
            </w:pict>
          </mc:Fallback>
        </mc:AlternateContent>
      </w:r>
      <w:r w:rsidRPr="008D73C7">
        <w:rPr>
          <w:noProof/>
        </w:rPr>
        <mc:AlternateContent>
          <mc:Choice Requires="wps">
            <w:drawing>
              <wp:anchor distT="0" distB="0" distL="114300" distR="114300" simplePos="0" relativeHeight="251701248" behindDoc="0" locked="0" layoutInCell="1" allowOverlap="1" wp14:anchorId="30591F1F" wp14:editId="660BA9AC">
                <wp:simplePos x="0" y="0"/>
                <wp:positionH relativeFrom="column">
                  <wp:posOffset>2247900</wp:posOffset>
                </wp:positionH>
                <wp:positionV relativeFrom="paragraph">
                  <wp:posOffset>2098040</wp:posOffset>
                </wp:positionV>
                <wp:extent cx="1787525" cy="452120"/>
                <wp:effectExtent l="9525" t="12065" r="12700" b="12065"/>
                <wp:wrapNone/>
                <wp:docPr id="152" name="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45212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Мониторинг оплаты, передача в работу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2" o:spid="_x0000_s1056" style="position:absolute;margin-left:177pt;margin-top:165.2pt;width:140.75pt;height:3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Мониторинг оплаты, передача в работу</w:t>
                      </w:r>
                    </w:p>
                  </w:txbxContent>
                </v:textbox>
              </v:rect>
            </w:pict>
          </mc:Fallback>
        </mc:AlternateContent>
      </w:r>
      <w:r w:rsidRPr="008D73C7">
        <w:rPr>
          <w:noProof/>
        </w:rPr>
        <mc:AlternateContent>
          <mc:Choice Requires="wps">
            <w:drawing>
              <wp:anchor distT="0" distB="0" distL="114300" distR="114300" simplePos="0" relativeHeight="251700224" behindDoc="0" locked="0" layoutInCell="1" allowOverlap="1" wp14:anchorId="68791B46" wp14:editId="09184CEF">
                <wp:simplePos x="0" y="0"/>
                <wp:positionH relativeFrom="column">
                  <wp:posOffset>2247900</wp:posOffset>
                </wp:positionH>
                <wp:positionV relativeFrom="paragraph">
                  <wp:posOffset>1407795</wp:posOffset>
                </wp:positionV>
                <wp:extent cx="1787525" cy="457200"/>
                <wp:effectExtent l="9525" t="7620" r="12700" b="11430"/>
                <wp:wrapNone/>
                <wp:docPr id="151" name="Прямоугольник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457200"/>
                        </a:xfrm>
                        <a:prstGeom prst="rect">
                          <a:avLst/>
                        </a:prstGeom>
                        <a:solidFill>
                          <a:srgbClr val="FFFFFF"/>
                        </a:solidFill>
                        <a:ln w="9525">
                          <a:solidFill>
                            <a:srgbClr val="000000"/>
                          </a:solidFill>
                          <a:miter lim="800000"/>
                          <a:headEnd/>
                          <a:tailEnd/>
                        </a:ln>
                      </wps:spPr>
                      <wps:txb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договора, расчет 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57" style="position:absolute;margin-left:177pt;margin-top:110.85pt;width:140.7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">
                <v:textbox>
                  <w:txbxContent>
                    <w:p w:rsidR="006473B5" w:rsidRPr="001704E3" w:rsidRDefault="006473B5" w:rsidP="007861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Подготовка договора, расчет стоимости</w:t>
                      </w:r>
                    </w:p>
                  </w:txbxContent>
                </v:textbox>
              </v:rect>
            </w:pict>
          </mc:Fallback>
        </mc:AlternateContent>
      </w:r>
      <w:r w:rsidRPr="008D73C7">
        <w:rPr>
          <w:noProof/>
        </w:rPr>
        <mc:AlternateContent>
          <mc:Choice Requires="wps">
            <w:drawing>
              <wp:anchor distT="0" distB="0" distL="114300" distR="114300" simplePos="0" relativeHeight="251727872" behindDoc="0" locked="0" layoutInCell="1" allowOverlap="1" wp14:anchorId="044C3403" wp14:editId="7A73F9A1">
                <wp:simplePos x="0" y="0"/>
                <wp:positionH relativeFrom="column">
                  <wp:posOffset>1732280</wp:posOffset>
                </wp:positionH>
                <wp:positionV relativeFrom="paragraph">
                  <wp:posOffset>219710</wp:posOffset>
                </wp:positionV>
                <wp:extent cx="537210" cy="0"/>
                <wp:effectExtent l="8255" t="57785" r="16510" b="56515"/>
                <wp:wrapNone/>
                <wp:docPr id="150"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CAA72C" id="Прямая со стрелкой 150" o:spid="_x0000_s1026" type="#_x0000_t32" style="position:absolute;margin-left:136.4pt;margin-top:17.3pt;width:42.3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">
                <v:stroke endarrow="block"/>
              </v:shape>
            </w:pict>
          </mc:Fallback>
        </mc:AlternateContent>
      </w:r>
      <w:r w:rsidRPr="008D73C7">
        <w:rPr>
          <w:noProof/>
        </w:rPr>
        <mc:AlternateContent>
          <mc:Choice Requires="wps">
            <w:drawing>
              <wp:anchor distT="0" distB="0" distL="114300" distR="114300" simplePos="0" relativeHeight="251726848" behindDoc="0" locked="0" layoutInCell="1" allowOverlap="1" wp14:anchorId="4E3C8B93" wp14:editId="03C36A70">
                <wp:simplePos x="0" y="0"/>
                <wp:positionH relativeFrom="column">
                  <wp:posOffset>3133725</wp:posOffset>
                </wp:positionH>
                <wp:positionV relativeFrom="paragraph">
                  <wp:posOffset>7400925</wp:posOffset>
                </wp:positionV>
                <wp:extent cx="1104265" cy="342900"/>
                <wp:effectExtent l="9525" t="9525" r="29210" b="57150"/>
                <wp:wrapNone/>
                <wp:docPr id="149"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BEBD2" id="Прямая со стрелкой 149" o:spid="_x0000_s1026" type="#_x0000_t32" style="position:absolute;margin-left:246.75pt;margin-top:582.75pt;width:86.9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">
                <v:stroke endarrow="block"/>
              </v:shape>
            </w:pict>
          </mc:Fallback>
        </mc:AlternateContent>
      </w:r>
      <w:r w:rsidRPr="008D73C7">
        <w:rPr>
          <w:noProof/>
        </w:rPr>
        <mc:AlternateContent>
          <mc:Choice Requires="wps">
            <w:drawing>
              <wp:anchor distT="0" distB="0" distL="114300" distR="114300" simplePos="0" relativeHeight="251725824" behindDoc="0" locked="0" layoutInCell="1" allowOverlap="1" wp14:anchorId="7AD6EA9B" wp14:editId="21F324B0">
                <wp:simplePos x="0" y="0"/>
                <wp:positionH relativeFrom="column">
                  <wp:posOffset>2070735</wp:posOffset>
                </wp:positionH>
                <wp:positionV relativeFrom="paragraph">
                  <wp:posOffset>7400925</wp:posOffset>
                </wp:positionV>
                <wp:extent cx="1026795" cy="342900"/>
                <wp:effectExtent l="32385" t="9525" r="7620" b="57150"/>
                <wp:wrapNone/>
                <wp:docPr id="148" name="Прямая со стрелкой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679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DC1F62" id="Прямая со стрелкой 148" o:spid="_x0000_s1026" type="#_x0000_t32" style="position:absolute;margin-left:163.05pt;margin-top:582.75pt;width:80.85pt;height:27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">
                <v:stroke endarrow="block"/>
              </v:shape>
            </w:pict>
          </mc:Fallback>
        </mc:AlternateContent>
      </w:r>
      <w:r w:rsidRPr="008D73C7">
        <w:rPr>
          <w:noProof/>
        </w:rPr>
        <mc:AlternateContent>
          <mc:Choice Requires="wps">
            <w:drawing>
              <wp:anchor distT="0" distB="0" distL="114300" distR="114300" simplePos="0" relativeHeight="251724800" behindDoc="0" locked="0" layoutInCell="1" allowOverlap="1" wp14:anchorId="07D32877" wp14:editId="4AC41D5E">
                <wp:simplePos x="0" y="0"/>
                <wp:positionH relativeFrom="column">
                  <wp:posOffset>3145155</wp:posOffset>
                </wp:positionH>
                <wp:positionV relativeFrom="paragraph">
                  <wp:posOffset>6667500</wp:posOffset>
                </wp:positionV>
                <wp:extent cx="0" cy="224155"/>
                <wp:effectExtent l="59055" t="9525" r="55245" b="23495"/>
                <wp:wrapNone/>
                <wp:docPr id="147" name="Прямая со стрелкой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DEA7D5" id="Прямая со стрелкой 147" o:spid="_x0000_s1026" type="#_x0000_t32" style="position:absolute;margin-left:247.65pt;margin-top:525pt;width:0;height:1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5DzYAIAAHk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">
                <v:stroke endarrow="block"/>
              </v:shape>
            </w:pict>
          </mc:Fallback>
        </mc:AlternateContent>
      </w:r>
      <w:r w:rsidRPr="008D73C7">
        <w:rPr>
          <w:noProof/>
        </w:rPr>
        <mc:AlternateContent>
          <mc:Choice Requires="wps">
            <w:drawing>
              <wp:anchor distT="0" distB="0" distL="114300" distR="114300" simplePos="0" relativeHeight="251723776" behindDoc="0" locked="0" layoutInCell="1" allowOverlap="1" wp14:anchorId="60A78B91" wp14:editId="16A23383">
                <wp:simplePos x="0" y="0"/>
                <wp:positionH relativeFrom="column">
                  <wp:posOffset>3145155</wp:posOffset>
                </wp:positionH>
                <wp:positionV relativeFrom="paragraph">
                  <wp:posOffset>5981700</wp:posOffset>
                </wp:positionV>
                <wp:extent cx="0" cy="228600"/>
                <wp:effectExtent l="59055" t="9525" r="55245" b="19050"/>
                <wp:wrapNone/>
                <wp:docPr id="146" name="Прямая со стрелкой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0E29AD" id="Прямая со стрелкой 146" o:spid="_x0000_s1026" type="#_x0000_t32" style="position:absolute;margin-left:247.65pt;margin-top:471pt;width:0;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4U6YwIAAHk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">
                <v:stroke endarrow="block"/>
              </v:shape>
            </w:pict>
          </mc:Fallback>
        </mc:AlternateContent>
      </w:r>
      <w:r w:rsidRPr="008D73C7">
        <w:rPr>
          <w:noProof/>
        </w:rPr>
        <mc:AlternateContent>
          <mc:Choice Requires="wps">
            <w:drawing>
              <wp:anchor distT="0" distB="0" distL="114300" distR="114300" simplePos="0" relativeHeight="251722752" behindDoc="0" locked="0" layoutInCell="1" allowOverlap="1" wp14:anchorId="679EE967" wp14:editId="566CF2D4">
                <wp:simplePos x="0" y="0"/>
                <wp:positionH relativeFrom="column">
                  <wp:posOffset>3275965</wp:posOffset>
                </wp:positionH>
                <wp:positionV relativeFrom="paragraph">
                  <wp:posOffset>5295900</wp:posOffset>
                </wp:positionV>
                <wp:extent cx="0" cy="228600"/>
                <wp:effectExtent l="56515" t="19050" r="57785" b="9525"/>
                <wp:wrapNone/>
                <wp:docPr id="145" name="Прямая со стрелкой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93A95B" id="Прямая со стрелкой 145" o:spid="_x0000_s1026" type="#_x0000_t32" style="position:absolute;margin-left:257.95pt;margin-top:417pt;width:0;height:18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">
                <v:stroke endarrow="block"/>
              </v:shape>
            </w:pict>
          </mc:Fallback>
        </mc:AlternateContent>
      </w:r>
      <w:r w:rsidRPr="008D73C7">
        <w:rPr>
          <w:noProof/>
        </w:rPr>
        <mc:AlternateContent>
          <mc:Choice Requires="wps">
            <w:drawing>
              <wp:anchor distT="0" distB="0" distL="114300" distR="114300" simplePos="0" relativeHeight="251721728" behindDoc="0" locked="0" layoutInCell="1" allowOverlap="1" wp14:anchorId="2CAC83C3" wp14:editId="71479406">
                <wp:simplePos x="0" y="0"/>
                <wp:positionH relativeFrom="column">
                  <wp:posOffset>3133725</wp:posOffset>
                </wp:positionH>
                <wp:positionV relativeFrom="paragraph">
                  <wp:posOffset>5295900</wp:posOffset>
                </wp:positionV>
                <wp:extent cx="11430" cy="228600"/>
                <wp:effectExtent l="47625" t="9525" r="55245" b="19050"/>
                <wp:wrapNone/>
                <wp:docPr id="144"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3FF349" id="Прямая со стрелкой 144" o:spid="_x0000_s1026" type="#_x0000_t32" style="position:absolute;margin-left:246.75pt;margin-top:417pt;width:.9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">
                <v:stroke endarrow="block"/>
              </v:shape>
            </w:pict>
          </mc:Fallback>
        </mc:AlternateContent>
      </w:r>
      <w:r w:rsidRPr="008D73C7">
        <w:rPr>
          <w:noProof/>
        </w:rPr>
        <mc:AlternateContent>
          <mc:Choice Requires="wps">
            <w:drawing>
              <wp:anchor distT="0" distB="0" distL="114300" distR="114300" simplePos="0" relativeHeight="251720704" behindDoc="0" locked="0" layoutInCell="1" allowOverlap="1" wp14:anchorId="62068F42" wp14:editId="30B2B22A">
                <wp:simplePos x="0" y="0"/>
                <wp:positionH relativeFrom="column">
                  <wp:posOffset>3097530</wp:posOffset>
                </wp:positionH>
                <wp:positionV relativeFrom="paragraph">
                  <wp:posOffset>4602480</wp:posOffset>
                </wp:positionV>
                <wp:extent cx="0" cy="236220"/>
                <wp:effectExtent l="59055" t="11430" r="55245" b="19050"/>
                <wp:wrapNone/>
                <wp:docPr id="143" name="Прямая со стрелкой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3C8B65" id="Прямая со стрелкой 143" o:spid="_x0000_s1026" type="#_x0000_t32" style="position:absolute;margin-left:243.9pt;margin-top:362.4pt;width:0;height:18.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">
                <v:stroke endarrow="block"/>
              </v:shape>
            </w:pict>
          </mc:Fallback>
        </mc:AlternateContent>
      </w:r>
      <w:r w:rsidRPr="008D73C7">
        <w:rPr>
          <w:noProof/>
        </w:rPr>
        <mc:AlternateContent>
          <mc:Choice Requires="wps">
            <w:drawing>
              <wp:anchor distT="0" distB="0" distL="114300" distR="114300" simplePos="0" relativeHeight="251719680" behindDoc="0" locked="0" layoutInCell="1" allowOverlap="1" wp14:anchorId="5269D145" wp14:editId="408E2001">
                <wp:simplePos x="0" y="0"/>
                <wp:positionH relativeFrom="column">
                  <wp:posOffset>3103880</wp:posOffset>
                </wp:positionH>
                <wp:positionV relativeFrom="paragraph">
                  <wp:posOffset>3915410</wp:posOffset>
                </wp:positionV>
                <wp:extent cx="0" cy="229870"/>
                <wp:effectExtent l="55880" t="10160" r="58420" b="17145"/>
                <wp:wrapNone/>
                <wp:docPr id="142"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06EF19" id="Прямая со стрелкой 142" o:spid="_x0000_s1026" type="#_x0000_t32" style="position:absolute;margin-left:244.4pt;margin-top:308.3pt;width:0;height:1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">
                <v:stroke endarrow="block"/>
              </v:shape>
            </w:pict>
          </mc:Fallback>
        </mc:AlternateContent>
      </w:r>
      <w:r w:rsidRPr="008D73C7">
        <w:rPr>
          <w:noProof/>
        </w:rPr>
        <mc:AlternateContent>
          <mc:Choice Requires="wps">
            <w:drawing>
              <wp:anchor distT="0" distB="0" distL="114300" distR="114300" simplePos="0" relativeHeight="251718656" behindDoc="0" locked="0" layoutInCell="1" allowOverlap="1" wp14:anchorId="276E9B55" wp14:editId="5949E4F8">
                <wp:simplePos x="0" y="0"/>
                <wp:positionH relativeFrom="column">
                  <wp:posOffset>3103880</wp:posOffset>
                </wp:positionH>
                <wp:positionV relativeFrom="paragraph">
                  <wp:posOffset>3234690</wp:posOffset>
                </wp:positionV>
                <wp:extent cx="0" cy="223520"/>
                <wp:effectExtent l="55880" t="5715" r="58420" b="18415"/>
                <wp:wrapNone/>
                <wp:docPr id="140" name="Прямая со стрелкой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9C6C99" id="Прямая со стрелкой 140" o:spid="_x0000_s1026" type="#_x0000_t32" style="position:absolute;margin-left:244.4pt;margin-top:254.7pt;width:0;height:1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">
                <v:stroke endarrow="block"/>
              </v:shape>
            </w:pict>
          </mc:Fallback>
        </mc:AlternateContent>
      </w:r>
      <w:r w:rsidRPr="008D73C7">
        <w:rPr>
          <w:noProof/>
        </w:rPr>
        <mc:AlternateContent>
          <mc:Choice Requires="wps">
            <w:drawing>
              <wp:anchor distT="0" distB="0" distL="114300" distR="114300" simplePos="0" relativeHeight="251717632" behindDoc="0" locked="0" layoutInCell="1" allowOverlap="1" wp14:anchorId="02E1D6D0" wp14:editId="2CFA9F70">
                <wp:simplePos x="0" y="0"/>
                <wp:positionH relativeFrom="column">
                  <wp:posOffset>3097530</wp:posOffset>
                </wp:positionH>
                <wp:positionV relativeFrom="paragraph">
                  <wp:posOffset>2550160</wp:posOffset>
                </wp:positionV>
                <wp:extent cx="6350" cy="232410"/>
                <wp:effectExtent l="49530" t="6985" r="58420" b="17780"/>
                <wp:wrapNone/>
                <wp:docPr id="137" name="Прямая со стрелкой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FFDC84" id="Прямая со стрелкой 137" o:spid="_x0000_s1026" type="#_x0000_t32" style="position:absolute;margin-left:243.9pt;margin-top:200.8pt;width:.5pt;height:1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">
                <v:stroke endarrow="block"/>
              </v:shape>
            </w:pict>
          </mc:Fallback>
        </mc:AlternateContent>
      </w:r>
      <w:r w:rsidRPr="008D73C7">
        <w:rPr>
          <w:noProof/>
        </w:rPr>
        <mc:AlternateContent>
          <mc:Choice Requires="wps">
            <w:drawing>
              <wp:anchor distT="0" distB="0" distL="114300" distR="114300" simplePos="0" relativeHeight="251716608" behindDoc="0" locked="0" layoutInCell="1" allowOverlap="1" wp14:anchorId="25C3562C" wp14:editId="51CD8F3B">
                <wp:simplePos x="0" y="0"/>
                <wp:positionH relativeFrom="column">
                  <wp:posOffset>3056255</wp:posOffset>
                </wp:positionH>
                <wp:positionV relativeFrom="paragraph">
                  <wp:posOffset>1864995</wp:posOffset>
                </wp:positionV>
                <wp:extent cx="5715" cy="227965"/>
                <wp:effectExtent l="55880" t="7620" r="52705" b="21590"/>
                <wp:wrapNone/>
                <wp:docPr id="136" name="Прямая со стрелкой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58B19C" id="Прямая со стрелкой 136" o:spid="_x0000_s1026" type="#_x0000_t32" style="position:absolute;margin-left:240.65pt;margin-top:146.85pt;width:.45pt;height:17.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">
                <v:stroke endarrow="block"/>
              </v:shape>
            </w:pict>
          </mc:Fallback>
        </mc:AlternateContent>
      </w:r>
      <w:r w:rsidRPr="008D73C7">
        <w:rPr>
          <w:noProof/>
        </w:rPr>
        <mc:AlternateContent>
          <mc:Choice Requires="wps">
            <w:drawing>
              <wp:anchor distT="0" distB="0" distL="114300" distR="114300" simplePos="0" relativeHeight="251714560" behindDoc="0" locked="0" layoutInCell="1" allowOverlap="1" wp14:anchorId="55FC9B94" wp14:editId="56E9721A">
                <wp:simplePos x="0" y="0"/>
                <wp:positionH relativeFrom="column">
                  <wp:posOffset>758190</wp:posOffset>
                </wp:positionH>
                <wp:positionV relativeFrom="paragraph">
                  <wp:posOffset>429895</wp:posOffset>
                </wp:positionV>
                <wp:extent cx="0" cy="346075"/>
                <wp:effectExtent l="53340" t="20320" r="60960" b="5080"/>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55C70F" id="Прямая со стрелкой 135" o:spid="_x0000_s1026" type="#_x0000_t32" style="position:absolute;margin-left:59.7pt;margin-top:33.85pt;width:0;height:27.2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">
                <v:stroke endarrow="block"/>
              </v:shape>
            </w:pict>
          </mc:Fallback>
        </mc:AlternateContent>
      </w:r>
      <w:r w:rsidRPr="008D73C7">
        <w:rPr>
          <w:noProof/>
        </w:rPr>
        <mc:AlternateContent>
          <mc:Choice Requires="wps">
            <w:drawing>
              <wp:anchor distT="0" distB="0" distL="114300" distR="114300" simplePos="0" relativeHeight="251713536" behindDoc="0" locked="0" layoutInCell="1" allowOverlap="1" wp14:anchorId="54CB3A84" wp14:editId="1390C973">
                <wp:simplePos x="0" y="0"/>
                <wp:positionH relativeFrom="column">
                  <wp:posOffset>594360</wp:posOffset>
                </wp:positionH>
                <wp:positionV relativeFrom="paragraph">
                  <wp:posOffset>429895</wp:posOffset>
                </wp:positionV>
                <wp:extent cx="0" cy="346075"/>
                <wp:effectExtent l="60960" t="10795" r="53340" b="1460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5755F4" id="Прямая со стрелкой 134" o:spid="_x0000_s1026" type="#_x0000_t32" style="position:absolute;margin-left:46.8pt;margin-top:33.85pt;width:0;height:2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09VYQIAAHk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">
                <v:stroke endarrow="block"/>
              </v:shape>
            </w:pict>
          </mc:Fallback>
        </mc:AlternateContent>
      </w:r>
      <w:r w:rsidRPr="008D73C7">
        <w:rPr>
          <w:noProof/>
        </w:rPr>
        <mc:AlternateContent>
          <mc:Choice Requires="wps">
            <w:drawing>
              <wp:anchor distT="0" distB="0" distL="114300" distR="114300" simplePos="0" relativeHeight="251709440" behindDoc="0" locked="0" layoutInCell="1" allowOverlap="1" wp14:anchorId="348CFF0B" wp14:editId="202120AA">
                <wp:simplePos x="0" y="0"/>
                <wp:positionH relativeFrom="column">
                  <wp:posOffset>1143000</wp:posOffset>
                </wp:positionH>
                <wp:positionV relativeFrom="paragraph">
                  <wp:posOffset>7743825</wp:posOffset>
                </wp:positionV>
                <wp:extent cx="1759585" cy="457200"/>
                <wp:effectExtent l="9525" t="9525" r="12065" b="9525"/>
                <wp:wrapNone/>
                <wp:docPr id="133" name="Прямоугольник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585" cy="457200"/>
                        </a:xfrm>
                        <a:prstGeom prst="rect">
                          <a:avLst/>
                        </a:prstGeom>
                        <a:solidFill>
                          <a:srgbClr val="FFFFFF"/>
                        </a:solidFill>
                        <a:ln w="9525">
                          <a:solidFill>
                            <a:srgbClr val="000000"/>
                          </a:solidFill>
                          <a:miter lim="800000"/>
                          <a:headEnd/>
                          <a:tailEnd/>
                        </a:ln>
                      </wps:spPr>
                      <wps:txbx>
                        <w:txbxContent>
                          <w:p w:rsidR="006473B5" w:rsidRPr="0099358F" w:rsidRDefault="006473B5" w:rsidP="007861F4">
                            <w:pPr>
                              <w:spacing w:after="0" w:line="240" w:lineRule="auto"/>
                              <w:jc w:val="center"/>
                              <w:rPr>
                                <w:szCs w:val="24"/>
                              </w:rPr>
                            </w:pPr>
                            <w:r>
                              <w:rPr>
                                <w:rFonts w:ascii="Times New Roman" w:hAnsi="Times New Roman" w:cs="Times New Roman"/>
                                <w:sz w:val="24"/>
                                <w:szCs w:val="24"/>
                              </w:rPr>
                              <w:t>Направление заключения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58" style="position:absolute;margin-left:90pt;margin-top:609.75pt;width:138.5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">
                <v:textbox>
                  <w:txbxContent>
                    <w:p w:rsidR="006473B5" w:rsidRPr="0099358F" w:rsidRDefault="006473B5" w:rsidP="007861F4">
                      <w:pPr>
                        <w:spacing w:after="0" w:line="240" w:lineRule="auto"/>
                        <w:jc w:val="center"/>
                        <w:rPr>
                          <w:szCs w:val="24"/>
                        </w:rPr>
                      </w:pPr>
                      <w:r>
                        <w:rPr>
                          <w:rFonts w:ascii="Times New Roman" w:hAnsi="Times New Roman" w:cs="Times New Roman"/>
                          <w:sz w:val="24"/>
                          <w:szCs w:val="24"/>
                        </w:rPr>
                        <w:t>Направление заключения Заявителю</w:t>
                      </w:r>
                    </w:p>
                  </w:txbxContent>
                </v:textbox>
              </v:rect>
            </w:pict>
          </mc:Fallback>
        </mc:AlternateContent>
      </w:r>
      <w:r w:rsidRPr="008D73C7">
        <w:rPr>
          <w:noProof/>
        </w:rPr>
        <mc:AlternateContent>
          <mc:Choice Requires="wps">
            <w:drawing>
              <wp:anchor distT="0" distB="0" distL="114300" distR="114300" simplePos="0" relativeHeight="251710464" behindDoc="0" locked="0" layoutInCell="1" allowOverlap="1" wp14:anchorId="31EEE12A" wp14:editId="3440E612">
                <wp:simplePos x="0" y="0"/>
                <wp:positionH relativeFrom="column">
                  <wp:posOffset>3572510</wp:posOffset>
                </wp:positionH>
                <wp:positionV relativeFrom="paragraph">
                  <wp:posOffset>7743825</wp:posOffset>
                </wp:positionV>
                <wp:extent cx="1765300" cy="457200"/>
                <wp:effectExtent l="10160" t="9525" r="5715" b="952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457200"/>
                        </a:xfrm>
                        <a:prstGeom prst="rect">
                          <a:avLst/>
                        </a:prstGeom>
                        <a:solidFill>
                          <a:srgbClr val="FFFFFF"/>
                        </a:solidFill>
                        <a:ln w="9525">
                          <a:solidFill>
                            <a:srgbClr val="000000"/>
                          </a:solidFill>
                          <a:miter lim="800000"/>
                          <a:headEnd/>
                          <a:tailEnd/>
                        </a:ln>
                      </wps:spPr>
                      <wps:txbx>
                        <w:txbxContent>
                          <w:p w:rsidR="006473B5" w:rsidRPr="0099358F" w:rsidRDefault="006473B5" w:rsidP="007861F4">
                            <w:pPr>
                              <w:jc w:val="center"/>
                              <w:rPr>
                                <w:szCs w:val="24"/>
                              </w:rPr>
                            </w:pPr>
                            <w:r>
                              <w:rPr>
                                <w:rFonts w:ascii="Times New Roman" w:hAnsi="Times New Roman" w:cs="Times New Roman"/>
                                <w:sz w:val="24"/>
                                <w:szCs w:val="24"/>
                              </w:rPr>
                              <w:t>Передача дела в архив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59" style="position:absolute;margin-left:281.3pt;margin-top:609.75pt;width:139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">
                <v:textbox>
                  <w:txbxContent>
                    <w:p w:rsidR="006473B5" w:rsidRPr="0099358F" w:rsidRDefault="006473B5" w:rsidP="007861F4">
                      <w:pPr>
                        <w:jc w:val="center"/>
                        <w:rPr>
                          <w:szCs w:val="24"/>
                        </w:rPr>
                      </w:pPr>
                      <w:r>
                        <w:rPr>
                          <w:rFonts w:ascii="Times New Roman" w:hAnsi="Times New Roman" w:cs="Times New Roman"/>
                          <w:sz w:val="24"/>
                          <w:szCs w:val="24"/>
                        </w:rPr>
                        <w:t>Передача дела в архив</w:t>
                      </w:r>
                    </w:p>
                  </w:txbxContent>
                </v:textbox>
              </v:rect>
            </w:pict>
          </mc:Fallback>
        </mc:AlternateContent>
      </w:r>
    </w:p>
    <w:p w:rsidR="007861F4" w:rsidRPr="00FF36F8" w:rsidRDefault="007861F4" w:rsidP="007861F4"/>
    <w:p w:rsidR="007861F4" w:rsidRPr="00FF36F8" w:rsidRDefault="007861F4" w:rsidP="007861F4"/>
    <w:p w:rsidR="007861F4" w:rsidRPr="00FF36F8" w:rsidRDefault="007861F4" w:rsidP="007861F4">
      <w:pPr>
        <w:spacing w:line="360" w:lineRule="auto"/>
      </w:pPr>
      <w:r w:rsidRPr="00FF36F8">
        <w:t xml:space="preserve"> </w:t>
      </w:r>
    </w:p>
    <w:p w:rsidR="007861F4" w:rsidRDefault="007861F4" w:rsidP="007861F4"/>
    <w:p w:rsidR="00390943" w:rsidRDefault="00390943"/>
    <w:sectPr w:rsidR="003909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B5" w:rsidRDefault="006473B5">
      <w:pPr>
        <w:spacing w:after="0" w:line="240" w:lineRule="auto"/>
      </w:pPr>
      <w:r>
        <w:separator/>
      </w:r>
    </w:p>
  </w:endnote>
  <w:endnote w:type="continuationSeparator" w:id="0">
    <w:p w:rsidR="006473B5" w:rsidRDefault="0064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B5" w:rsidRDefault="006473B5">
      <w:pPr>
        <w:spacing w:after="0" w:line="240" w:lineRule="auto"/>
      </w:pPr>
      <w:r>
        <w:separator/>
      </w:r>
    </w:p>
  </w:footnote>
  <w:footnote w:type="continuationSeparator" w:id="0">
    <w:p w:rsidR="006473B5" w:rsidRDefault="0064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202322"/>
      <w:docPartObj>
        <w:docPartGallery w:val="Page Numbers (Top of Page)"/>
        <w:docPartUnique/>
      </w:docPartObj>
    </w:sdtPr>
    <w:sdtContent>
      <w:p w:rsidR="003E004E" w:rsidRDefault="003E004E">
        <w:pPr>
          <w:pStyle w:val="a3"/>
          <w:jc w:val="center"/>
        </w:pPr>
        <w:r>
          <w:fldChar w:fldCharType="begin"/>
        </w:r>
        <w:r>
          <w:instrText>PAGE   \* MERGEFORMAT</w:instrText>
        </w:r>
        <w:r>
          <w:fldChar w:fldCharType="separate"/>
        </w:r>
        <w:r>
          <w:rPr>
            <w:noProof/>
          </w:rPr>
          <w:t>4</w:t>
        </w:r>
        <w:r>
          <w:fldChar w:fldCharType="end"/>
        </w:r>
      </w:p>
    </w:sdtContent>
  </w:sdt>
  <w:p w:rsidR="006473B5" w:rsidRDefault="006473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4E" w:rsidRDefault="003E004E">
    <w:pPr>
      <w:pStyle w:val="a3"/>
      <w:jc w:val="center"/>
    </w:pPr>
  </w:p>
  <w:p w:rsidR="003E004E" w:rsidRDefault="003E00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98B"/>
    <w:multiLevelType w:val="multilevel"/>
    <w:tmpl w:val="0354F98A"/>
    <w:lvl w:ilvl="0">
      <w:start w:val="2"/>
      <w:numFmt w:val="decimal"/>
      <w:lvlText w:val="%1."/>
      <w:lvlJc w:val="left"/>
      <w:pPr>
        <w:ind w:left="885" w:hanging="885"/>
      </w:pPr>
      <w:rPr>
        <w:rFonts w:hint="default"/>
      </w:rPr>
    </w:lvl>
    <w:lvl w:ilvl="1">
      <w:start w:val="9"/>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FA4AF5"/>
    <w:multiLevelType w:val="singleLevel"/>
    <w:tmpl w:val="A2A6345C"/>
    <w:lvl w:ilvl="0">
      <w:start w:val="5"/>
      <w:numFmt w:val="decimal"/>
      <w:lvlText w:val="%1."/>
      <w:legacy w:legacy="1" w:legacySpace="0" w:legacyIndent="236"/>
      <w:lvlJc w:val="left"/>
      <w:rPr>
        <w:rFonts w:ascii="Times New Roman" w:hAnsi="Times New Roman" w:cs="Times New Roman" w:hint="default"/>
      </w:rPr>
    </w:lvl>
  </w:abstractNum>
  <w:abstractNum w:abstractNumId="2">
    <w:nsid w:val="04597320"/>
    <w:multiLevelType w:val="singleLevel"/>
    <w:tmpl w:val="CCF2EA12"/>
    <w:lvl w:ilvl="0">
      <w:start w:val="1"/>
      <w:numFmt w:val="decimal"/>
      <w:lvlText w:val="15.3.%1."/>
      <w:legacy w:legacy="1" w:legacySpace="0" w:legacyIndent="692"/>
      <w:lvlJc w:val="left"/>
      <w:rPr>
        <w:rFonts w:ascii="Times New Roman" w:hAnsi="Times New Roman" w:cs="Times New Roman" w:hint="default"/>
      </w:rPr>
    </w:lvl>
  </w:abstractNum>
  <w:abstractNum w:abstractNumId="3">
    <w:nsid w:val="04A2684D"/>
    <w:multiLevelType w:val="singleLevel"/>
    <w:tmpl w:val="2626EC98"/>
    <w:lvl w:ilvl="0">
      <w:start w:val="1"/>
      <w:numFmt w:val="decimal"/>
      <w:lvlText w:val="%1)"/>
      <w:legacy w:legacy="1" w:legacySpace="0" w:legacyIndent="259"/>
      <w:lvlJc w:val="left"/>
      <w:rPr>
        <w:rFonts w:ascii="Times New Roman" w:hAnsi="Times New Roman" w:cs="Times New Roman" w:hint="default"/>
      </w:rPr>
    </w:lvl>
  </w:abstractNum>
  <w:abstractNum w:abstractNumId="4">
    <w:nsid w:val="05827297"/>
    <w:multiLevelType w:val="singleLevel"/>
    <w:tmpl w:val="CBB8E812"/>
    <w:lvl w:ilvl="0">
      <w:start w:val="2"/>
      <w:numFmt w:val="decimal"/>
      <w:lvlText w:val="15.1.%1."/>
      <w:legacy w:legacy="1" w:legacySpace="0" w:legacyIndent="691"/>
      <w:lvlJc w:val="left"/>
      <w:rPr>
        <w:rFonts w:ascii="Times New Roman" w:hAnsi="Times New Roman" w:cs="Times New Roman" w:hint="default"/>
      </w:rPr>
    </w:lvl>
  </w:abstractNum>
  <w:abstractNum w:abstractNumId="5">
    <w:nsid w:val="0C6C3582"/>
    <w:multiLevelType w:val="multilevel"/>
    <w:tmpl w:val="DF0EADB4"/>
    <w:lvl w:ilvl="0">
      <w:start w:val="6"/>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D530E5"/>
    <w:multiLevelType w:val="singleLevel"/>
    <w:tmpl w:val="FB126DFA"/>
    <w:lvl w:ilvl="0">
      <w:start w:val="10"/>
      <w:numFmt w:val="decimal"/>
      <w:lvlText w:val="21.%1."/>
      <w:legacy w:legacy="1" w:legacySpace="0" w:legacyIndent="658"/>
      <w:lvlJc w:val="left"/>
      <w:rPr>
        <w:rFonts w:ascii="Times New Roman" w:hAnsi="Times New Roman" w:cs="Times New Roman" w:hint="default"/>
      </w:rPr>
    </w:lvl>
  </w:abstractNum>
  <w:abstractNum w:abstractNumId="7">
    <w:nsid w:val="0FF42BA7"/>
    <w:multiLevelType w:val="singleLevel"/>
    <w:tmpl w:val="B03EE06E"/>
    <w:lvl w:ilvl="0">
      <w:start w:val="6"/>
      <w:numFmt w:val="decimal"/>
      <w:lvlText w:val="%1)"/>
      <w:legacy w:legacy="1" w:legacySpace="0" w:legacyIndent="259"/>
      <w:lvlJc w:val="left"/>
      <w:rPr>
        <w:rFonts w:ascii="Times New Roman" w:hAnsi="Times New Roman" w:cs="Times New Roman" w:hint="default"/>
      </w:rPr>
    </w:lvl>
  </w:abstractNum>
  <w:abstractNum w:abstractNumId="8">
    <w:nsid w:val="2A466D33"/>
    <w:multiLevelType w:val="hybridMultilevel"/>
    <w:tmpl w:val="09CE9EE8"/>
    <w:lvl w:ilvl="0" w:tplc="BD948EE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C0912B2"/>
    <w:multiLevelType w:val="singleLevel"/>
    <w:tmpl w:val="F8F8F90E"/>
    <w:lvl w:ilvl="0">
      <w:start w:val="7"/>
      <w:numFmt w:val="decimal"/>
      <w:lvlText w:val="21.%1."/>
      <w:legacy w:legacy="1" w:legacySpace="0" w:legacyIndent="537"/>
      <w:lvlJc w:val="left"/>
      <w:rPr>
        <w:rFonts w:ascii="Times New Roman" w:hAnsi="Times New Roman" w:cs="Times New Roman" w:hint="default"/>
      </w:rPr>
    </w:lvl>
  </w:abstractNum>
  <w:abstractNum w:abstractNumId="10">
    <w:nsid w:val="306969F7"/>
    <w:multiLevelType w:val="singleLevel"/>
    <w:tmpl w:val="BC0CBCAA"/>
    <w:lvl w:ilvl="0">
      <w:start w:val="1"/>
      <w:numFmt w:val="decimal"/>
      <w:lvlText w:val="%1)"/>
      <w:legacy w:legacy="1" w:legacySpace="0" w:legacyIndent="264"/>
      <w:lvlJc w:val="left"/>
      <w:rPr>
        <w:rFonts w:ascii="Times New Roman" w:hAnsi="Times New Roman" w:cs="Times New Roman" w:hint="default"/>
      </w:rPr>
    </w:lvl>
  </w:abstractNum>
  <w:abstractNum w:abstractNumId="11">
    <w:nsid w:val="30B95B95"/>
    <w:multiLevelType w:val="singleLevel"/>
    <w:tmpl w:val="3D9264CC"/>
    <w:lvl w:ilvl="0">
      <w:start w:val="4"/>
      <w:numFmt w:val="decimal"/>
      <w:lvlText w:val="21.%1."/>
      <w:legacy w:legacy="1" w:legacySpace="0" w:legacyIndent="542"/>
      <w:lvlJc w:val="left"/>
      <w:rPr>
        <w:rFonts w:ascii="Times New Roman" w:hAnsi="Times New Roman" w:cs="Times New Roman" w:hint="default"/>
      </w:rPr>
    </w:lvl>
  </w:abstractNum>
  <w:abstractNum w:abstractNumId="12">
    <w:nsid w:val="39D723B7"/>
    <w:multiLevelType w:val="singleLevel"/>
    <w:tmpl w:val="95623D72"/>
    <w:lvl w:ilvl="0">
      <w:start w:val="6"/>
      <w:numFmt w:val="decimal"/>
      <w:lvlText w:val="26.%1."/>
      <w:legacy w:legacy="1" w:legacySpace="0" w:legacyIndent="538"/>
      <w:lvlJc w:val="left"/>
      <w:rPr>
        <w:rFonts w:ascii="Times New Roman" w:hAnsi="Times New Roman" w:cs="Times New Roman" w:hint="default"/>
      </w:rPr>
    </w:lvl>
  </w:abstractNum>
  <w:abstractNum w:abstractNumId="13">
    <w:nsid w:val="3B270818"/>
    <w:multiLevelType w:val="singleLevel"/>
    <w:tmpl w:val="576AF846"/>
    <w:lvl w:ilvl="0">
      <w:start w:val="2"/>
      <w:numFmt w:val="decimal"/>
      <w:lvlText w:val="16.%1."/>
      <w:legacy w:legacy="1" w:legacySpace="0" w:legacyIndent="514"/>
      <w:lvlJc w:val="left"/>
      <w:rPr>
        <w:rFonts w:ascii="Times New Roman" w:hAnsi="Times New Roman" w:cs="Times New Roman" w:hint="default"/>
      </w:rPr>
    </w:lvl>
  </w:abstractNum>
  <w:abstractNum w:abstractNumId="14">
    <w:nsid w:val="3B840880"/>
    <w:multiLevelType w:val="multilevel"/>
    <w:tmpl w:val="79B0F410"/>
    <w:lvl w:ilvl="0">
      <w:start w:val="2"/>
      <w:numFmt w:val="decimal"/>
      <w:lvlText w:val="%1."/>
      <w:lvlJc w:val="left"/>
      <w:pPr>
        <w:ind w:left="810" w:hanging="810"/>
      </w:pPr>
      <w:rPr>
        <w:rFonts w:hint="default"/>
      </w:rPr>
    </w:lvl>
    <w:lvl w:ilvl="1">
      <w:start w:val="18"/>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E044DD8"/>
    <w:multiLevelType w:val="multilevel"/>
    <w:tmpl w:val="3BA23998"/>
    <w:lvl w:ilvl="0">
      <w:start w:val="2"/>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0717FB9"/>
    <w:multiLevelType w:val="multilevel"/>
    <w:tmpl w:val="84E0F472"/>
    <w:lvl w:ilvl="0">
      <w:start w:val="2"/>
      <w:numFmt w:val="decimal"/>
      <w:lvlText w:val="%1."/>
      <w:lvlJc w:val="left"/>
      <w:pPr>
        <w:ind w:left="810" w:hanging="810"/>
      </w:pPr>
      <w:rPr>
        <w:rFonts w:hint="default"/>
      </w:rPr>
    </w:lvl>
    <w:lvl w:ilvl="1">
      <w:start w:val="18"/>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C01E80"/>
    <w:multiLevelType w:val="singleLevel"/>
    <w:tmpl w:val="8DEC0696"/>
    <w:lvl w:ilvl="0">
      <w:start w:val="2"/>
      <w:numFmt w:val="decimal"/>
      <w:lvlText w:val="15.2.%1."/>
      <w:legacy w:legacy="1" w:legacySpace="0" w:legacyIndent="692"/>
      <w:lvlJc w:val="left"/>
      <w:rPr>
        <w:rFonts w:ascii="Times New Roman" w:hAnsi="Times New Roman" w:cs="Times New Roman" w:hint="default"/>
      </w:rPr>
    </w:lvl>
  </w:abstractNum>
  <w:abstractNum w:abstractNumId="18">
    <w:nsid w:val="44F060AA"/>
    <w:multiLevelType w:val="multilevel"/>
    <w:tmpl w:val="32844D9E"/>
    <w:lvl w:ilvl="0">
      <w:start w:val="2"/>
      <w:numFmt w:val="decimal"/>
      <w:lvlText w:val="%1."/>
      <w:lvlJc w:val="left"/>
      <w:pPr>
        <w:ind w:left="885" w:hanging="885"/>
      </w:pPr>
      <w:rPr>
        <w:rFonts w:hint="default"/>
      </w:rPr>
    </w:lvl>
    <w:lvl w:ilvl="1">
      <w:start w:val="9"/>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7FD65DB"/>
    <w:multiLevelType w:val="singleLevel"/>
    <w:tmpl w:val="2452B132"/>
    <w:lvl w:ilvl="0">
      <w:start w:val="1"/>
      <w:numFmt w:val="decimal"/>
      <w:lvlText w:val="%1)"/>
      <w:legacy w:legacy="1" w:legacySpace="0" w:legacyIndent="255"/>
      <w:lvlJc w:val="left"/>
      <w:rPr>
        <w:rFonts w:ascii="Times New Roman" w:hAnsi="Times New Roman" w:cs="Times New Roman" w:hint="default"/>
      </w:rPr>
    </w:lvl>
  </w:abstractNum>
  <w:abstractNum w:abstractNumId="20">
    <w:nsid w:val="56D61745"/>
    <w:multiLevelType w:val="singleLevel"/>
    <w:tmpl w:val="BB74E776"/>
    <w:lvl w:ilvl="0">
      <w:start w:val="1"/>
      <w:numFmt w:val="decimal"/>
      <w:lvlText w:val="%1."/>
      <w:legacy w:legacy="1" w:legacySpace="0" w:legacyIndent="236"/>
      <w:lvlJc w:val="left"/>
      <w:rPr>
        <w:rFonts w:ascii="Times New Roman" w:hAnsi="Times New Roman" w:cs="Times New Roman" w:hint="default"/>
      </w:rPr>
    </w:lvl>
  </w:abstractNum>
  <w:abstractNum w:abstractNumId="21">
    <w:nsid w:val="57675D26"/>
    <w:multiLevelType w:val="singleLevel"/>
    <w:tmpl w:val="9E440266"/>
    <w:lvl w:ilvl="0">
      <w:start w:val="1"/>
      <w:numFmt w:val="decimal"/>
      <w:lvlText w:val="26.%1."/>
      <w:legacy w:legacy="1" w:legacySpace="0" w:legacyIndent="538"/>
      <w:lvlJc w:val="left"/>
      <w:rPr>
        <w:rFonts w:ascii="Times New Roman" w:hAnsi="Times New Roman" w:cs="Times New Roman" w:hint="default"/>
      </w:rPr>
    </w:lvl>
  </w:abstractNum>
  <w:abstractNum w:abstractNumId="22">
    <w:nsid w:val="588231F5"/>
    <w:multiLevelType w:val="hybridMultilevel"/>
    <w:tmpl w:val="38B007A6"/>
    <w:lvl w:ilvl="0" w:tplc="BD948EE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A02420F"/>
    <w:multiLevelType w:val="singleLevel"/>
    <w:tmpl w:val="DD50D9EE"/>
    <w:lvl w:ilvl="0">
      <w:start w:val="1"/>
      <w:numFmt w:val="decimal"/>
      <w:lvlText w:val="13.2.%1."/>
      <w:legacy w:legacy="1" w:legacySpace="0" w:legacyIndent="692"/>
      <w:lvlJc w:val="left"/>
      <w:rPr>
        <w:rFonts w:ascii="Times New Roman" w:hAnsi="Times New Roman" w:cs="Times New Roman" w:hint="default"/>
      </w:rPr>
    </w:lvl>
  </w:abstractNum>
  <w:abstractNum w:abstractNumId="24">
    <w:nsid w:val="64DE7199"/>
    <w:multiLevelType w:val="singleLevel"/>
    <w:tmpl w:val="8ACE6DEE"/>
    <w:lvl w:ilvl="0">
      <w:start w:val="10"/>
      <w:numFmt w:val="decimal"/>
      <w:lvlText w:val="26.%1."/>
      <w:legacy w:legacy="1" w:legacySpace="0" w:legacyIndent="658"/>
      <w:lvlJc w:val="left"/>
      <w:rPr>
        <w:rFonts w:ascii="Times New Roman" w:hAnsi="Times New Roman" w:cs="Times New Roman" w:hint="default"/>
      </w:rPr>
    </w:lvl>
  </w:abstractNum>
  <w:abstractNum w:abstractNumId="25">
    <w:nsid w:val="69C20F39"/>
    <w:multiLevelType w:val="singleLevel"/>
    <w:tmpl w:val="6A06CA80"/>
    <w:lvl w:ilvl="0">
      <w:start w:val="1"/>
      <w:numFmt w:val="decimal"/>
      <w:lvlText w:val="21.%1."/>
      <w:legacy w:legacy="1" w:legacySpace="0" w:legacyIndent="538"/>
      <w:lvlJc w:val="left"/>
      <w:rPr>
        <w:rFonts w:ascii="Times New Roman" w:hAnsi="Times New Roman" w:cs="Times New Roman" w:hint="default"/>
      </w:rPr>
    </w:lvl>
  </w:abstractNum>
  <w:abstractNum w:abstractNumId="26">
    <w:nsid w:val="69D143C1"/>
    <w:multiLevelType w:val="hybridMultilevel"/>
    <w:tmpl w:val="B7DCF4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F16682A"/>
    <w:multiLevelType w:val="multilevel"/>
    <w:tmpl w:val="D24A0192"/>
    <w:lvl w:ilvl="0">
      <w:start w:val="2"/>
      <w:numFmt w:val="decimal"/>
      <w:lvlText w:val="%1"/>
      <w:lvlJc w:val="left"/>
      <w:pPr>
        <w:ind w:left="750" w:hanging="750"/>
      </w:pPr>
      <w:rPr>
        <w:rFonts w:hint="default"/>
      </w:rPr>
    </w:lvl>
    <w:lvl w:ilvl="1">
      <w:start w:val="18"/>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73623A8"/>
    <w:multiLevelType w:val="multilevel"/>
    <w:tmpl w:val="36B65290"/>
    <w:lvl w:ilvl="0">
      <w:start w:val="2"/>
      <w:numFmt w:val="decimal"/>
      <w:lvlText w:val="%1."/>
      <w:lvlJc w:val="left"/>
      <w:pPr>
        <w:ind w:left="810" w:hanging="810"/>
      </w:pPr>
      <w:rPr>
        <w:rFonts w:hint="default"/>
      </w:rPr>
    </w:lvl>
    <w:lvl w:ilvl="1">
      <w:start w:val="18"/>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B886F31"/>
    <w:multiLevelType w:val="multilevel"/>
    <w:tmpl w:val="195ADE3C"/>
    <w:lvl w:ilvl="0">
      <w:start w:val="2"/>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2"/>
  </w:num>
  <w:num w:numId="3">
    <w:abstractNumId w:val="26"/>
  </w:num>
  <w:num w:numId="4">
    <w:abstractNumId w:val="23"/>
  </w:num>
  <w:num w:numId="5">
    <w:abstractNumId w:val="18"/>
  </w:num>
  <w:num w:numId="6">
    <w:abstractNumId w:val="0"/>
  </w:num>
  <w:num w:numId="7">
    <w:abstractNumId w:val="4"/>
  </w:num>
  <w:num w:numId="8">
    <w:abstractNumId w:val="17"/>
  </w:num>
  <w:num w:numId="9">
    <w:abstractNumId w:val="2"/>
  </w:num>
  <w:num w:numId="10">
    <w:abstractNumId w:val="25"/>
  </w:num>
  <w:num w:numId="11">
    <w:abstractNumId w:val="3"/>
  </w:num>
  <w:num w:numId="12">
    <w:abstractNumId w:val="7"/>
  </w:num>
  <w:num w:numId="13">
    <w:abstractNumId w:val="11"/>
  </w:num>
  <w:num w:numId="14">
    <w:abstractNumId w:val="9"/>
  </w:num>
  <w:num w:numId="15">
    <w:abstractNumId w:val="6"/>
  </w:num>
  <w:num w:numId="16">
    <w:abstractNumId w:val="14"/>
  </w:num>
  <w:num w:numId="17">
    <w:abstractNumId w:val="28"/>
  </w:num>
  <w:num w:numId="18">
    <w:abstractNumId w:val="27"/>
  </w:num>
  <w:num w:numId="19">
    <w:abstractNumId w:val="16"/>
  </w:num>
  <w:num w:numId="20">
    <w:abstractNumId w:val="13"/>
  </w:num>
  <w:num w:numId="21">
    <w:abstractNumId w:val="20"/>
  </w:num>
  <w:num w:numId="22">
    <w:abstractNumId w:val="1"/>
  </w:num>
  <w:num w:numId="23">
    <w:abstractNumId w:val="21"/>
  </w:num>
  <w:num w:numId="24">
    <w:abstractNumId w:val="12"/>
  </w:num>
  <w:num w:numId="25">
    <w:abstractNumId w:val="19"/>
  </w:num>
  <w:num w:numId="26">
    <w:abstractNumId w:val="10"/>
  </w:num>
  <w:num w:numId="27">
    <w:abstractNumId w:val="24"/>
  </w:num>
  <w:num w:numId="28">
    <w:abstractNumId w:val="5"/>
  </w:num>
  <w:num w:numId="29">
    <w:abstractNumId w:val="15"/>
  </w:num>
  <w:num w:numId="30">
    <w:abstractNumId w:val="29"/>
  </w:num>
  <w:num w:numId="31">
    <w:abstractNumId w:val="15"/>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A3"/>
    <w:rsid w:val="00007715"/>
    <w:rsid w:val="00091E5D"/>
    <w:rsid w:val="000A3EA3"/>
    <w:rsid w:val="000C700D"/>
    <w:rsid w:val="000D051B"/>
    <w:rsid w:val="000D0A1A"/>
    <w:rsid w:val="000F0008"/>
    <w:rsid w:val="00101FD6"/>
    <w:rsid w:val="00132C63"/>
    <w:rsid w:val="00146E6F"/>
    <w:rsid w:val="00172737"/>
    <w:rsid w:val="00177EE4"/>
    <w:rsid w:val="001F0917"/>
    <w:rsid w:val="002279F7"/>
    <w:rsid w:val="00251614"/>
    <w:rsid w:val="00265848"/>
    <w:rsid w:val="002E5FE8"/>
    <w:rsid w:val="002F65E0"/>
    <w:rsid w:val="00355524"/>
    <w:rsid w:val="0036712C"/>
    <w:rsid w:val="0037351E"/>
    <w:rsid w:val="00390185"/>
    <w:rsid w:val="00390943"/>
    <w:rsid w:val="003C3981"/>
    <w:rsid w:val="003D08FF"/>
    <w:rsid w:val="003D61FD"/>
    <w:rsid w:val="003E004E"/>
    <w:rsid w:val="00482EAE"/>
    <w:rsid w:val="00485ACD"/>
    <w:rsid w:val="004C2367"/>
    <w:rsid w:val="005172FC"/>
    <w:rsid w:val="005A59D7"/>
    <w:rsid w:val="005C23FA"/>
    <w:rsid w:val="006473B5"/>
    <w:rsid w:val="00652775"/>
    <w:rsid w:val="006800DD"/>
    <w:rsid w:val="006C71FB"/>
    <w:rsid w:val="006D7B29"/>
    <w:rsid w:val="006E4C53"/>
    <w:rsid w:val="007252A7"/>
    <w:rsid w:val="007861F4"/>
    <w:rsid w:val="007E043E"/>
    <w:rsid w:val="0082609F"/>
    <w:rsid w:val="00840E71"/>
    <w:rsid w:val="008B4405"/>
    <w:rsid w:val="008C0B45"/>
    <w:rsid w:val="008C56E5"/>
    <w:rsid w:val="008D73C7"/>
    <w:rsid w:val="009A7F99"/>
    <w:rsid w:val="009B3DA2"/>
    <w:rsid w:val="009C664D"/>
    <w:rsid w:val="00A86DEE"/>
    <w:rsid w:val="00B926B0"/>
    <w:rsid w:val="00BD019A"/>
    <w:rsid w:val="00C30CFF"/>
    <w:rsid w:val="00C42B50"/>
    <w:rsid w:val="00C74C6A"/>
    <w:rsid w:val="00CA067D"/>
    <w:rsid w:val="00CD1A34"/>
    <w:rsid w:val="00D33BB7"/>
    <w:rsid w:val="00D87131"/>
    <w:rsid w:val="00D9392D"/>
    <w:rsid w:val="00DD2612"/>
    <w:rsid w:val="00DF4EF9"/>
    <w:rsid w:val="00E55094"/>
    <w:rsid w:val="00E80695"/>
    <w:rsid w:val="00ED152F"/>
    <w:rsid w:val="00F16BE9"/>
    <w:rsid w:val="00F26C38"/>
    <w:rsid w:val="00F4086D"/>
    <w:rsid w:val="00F56705"/>
    <w:rsid w:val="00FD38A1"/>
    <w:rsid w:val="00FF1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5D"/>
    <w:pPr>
      <w:spacing w:after="200" w:line="276" w:lineRule="auto"/>
    </w:pPr>
    <w:rPr>
      <w:rFonts w:ascii="Calibri" w:eastAsia="Times New Roman" w:hAnsi="Calibri" w:cs="Calibri"/>
      <w:lang w:eastAsia="ru-RU"/>
    </w:rPr>
  </w:style>
  <w:style w:type="paragraph" w:styleId="1">
    <w:name w:val="heading 1"/>
    <w:basedOn w:val="a"/>
    <w:link w:val="10"/>
    <w:uiPriority w:val="9"/>
    <w:qFormat/>
    <w:rsid w:val="00F26C3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861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7861F4"/>
    <w:pPr>
      <w:tabs>
        <w:tab w:val="center" w:pos="4677"/>
        <w:tab w:val="right" w:pos="9355"/>
      </w:tabs>
    </w:pPr>
  </w:style>
  <w:style w:type="character" w:customStyle="1" w:styleId="a4">
    <w:name w:val="Верхний колонтитул Знак"/>
    <w:basedOn w:val="a0"/>
    <w:link w:val="a3"/>
    <w:uiPriority w:val="99"/>
    <w:rsid w:val="007861F4"/>
    <w:rPr>
      <w:rFonts w:ascii="Calibri" w:eastAsia="Times New Roman" w:hAnsi="Calibri" w:cs="Calibri"/>
      <w:lang w:eastAsia="ru-RU"/>
    </w:rPr>
  </w:style>
  <w:style w:type="character" w:styleId="a5">
    <w:name w:val="page number"/>
    <w:basedOn w:val="a0"/>
    <w:uiPriority w:val="99"/>
    <w:rsid w:val="007861F4"/>
  </w:style>
  <w:style w:type="paragraph" w:styleId="a6">
    <w:name w:val="footer"/>
    <w:basedOn w:val="a"/>
    <w:link w:val="a7"/>
    <w:uiPriority w:val="99"/>
    <w:rsid w:val="007861F4"/>
    <w:pPr>
      <w:tabs>
        <w:tab w:val="center" w:pos="4677"/>
        <w:tab w:val="right" w:pos="9355"/>
      </w:tabs>
    </w:pPr>
  </w:style>
  <w:style w:type="character" w:customStyle="1" w:styleId="a7">
    <w:name w:val="Нижний колонтитул Знак"/>
    <w:basedOn w:val="a0"/>
    <w:link w:val="a6"/>
    <w:uiPriority w:val="99"/>
    <w:rsid w:val="007861F4"/>
    <w:rPr>
      <w:rFonts w:ascii="Calibri" w:eastAsia="Times New Roman" w:hAnsi="Calibri" w:cs="Calibri"/>
      <w:lang w:eastAsia="ru-RU"/>
    </w:rPr>
  </w:style>
  <w:style w:type="character" w:styleId="a8">
    <w:name w:val="Hyperlink"/>
    <w:basedOn w:val="a0"/>
    <w:uiPriority w:val="99"/>
    <w:unhideWhenUsed/>
    <w:rsid w:val="007861F4"/>
    <w:rPr>
      <w:color w:val="0563C1" w:themeColor="hyperlink"/>
      <w:u w:val="single"/>
    </w:rPr>
  </w:style>
  <w:style w:type="paragraph" w:customStyle="1" w:styleId="Style22">
    <w:name w:val="Style22"/>
    <w:basedOn w:val="a"/>
    <w:uiPriority w:val="99"/>
    <w:rsid w:val="007861F4"/>
    <w:pPr>
      <w:widowControl w:val="0"/>
      <w:autoSpaceDE w:val="0"/>
      <w:autoSpaceDN w:val="0"/>
      <w:adjustRightInd w:val="0"/>
      <w:spacing w:after="0" w:line="317" w:lineRule="exact"/>
      <w:ind w:firstLine="706"/>
      <w:jc w:val="both"/>
    </w:pPr>
    <w:rPr>
      <w:rFonts w:ascii="Times New Roman" w:eastAsiaTheme="minorEastAsia" w:hAnsi="Times New Roman" w:cs="Times New Roman"/>
      <w:sz w:val="24"/>
      <w:szCs w:val="24"/>
    </w:rPr>
  </w:style>
  <w:style w:type="character" w:customStyle="1" w:styleId="FontStyle57">
    <w:name w:val="Font Style57"/>
    <w:basedOn w:val="a0"/>
    <w:uiPriority w:val="99"/>
    <w:rsid w:val="007861F4"/>
    <w:rPr>
      <w:rFonts w:ascii="Times New Roman" w:hAnsi="Times New Roman" w:cs="Times New Roman"/>
      <w:sz w:val="22"/>
      <w:szCs w:val="22"/>
    </w:rPr>
  </w:style>
  <w:style w:type="paragraph" w:customStyle="1" w:styleId="Style26">
    <w:name w:val="Style26"/>
    <w:basedOn w:val="a"/>
    <w:uiPriority w:val="99"/>
    <w:rsid w:val="007861F4"/>
    <w:pPr>
      <w:widowControl w:val="0"/>
      <w:autoSpaceDE w:val="0"/>
      <w:autoSpaceDN w:val="0"/>
      <w:adjustRightInd w:val="0"/>
      <w:spacing w:after="0" w:line="317" w:lineRule="exact"/>
      <w:ind w:firstLine="710"/>
      <w:jc w:val="both"/>
    </w:pPr>
    <w:rPr>
      <w:rFonts w:ascii="Times New Roman" w:eastAsiaTheme="minorEastAsia" w:hAnsi="Times New Roman" w:cs="Times New Roman"/>
      <w:sz w:val="24"/>
      <w:szCs w:val="24"/>
    </w:rPr>
  </w:style>
  <w:style w:type="paragraph" w:customStyle="1" w:styleId="Style6">
    <w:name w:val="Style6"/>
    <w:basedOn w:val="a"/>
    <w:uiPriority w:val="99"/>
    <w:rsid w:val="007861F4"/>
    <w:pPr>
      <w:widowControl w:val="0"/>
      <w:autoSpaceDE w:val="0"/>
      <w:autoSpaceDN w:val="0"/>
      <w:adjustRightInd w:val="0"/>
      <w:spacing w:after="0" w:line="317" w:lineRule="exact"/>
      <w:jc w:val="center"/>
    </w:pPr>
    <w:rPr>
      <w:rFonts w:ascii="Times New Roman" w:eastAsiaTheme="minorEastAsia" w:hAnsi="Times New Roman" w:cs="Times New Roman"/>
      <w:sz w:val="24"/>
      <w:szCs w:val="24"/>
    </w:rPr>
  </w:style>
  <w:style w:type="paragraph" w:customStyle="1" w:styleId="Style8">
    <w:name w:val="Style8"/>
    <w:basedOn w:val="a"/>
    <w:uiPriority w:val="99"/>
    <w:rsid w:val="007861F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1">
    <w:name w:val="Style11"/>
    <w:basedOn w:val="a"/>
    <w:uiPriority w:val="99"/>
    <w:rsid w:val="007861F4"/>
    <w:pPr>
      <w:widowControl w:val="0"/>
      <w:autoSpaceDE w:val="0"/>
      <w:autoSpaceDN w:val="0"/>
      <w:adjustRightInd w:val="0"/>
      <w:spacing w:after="0" w:line="317" w:lineRule="exact"/>
      <w:ind w:firstLine="715"/>
    </w:pPr>
    <w:rPr>
      <w:rFonts w:ascii="Times New Roman" w:eastAsiaTheme="minorEastAsia" w:hAnsi="Times New Roman" w:cs="Times New Roman"/>
      <w:sz w:val="24"/>
      <w:szCs w:val="24"/>
    </w:rPr>
  </w:style>
  <w:style w:type="paragraph" w:customStyle="1" w:styleId="Style20">
    <w:name w:val="Style20"/>
    <w:basedOn w:val="a"/>
    <w:uiPriority w:val="99"/>
    <w:rsid w:val="007861F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23">
    <w:name w:val="Style23"/>
    <w:basedOn w:val="a"/>
    <w:uiPriority w:val="99"/>
    <w:rsid w:val="007861F4"/>
    <w:pPr>
      <w:widowControl w:val="0"/>
      <w:autoSpaceDE w:val="0"/>
      <w:autoSpaceDN w:val="0"/>
      <w:adjustRightInd w:val="0"/>
      <w:spacing w:after="0" w:line="326" w:lineRule="exact"/>
      <w:ind w:firstLine="720"/>
    </w:pPr>
    <w:rPr>
      <w:rFonts w:ascii="Times New Roman" w:eastAsiaTheme="minorEastAsia" w:hAnsi="Times New Roman" w:cs="Times New Roman"/>
      <w:sz w:val="24"/>
      <w:szCs w:val="24"/>
    </w:rPr>
  </w:style>
  <w:style w:type="character" w:customStyle="1" w:styleId="FontStyle48">
    <w:name w:val="Font Style48"/>
    <w:basedOn w:val="a0"/>
    <w:uiPriority w:val="99"/>
    <w:rsid w:val="007861F4"/>
    <w:rPr>
      <w:rFonts w:ascii="Times New Roman" w:hAnsi="Times New Roman" w:cs="Times New Roman"/>
      <w:b/>
      <w:bCs/>
      <w:sz w:val="22"/>
      <w:szCs w:val="22"/>
    </w:rPr>
  </w:style>
  <w:style w:type="character" w:customStyle="1" w:styleId="FontStyle51">
    <w:name w:val="Font Style51"/>
    <w:basedOn w:val="a0"/>
    <w:uiPriority w:val="99"/>
    <w:rsid w:val="007861F4"/>
    <w:rPr>
      <w:rFonts w:ascii="Palatino Linotype" w:hAnsi="Palatino Linotype" w:cs="Palatino Linotype"/>
      <w:b/>
      <w:bCs/>
      <w:i/>
      <w:iCs/>
      <w:sz w:val="16"/>
      <w:szCs w:val="16"/>
    </w:rPr>
  </w:style>
  <w:style w:type="paragraph" w:customStyle="1" w:styleId="Style5">
    <w:name w:val="Style5"/>
    <w:basedOn w:val="a"/>
    <w:uiPriority w:val="99"/>
    <w:rsid w:val="007861F4"/>
    <w:pPr>
      <w:widowControl w:val="0"/>
      <w:autoSpaceDE w:val="0"/>
      <w:autoSpaceDN w:val="0"/>
      <w:adjustRightInd w:val="0"/>
      <w:spacing w:after="0" w:line="278" w:lineRule="exact"/>
    </w:pPr>
    <w:rPr>
      <w:rFonts w:ascii="Times New Roman" w:eastAsiaTheme="minorEastAsia" w:hAnsi="Times New Roman" w:cs="Times New Roman"/>
      <w:sz w:val="24"/>
      <w:szCs w:val="24"/>
    </w:rPr>
  </w:style>
  <w:style w:type="paragraph" w:customStyle="1" w:styleId="Style30">
    <w:name w:val="Style30"/>
    <w:basedOn w:val="a"/>
    <w:uiPriority w:val="99"/>
    <w:rsid w:val="007861F4"/>
    <w:pPr>
      <w:widowControl w:val="0"/>
      <w:autoSpaceDE w:val="0"/>
      <w:autoSpaceDN w:val="0"/>
      <w:adjustRightInd w:val="0"/>
      <w:spacing w:after="0" w:line="326" w:lineRule="exact"/>
      <w:jc w:val="both"/>
    </w:pPr>
    <w:rPr>
      <w:rFonts w:ascii="Times New Roman" w:eastAsiaTheme="minorEastAsia" w:hAnsi="Times New Roman" w:cs="Times New Roman"/>
      <w:sz w:val="24"/>
      <w:szCs w:val="24"/>
    </w:rPr>
  </w:style>
  <w:style w:type="character" w:customStyle="1" w:styleId="apple-converted-space">
    <w:name w:val="apple-converted-space"/>
    <w:basedOn w:val="a0"/>
    <w:rsid w:val="007861F4"/>
  </w:style>
  <w:style w:type="paragraph" w:customStyle="1" w:styleId="headertext">
    <w:name w:val="headertext"/>
    <w:basedOn w:val="a"/>
    <w:rsid w:val="007861F4"/>
    <w:pPr>
      <w:spacing w:before="100" w:beforeAutospacing="1" w:after="100" w:afterAutospacing="1" w:line="240" w:lineRule="auto"/>
    </w:pPr>
    <w:rPr>
      <w:rFonts w:ascii="Times New Roman" w:hAnsi="Times New Roman" w:cs="Times New Roman"/>
      <w:sz w:val="24"/>
      <w:szCs w:val="24"/>
    </w:rPr>
  </w:style>
  <w:style w:type="paragraph" w:customStyle="1" w:styleId="Style15">
    <w:name w:val="Style15"/>
    <w:basedOn w:val="a"/>
    <w:uiPriority w:val="99"/>
    <w:rsid w:val="007861F4"/>
    <w:pPr>
      <w:widowControl w:val="0"/>
      <w:autoSpaceDE w:val="0"/>
      <w:autoSpaceDN w:val="0"/>
      <w:adjustRightInd w:val="0"/>
      <w:spacing w:after="0" w:line="322" w:lineRule="exact"/>
      <w:jc w:val="both"/>
    </w:pPr>
    <w:rPr>
      <w:rFonts w:ascii="Times New Roman" w:eastAsiaTheme="minorEastAsia" w:hAnsi="Times New Roman" w:cs="Times New Roman"/>
      <w:sz w:val="24"/>
      <w:szCs w:val="24"/>
    </w:rPr>
  </w:style>
  <w:style w:type="character" w:customStyle="1" w:styleId="FontStyle49">
    <w:name w:val="Font Style49"/>
    <w:basedOn w:val="a0"/>
    <w:uiPriority w:val="99"/>
    <w:rsid w:val="007861F4"/>
    <w:rPr>
      <w:rFonts w:ascii="Times New Roman" w:hAnsi="Times New Roman" w:cs="Times New Roman"/>
      <w:sz w:val="18"/>
      <w:szCs w:val="18"/>
    </w:rPr>
  </w:style>
  <w:style w:type="paragraph" w:styleId="a9">
    <w:name w:val="Balloon Text"/>
    <w:basedOn w:val="a"/>
    <w:link w:val="aa"/>
    <w:uiPriority w:val="99"/>
    <w:semiHidden/>
    <w:unhideWhenUsed/>
    <w:rsid w:val="007861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1F4"/>
    <w:rPr>
      <w:rFonts w:ascii="Tahoma" w:eastAsia="Times New Roman" w:hAnsi="Tahoma" w:cs="Tahoma"/>
      <w:sz w:val="16"/>
      <w:szCs w:val="16"/>
      <w:lang w:eastAsia="ru-RU"/>
    </w:rPr>
  </w:style>
  <w:style w:type="paragraph" w:customStyle="1" w:styleId="formattext">
    <w:name w:val="formattext"/>
    <w:basedOn w:val="a"/>
    <w:rsid w:val="007861F4"/>
    <w:pPr>
      <w:spacing w:before="100" w:beforeAutospacing="1" w:after="100" w:afterAutospacing="1" w:line="240" w:lineRule="auto"/>
    </w:pPr>
    <w:rPr>
      <w:rFonts w:ascii="Times New Roman" w:hAnsi="Times New Roman" w:cs="Times New Roman"/>
      <w:sz w:val="24"/>
      <w:szCs w:val="24"/>
    </w:rPr>
  </w:style>
  <w:style w:type="character" w:customStyle="1" w:styleId="comment">
    <w:name w:val="comment"/>
    <w:basedOn w:val="a0"/>
    <w:rsid w:val="007861F4"/>
  </w:style>
  <w:style w:type="character" w:customStyle="1" w:styleId="10">
    <w:name w:val="Заголовок 1 Знак"/>
    <w:basedOn w:val="a0"/>
    <w:link w:val="1"/>
    <w:uiPriority w:val="9"/>
    <w:rsid w:val="00F26C38"/>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E5D"/>
    <w:pPr>
      <w:spacing w:after="200" w:line="276" w:lineRule="auto"/>
    </w:pPr>
    <w:rPr>
      <w:rFonts w:ascii="Calibri" w:eastAsia="Times New Roman" w:hAnsi="Calibri" w:cs="Calibri"/>
      <w:lang w:eastAsia="ru-RU"/>
    </w:rPr>
  </w:style>
  <w:style w:type="paragraph" w:styleId="1">
    <w:name w:val="heading 1"/>
    <w:basedOn w:val="a"/>
    <w:link w:val="10"/>
    <w:uiPriority w:val="9"/>
    <w:qFormat/>
    <w:rsid w:val="00F26C3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861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7861F4"/>
    <w:pPr>
      <w:tabs>
        <w:tab w:val="center" w:pos="4677"/>
        <w:tab w:val="right" w:pos="9355"/>
      </w:tabs>
    </w:pPr>
  </w:style>
  <w:style w:type="character" w:customStyle="1" w:styleId="a4">
    <w:name w:val="Верхний колонтитул Знак"/>
    <w:basedOn w:val="a0"/>
    <w:link w:val="a3"/>
    <w:uiPriority w:val="99"/>
    <w:rsid w:val="007861F4"/>
    <w:rPr>
      <w:rFonts w:ascii="Calibri" w:eastAsia="Times New Roman" w:hAnsi="Calibri" w:cs="Calibri"/>
      <w:lang w:eastAsia="ru-RU"/>
    </w:rPr>
  </w:style>
  <w:style w:type="character" w:styleId="a5">
    <w:name w:val="page number"/>
    <w:basedOn w:val="a0"/>
    <w:uiPriority w:val="99"/>
    <w:rsid w:val="007861F4"/>
  </w:style>
  <w:style w:type="paragraph" w:styleId="a6">
    <w:name w:val="footer"/>
    <w:basedOn w:val="a"/>
    <w:link w:val="a7"/>
    <w:uiPriority w:val="99"/>
    <w:rsid w:val="007861F4"/>
    <w:pPr>
      <w:tabs>
        <w:tab w:val="center" w:pos="4677"/>
        <w:tab w:val="right" w:pos="9355"/>
      </w:tabs>
    </w:pPr>
  </w:style>
  <w:style w:type="character" w:customStyle="1" w:styleId="a7">
    <w:name w:val="Нижний колонтитул Знак"/>
    <w:basedOn w:val="a0"/>
    <w:link w:val="a6"/>
    <w:uiPriority w:val="99"/>
    <w:rsid w:val="007861F4"/>
    <w:rPr>
      <w:rFonts w:ascii="Calibri" w:eastAsia="Times New Roman" w:hAnsi="Calibri" w:cs="Calibri"/>
      <w:lang w:eastAsia="ru-RU"/>
    </w:rPr>
  </w:style>
  <w:style w:type="character" w:styleId="a8">
    <w:name w:val="Hyperlink"/>
    <w:basedOn w:val="a0"/>
    <w:uiPriority w:val="99"/>
    <w:unhideWhenUsed/>
    <w:rsid w:val="007861F4"/>
    <w:rPr>
      <w:color w:val="0563C1" w:themeColor="hyperlink"/>
      <w:u w:val="single"/>
    </w:rPr>
  </w:style>
  <w:style w:type="paragraph" w:customStyle="1" w:styleId="Style22">
    <w:name w:val="Style22"/>
    <w:basedOn w:val="a"/>
    <w:uiPriority w:val="99"/>
    <w:rsid w:val="007861F4"/>
    <w:pPr>
      <w:widowControl w:val="0"/>
      <w:autoSpaceDE w:val="0"/>
      <w:autoSpaceDN w:val="0"/>
      <w:adjustRightInd w:val="0"/>
      <w:spacing w:after="0" w:line="317" w:lineRule="exact"/>
      <w:ind w:firstLine="706"/>
      <w:jc w:val="both"/>
    </w:pPr>
    <w:rPr>
      <w:rFonts w:ascii="Times New Roman" w:eastAsiaTheme="minorEastAsia" w:hAnsi="Times New Roman" w:cs="Times New Roman"/>
      <w:sz w:val="24"/>
      <w:szCs w:val="24"/>
    </w:rPr>
  </w:style>
  <w:style w:type="character" w:customStyle="1" w:styleId="FontStyle57">
    <w:name w:val="Font Style57"/>
    <w:basedOn w:val="a0"/>
    <w:uiPriority w:val="99"/>
    <w:rsid w:val="007861F4"/>
    <w:rPr>
      <w:rFonts w:ascii="Times New Roman" w:hAnsi="Times New Roman" w:cs="Times New Roman"/>
      <w:sz w:val="22"/>
      <w:szCs w:val="22"/>
    </w:rPr>
  </w:style>
  <w:style w:type="paragraph" w:customStyle="1" w:styleId="Style26">
    <w:name w:val="Style26"/>
    <w:basedOn w:val="a"/>
    <w:uiPriority w:val="99"/>
    <w:rsid w:val="007861F4"/>
    <w:pPr>
      <w:widowControl w:val="0"/>
      <w:autoSpaceDE w:val="0"/>
      <w:autoSpaceDN w:val="0"/>
      <w:adjustRightInd w:val="0"/>
      <w:spacing w:after="0" w:line="317" w:lineRule="exact"/>
      <w:ind w:firstLine="710"/>
      <w:jc w:val="both"/>
    </w:pPr>
    <w:rPr>
      <w:rFonts w:ascii="Times New Roman" w:eastAsiaTheme="minorEastAsia" w:hAnsi="Times New Roman" w:cs="Times New Roman"/>
      <w:sz w:val="24"/>
      <w:szCs w:val="24"/>
    </w:rPr>
  </w:style>
  <w:style w:type="paragraph" w:customStyle="1" w:styleId="Style6">
    <w:name w:val="Style6"/>
    <w:basedOn w:val="a"/>
    <w:uiPriority w:val="99"/>
    <w:rsid w:val="007861F4"/>
    <w:pPr>
      <w:widowControl w:val="0"/>
      <w:autoSpaceDE w:val="0"/>
      <w:autoSpaceDN w:val="0"/>
      <w:adjustRightInd w:val="0"/>
      <w:spacing w:after="0" w:line="317" w:lineRule="exact"/>
      <w:jc w:val="center"/>
    </w:pPr>
    <w:rPr>
      <w:rFonts w:ascii="Times New Roman" w:eastAsiaTheme="minorEastAsia" w:hAnsi="Times New Roman" w:cs="Times New Roman"/>
      <w:sz w:val="24"/>
      <w:szCs w:val="24"/>
    </w:rPr>
  </w:style>
  <w:style w:type="paragraph" w:customStyle="1" w:styleId="Style8">
    <w:name w:val="Style8"/>
    <w:basedOn w:val="a"/>
    <w:uiPriority w:val="99"/>
    <w:rsid w:val="007861F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1">
    <w:name w:val="Style11"/>
    <w:basedOn w:val="a"/>
    <w:uiPriority w:val="99"/>
    <w:rsid w:val="007861F4"/>
    <w:pPr>
      <w:widowControl w:val="0"/>
      <w:autoSpaceDE w:val="0"/>
      <w:autoSpaceDN w:val="0"/>
      <w:adjustRightInd w:val="0"/>
      <w:spacing w:after="0" w:line="317" w:lineRule="exact"/>
      <w:ind w:firstLine="715"/>
    </w:pPr>
    <w:rPr>
      <w:rFonts w:ascii="Times New Roman" w:eastAsiaTheme="minorEastAsia" w:hAnsi="Times New Roman" w:cs="Times New Roman"/>
      <w:sz w:val="24"/>
      <w:szCs w:val="24"/>
    </w:rPr>
  </w:style>
  <w:style w:type="paragraph" w:customStyle="1" w:styleId="Style20">
    <w:name w:val="Style20"/>
    <w:basedOn w:val="a"/>
    <w:uiPriority w:val="99"/>
    <w:rsid w:val="007861F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23">
    <w:name w:val="Style23"/>
    <w:basedOn w:val="a"/>
    <w:uiPriority w:val="99"/>
    <w:rsid w:val="007861F4"/>
    <w:pPr>
      <w:widowControl w:val="0"/>
      <w:autoSpaceDE w:val="0"/>
      <w:autoSpaceDN w:val="0"/>
      <w:adjustRightInd w:val="0"/>
      <w:spacing w:after="0" w:line="326" w:lineRule="exact"/>
      <w:ind w:firstLine="720"/>
    </w:pPr>
    <w:rPr>
      <w:rFonts w:ascii="Times New Roman" w:eastAsiaTheme="minorEastAsia" w:hAnsi="Times New Roman" w:cs="Times New Roman"/>
      <w:sz w:val="24"/>
      <w:szCs w:val="24"/>
    </w:rPr>
  </w:style>
  <w:style w:type="character" w:customStyle="1" w:styleId="FontStyle48">
    <w:name w:val="Font Style48"/>
    <w:basedOn w:val="a0"/>
    <w:uiPriority w:val="99"/>
    <w:rsid w:val="007861F4"/>
    <w:rPr>
      <w:rFonts w:ascii="Times New Roman" w:hAnsi="Times New Roman" w:cs="Times New Roman"/>
      <w:b/>
      <w:bCs/>
      <w:sz w:val="22"/>
      <w:szCs w:val="22"/>
    </w:rPr>
  </w:style>
  <w:style w:type="character" w:customStyle="1" w:styleId="FontStyle51">
    <w:name w:val="Font Style51"/>
    <w:basedOn w:val="a0"/>
    <w:uiPriority w:val="99"/>
    <w:rsid w:val="007861F4"/>
    <w:rPr>
      <w:rFonts w:ascii="Palatino Linotype" w:hAnsi="Palatino Linotype" w:cs="Palatino Linotype"/>
      <w:b/>
      <w:bCs/>
      <w:i/>
      <w:iCs/>
      <w:sz w:val="16"/>
      <w:szCs w:val="16"/>
    </w:rPr>
  </w:style>
  <w:style w:type="paragraph" w:customStyle="1" w:styleId="Style5">
    <w:name w:val="Style5"/>
    <w:basedOn w:val="a"/>
    <w:uiPriority w:val="99"/>
    <w:rsid w:val="007861F4"/>
    <w:pPr>
      <w:widowControl w:val="0"/>
      <w:autoSpaceDE w:val="0"/>
      <w:autoSpaceDN w:val="0"/>
      <w:adjustRightInd w:val="0"/>
      <w:spacing w:after="0" w:line="278" w:lineRule="exact"/>
    </w:pPr>
    <w:rPr>
      <w:rFonts w:ascii="Times New Roman" w:eastAsiaTheme="minorEastAsia" w:hAnsi="Times New Roman" w:cs="Times New Roman"/>
      <w:sz w:val="24"/>
      <w:szCs w:val="24"/>
    </w:rPr>
  </w:style>
  <w:style w:type="paragraph" w:customStyle="1" w:styleId="Style30">
    <w:name w:val="Style30"/>
    <w:basedOn w:val="a"/>
    <w:uiPriority w:val="99"/>
    <w:rsid w:val="007861F4"/>
    <w:pPr>
      <w:widowControl w:val="0"/>
      <w:autoSpaceDE w:val="0"/>
      <w:autoSpaceDN w:val="0"/>
      <w:adjustRightInd w:val="0"/>
      <w:spacing w:after="0" w:line="326" w:lineRule="exact"/>
      <w:jc w:val="both"/>
    </w:pPr>
    <w:rPr>
      <w:rFonts w:ascii="Times New Roman" w:eastAsiaTheme="minorEastAsia" w:hAnsi="Times New Roman" w:cs="Times New Roman"/>
      <w:sz w:val="24"/>
      <w:szCs w:val="24"/>
    </w:rPr>
  </w:style>
  <w:style w:type="character" w:customStyle="1" w:styleId="apple-converted-space">
    <w:name w:val="apple-converted-space"/>
    <w:basedOn w:val="a0"/>
    <w:rsid w:val="007861F4"/>
  </w:style>
  <w:style w:type="paragraph" w:customStyle="1" w:styleId="headertext">
    <w:name w:val="headertext"/>
    <w:basedOn w:val="a"/>
    <w:rsid w:val="007861F4"/>
    <w:pPr>
      <w:spacing w:before="100" w:beforeAutospacing="1" w:after="100" w:afterAutospacing="1" w:line="240" w:lineRule="auto"/>
    </w:pPr>
    <w:rPr>
      <w:rFonts w:ascii="Times New Roman" w:hAnsi="Times New Roman" w:cs="Times New Roman"/>
      <w:sz w:val="24"/>
      <w:szCs w:val="24"/>
    </w:rPr>
  </w:style>
  <w:style w:type="paragraph" w:customStyle="1" w:styleId="Style15">
    <w:name w:val="Style15"/>
    <w:basedOn w:val="a"/>
    <w:uiPriority w:val="99"/>
    <w:rsid w:val="007861F4"/>
    <w:pPr>
      <w:widowControl w:val="0"/>
      <w:autoSpaceDE w:val="0"/>
      <w:autoSpaceDN w:val="0"/>
      <w:adjustRightInd w:val="0"/>
      <w:spacing w:after="0" w:line="322" w:lineRule="exact"/>
      <w:jc w:val="both"/>
    </w:pPr>
    <w:rPr>
      <w:rFonts w:ascii="Times New Roman" w:eastAsiaTheme="minorEastAsia" w:hAnsi="Times New Roman" w:cs="Times New Roman"/>
      <w:sz w:val="24"/>
      <w:szCs w:val="24"/>
    </w:rPr>
  </w:style>
  <w:style w:type="character" w:customStyle="1" w:styleId="FontStyle49">
    <w:name w:val="Font Style49"/>
    <w:basedOn w:val="a0"/>
    <w:uiPriority w:val="99"/>
    <w:rsid w:val="007861F4"/>
    <w:rPr>
      <w:rFonts w:ascii="Times New Roman" w:hAnsi="Times New Roman" w:cs="Times New Roman"/>
      <w:sz w:val="18"/>
      <w:szCs w:val="18"/>
    </w:rPr>
  </w:style>
  <w:style w:type="paragraph" w:styleId="a9">
    <w:name w:val="Balloon Text"/>
    <w:basedOn w:val="a"/>
    <w:link w:val="aa"/>
    <w:uiPriority w:val="99"/>
    <w:semiHidden/>
    <w:unhideWhenUsed/>
    <w:rsid w:val="007861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1F4"/>
    <w:rPr>
      <w:rFonts w:ascii="Tahoma" w:eastAsia="Times New Roman" w:hAnsi="Tahoma" w:cs="Tahoma"/>
      <w:sz w:val="16"/>
      <w:szCs w:val="16"/>
      <w:lang w:eastAsia="ru-RU"/>
    </w:rPr>
  </w:style>
  <w:style w:type="paragraph" w:customStyle="1" w:styleId="formattext">
    <w:name w:val="formattext"/>
    <w:basedOn w:val="a"/>
    <w:rsid w:val="007861F4"/>
    <w:pPr>
      <w:spacing w:before="100" w:beforeAutospacing="1" w:after="100" w:afterAutospacing="1" w:line="240" w:lineRule="auto"/>
    </w:pPr>
    <w:rPr>
      <w:rFonts w:ascii="Times New Roman" w:hAnsi="Times New Roman" w:cs="Times New Roman"/>
      <w:sz w:val="24"/>
      <w:szCs w:val="24"/>
    </w:rPr>
  </w:style>
  <w:style w:type="character" w:customStyle="1" w:styleId="comment">
    <w:name w:val="comment"/>
    <w:basedOn w:val="a0"/>
    <w:rsid w:val="007861F4"/>
  </w:style>
  <w:style w:type="character" w:customStyle="1" w:styleId="10">
    <w:name w:val="Заголовок 1 Знак"/>
    <w:basedOn w:val="a0"/>
    <w:link w:val="1"/>
    <w:uiPriority w:val="9"/>
    <w:rsid w:val="00F26C3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6634">
      <w:bodyDiv w:val="1"/>
      <w:marLeft w:val="0"/>
      <w:marRight w:val="0"/>
      <w:marTop w:val="0"/>
      <w:marBottom w:val="0"/>
      <w:divBdr>
        <w:top w:val="none" w:sz="0" w:space="0" w:color="auto"/>
        <w:left w:val="none" w:sz="0" w:space="0" w:color="auto"/>
        <w:bottom w:val="none" w:sz="0" w:space="0" w:color="auto"/>
        <w:right w:val="none" w:sz="0" w:space="0" w:color="auto"/>
      </w:divBdr>
    </w:div>
    <w:div w:id="1463428160">
      <w:bodyDiv w:val="1"/>
      <w:marLeft w:val="0"/>
      <w:marRight w:val="0"/>
      <w:marTop w:val="0"/>
      <w:marBottom w:val="0"/>
      <w:divBdr>
        <w:top w:val="none" w:sz="0" w:space="0" w:color="auto"/>
        <w:left w:val="none" w:sz="0" w:space="0" w:color="auto"/>
        <w:bottom w:val="none" w:sz="0" w:space="0" w:color="auto"/>
        <w:right w:val="none" w:sz="0" w:space="0" w:color="auto"/>
      </w:divBdr>
    </w:div>
    <w:div w:id="1891763286">
      <w:bodyDiv w:val="1"/>
      <w:marLeft w:val="0"/>
      <w:marRight w:val="0"/>
      <w:marTop w:val="0"/>
      <w:marBottom w:val="0"/>
      <w:divBdr>
        <w:top w:val="none" w:sz="0" w:space="0" w:color="auto"/>
        <w:left w:val="none" w:sz="0" w:space="0" w:color="auto"/>
        <w:bottom w:val="none" w:sz="0" w:space="0" w:color="auto"/>
        <w:right w:val="none" w:sz="0" w:space="0" w:color="auto"/>
      </w:divBdr>
    </w:div>
    <w:div w:id="19996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327239" TargetMode="External"/><Relationship Id="rId26" Type="http://schemas.openxmlformats.org/officeDocument/2006/relationships/hyperlink" Target="http://docs.cntd.ru/document/9046058" TargetMode="External"/><Relationship Id="rId39" Type="http://schemas.openxmlformats.org/officeDocument/2006/relationships/hyperlink" Target="http://www.abbyy.com/buy" TargetMode="External"/><Relationship Id="rId3" Type="http://schemas.openxmlformats.org/officeDocument/2006/relationships/styles" Target="styles.xml"/><Relationship Id="rId21" Type="http://schemas.openxmlformats.org/officeDocument/2006/relationships/hyperlink" Target="http://docs.cntd.ru/document/499018667" TargetMode="External"/><Relationship Id="rId34" Type="http://schemas.openxmlformats.org/officeDocument/2006/relationships/hyperlink" Target="http://docs.cntd.ru/document/420327239"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garantF1://12038258.48013" TargetMode="External"/><Relationship Id="rId25" Type="http://schemas.openxmlformats.org/officeDocument/2006/relationships/hyperlink" Target="http://docs.cntd.ru/document/9046058" TargetMode="External"/><Relationship Id="rId33" Type="http://schemas.openxmlformats.org/officeDocument/2006/relationships/hyperlink" Target="http://docs.cntd.ru/document/420327239" TargetMode="External"/><Relationship Id="rId38" Type="http://schemas.openxmlformats.org/officeDocument/2006/relationships/hyperlink" Target="file:///C:\l" TargetMode="External"/><Relationship Id="rId2" Type="http://schemas.openxmlformats.org/officeDocument/2006/relationships/numbering" Target="numbering.xml"/><Relationship Id="rId16" Type="http://schemas.openxmlformats.org/officeDocument/2006/relationships/hyperlink" Target="garantF1://12038258.48013" TargetMode="External"/><Relationship Id="rId20" Type="http://schemas.openxmlformats.org/officeDocument/2006/relationships/hyperlink" Target="http://docs.cntd.ru/document/9014668" TargetMode="External"/><Relationship Id="rId29" Type="http://schemas.openxmlformats.org/officeDocument/2006/relationships/hyperlink" Target="http://docs.cntd.ru/document/90227149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vo.gov.ru" TargetMode="External"/><Relationship Id="rId24" Type="http://schemas.openxmlformats.org/officeDocument/2006/relationships/hyperlink" Target="http://docs.cntd.ru/document/902087949" TargetMode="External"/><Relationship Id="rId32" Type="http://schemas.openxmlformats.org/officeDocument/2006/relationships/hyperlink" Target="http://www.abbyy.com/buy" TargetMode="External"/><Relationship Id="rId37" Type="http://schemas.openxmlformats.org/officeDocument/2006/relationships/hyperlink" Target="garantF1://890941.1956"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osexpert53.ru/" TargetMode="External"/><Relationship Id="rId23" Type="http://schemas.openxmlformats.org/officeDocument/2006/relationships/hyperlink" Target="http://docs.cntd.ru/document/902087949" TargetMode="External"/><Relationship Id="rId28" Type="http://schemas.openxmlformats.org/officeDocument/2006/relationships/hyperlink" Target="http://docs.cntd.ru/document/902030917" TargetMode="External"/><Relationship Id="rId36" Type="http://schemas.openxmlformats.org/officeDocument/2006/relationships/hyperlink" Target="garantF1://10002673.5" TargetMode="External"/><Relationship Id="rId10" Type="http://schemas.openxmlformats.org/officeDocument/2006/relationships/image" Target="file:///A:\..\..\..\..\WINWORD6\CLIPART\GERB_OBL.BMP" TargetMode="External"/><Relationship Id="rId19" Type="http://schemas.openxmlformats.org/officeDocument/2006/relationships/hyperlink" Target="http://docs.cntd.ru/document/9014668" TargetMode="External"/><Relationship Id="rId31" Type="http://schemas.openxmlformats.org/officeDocument/2006/relationships/hyperlink" Target="http://www.abbyy.com/bu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sexpert53.ru" TargetMode="External"/><Relationship Id="rId22" Type="http://schemas.openxmlformats.org/officeDocument/2006/relationships/hyperlink" Target="http://docs.cntd.ru/document/499018667" TargetMode="External"/><Relationship Id="rId27" Type="http://schemas.openxmlformats.org/officeDocument/2006/relationships/hyperlink" Target="http://docs.cntd.ru/document/902030917" TargetMode="External"/><Relationship Id="rId30" Type="http://schemas.openxmlformats.org/officeDocument/2006/relationships/hyperlink" Target="http://www.abbyy.com/buy" TargetMode="External"/><Relationship Id="rId35"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D3D44-4369-442B-A6F9-37D2C54B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60</Pages>
  <Words>18445</Words>
  <Characters>105138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Горбачев</dc:creator>
  <cp:lastModifiedBy>Константинова Екатерина Алексеевна</cp:lastModifiedBy>
  <cp:revision>73</cp:revision>
  <cp:lastPrinted>2017-08-11T06:52:00Z</cp:lastPrinted>
  <dcterms:created xsi:type="dcterms:W3CDTF">2017-06-15T10:52:00Z</dcterms:created>
  <dcterms:modified xsi:type="dcterms:W3CDTF">2017-08-11T09:27:00Z</dcterms:modified>
</cp:coreProperties>
</file>