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E8" w:rsidRDefault="003C49E8" w:rsidP="003C49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49E8">
        <w:rPr>
          <w:rFonts w:ascii="Times New Roman" w:hAnsi="Times New Roman" w:cs="Times New Roman"/>
          <w:sz w:val="28"/>
          <w:szCs w:val="28"/>
        </w:rPr>
        <w:t xml:space="preserve">Отчет о работе комиссии по противодействию коррупции </w:t>
      </w:r>
    </w:p>
    <w:p w:rsidR="003C49E8" w:rsidRDefault="003C49E8" w:rsidP="003C49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49E8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«Управления государственной экспертизы проектной документации и результатов инженерных изысканий Новгородской области»</w:t>
      </w:r>
    </w:p>
    <w:p w:rsidR="003C49E8" w:rsidRDefault="00822D20" w:rsidP="003C49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A30082">
        <w:rPr>
          <w:rFonts w:ascii="Times New Roman" w:hAnsi="Times New Roman" w:cs="Times New Roman"/>
          <w:sz w:val="28"/>
          <w:szCs w:val="28"/>
        </w:rPr>
        <w:t xml:space="preserve">20 </w:t>
      </w:r>
      <w:r w:rsidR="003C49E8">
        <w:rPr>
          <w:rFonts w:ascii="Times New Roman" w:hAnsi="Times New Roman" w:cs="Times New Roman"/>
          <w:sz w:val="28"/>
          <w:szCs w:val="28"/>
        </w:rPr>
        <w:t>год</w:t>
      </w:r>
    </w:p>
    <w:p w:rsidR="003C49E8" w:rsidRPr="003C49E8" w:rsidRDefault="003C49E8" w:rsidP="003C49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336"/>
        <w:gridCol w:w="2336"/>
      </w:tblGrid>
      <w:tr w:rsidR="003C49E8" w:rsidTr="00411C45">
        <w:tc>
          <w:tcPr>
            <w:tcW w:w="704" w:type="dxa"/>
          </w:tcPr>
          <w:p w:rsidR="003C49E8" w:rsidRDefault="003C49E8" w:rsidP="003C49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3C49E8" w:rsidRDefault="003C49E8" w:rsidP="003C49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</w:tcPr>
          <w:p w:rsidR="003C49E8" w:rsidRDefault="003C49E8" w:rsidP="003C49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36" w:type="dxa"/>
          </w:tcPr>
          <w:p w:rsidR="003C49E8" w:rsidRDefault="003C49E8" w:rsidP="003C49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822D20" w:rsidTr="00411C45">
        <w:tc>
          <w:tcPr>
            <w:tcW w:w="704" w:type="dxa"/>
          </w:tcPr>
          <w:p w:rsidR="00822D20" w:rsidRDefault="00D17D8A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22D20" w:rsidRPr="00822D20" w:rsidRDefault="00822D20" w:rsidP="00822D20">
            <w:pPr>
              <w:pStyle w:val="1"/>
              <w:shd w:val="clear" w:color="auto" w:fill="auto"/>
              <w:spacing w:before="0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Внесение изменений </w:t>
            </w: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 положении о закупках товаров, работ, услуг для нужд учреждения.</w:t>
            </w:r>
          </w:p>
        </w:tc>
        <w:tc>
          <w:tcPr>
            <w:tcW w:w="2336" w:type="dxa"/>
          </w:tcPr>
          <w:p w:rsidR="00822D20" w:rsidRPr="00822D20" w:rsidRDefault="00822D20" w:rsidP="00822D20">
            <w:pPr>
              <w:pStyle w:val="1"/>
              <w:shd w:val="clear" w:color="auto" w:fill="auto"/>
              <w:spacing w:before="0" w:line="240" w:lineRule="exact"/>
              <w:ind w:right="2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Табунщиков А.А.</w:t>
            </w:r>
          </w:p>
          <w:p w:rsidR="00822D20" w:rsidRPr="00822D20" w:rsidRDefault="00822D20" w:rsidP="00822D20">
            <w:pPr>
              <w:pStyle w:val="1"/>
              <w:shd w:val="clear" w:color="auto" w:fill="auto"/>
              <w:spacing w:before="0" w:line="240" w:lineRule="exact"/>
              <w:ind w:right="2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36" w:type="dxa"/>
          </w:tcPr>
          <w:p w:rsidR="00822D20" w:rsidRDefault="00D17D8A" w:rsidP="00D17D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822D20" w:rsidRDefault="00E72B48" w:rsidP="00A3008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r w:rsidR="00A3008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июнь 2</w:t>
            </w:r>
            <w:r w:rsidR="00822D20"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="00A3008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  <w:r w:rsidR="00822D20"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</w:tr>
      <w:tr w:rsidR="00822D20" w:rsidTr="00411C45">
        <w:tc>
          <w:tcPr>
            <w:tcW w:w="704" w:type="dxa"/>
          </w:tcPr>
          <w:p w:rsidR="00822D20" w:rsidRDefault="00D17D8A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22D20" w:rsidRPr="00822D20" w:rsidRDefault="00822D20" w:rsidP="00822D20">
            <w:pPr>
              <w:pStyle w:val="1"/>
              <w:shd w:val="clear" w:color="auto" w:fill="auto"/>
              <w:spacing w:before="0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Проведение заседаний комиссии</w:t>
            </w:r>
          </w:p>
        </w:tc>
        <w:tc>
          <w:tcPr>
            <w:tcW w:w="2336" w:type="dxa"/>
          </w:tcPr>
          <w:p w:rsidR="00822D20" w:rsidRPr="00822D20" w:rsidRDefault="00822D20" w:rsidP="00822D20">
            <w:pPr>
              <w:pStyle w:val="1"/>
              <w:shd w:val="clear" w:color="auto" w:fill="auto"/>
              <w:spacing w:before="0" w:line="240" w:lineRule="exact"/>
              <w:ind w:right="2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Табунщиков А.А.</w:t>
            </w:r>
          </w:p>
          <w:p w:rsidR="00822D20" w:rsidRPr="00822D20" w:rsidRDefault="00822D20" w:rsidP="00822D20">
            <w:pPr>
              <w:pStyle w:val="1"/>
              <w:shd w:val="clear" w:color="auto" w:fill="auto"/>
              <w:spacing w:before="0" w:line="240" w:lineRule="exact"/>
              <w:ind w:right="2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36" w:type="dxa"/>
          </w:tcPr>
          <w:p w:rsidR="00822D20" w:rsidRDefault="00822D20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822D20" w:rsidRPr="00822D20" w:rsidRDefault="00E72B48" w:rsidP="00822D20">
            <w:pPr>
              <w:pStyle w:val="1"/>
              <w:shd w:val="clear" w:color="auto" w:fill="auto"/>
              <w:spacing w:before="0" w:line="240" w:lineRule="exact"/>
              <w:ind w:right="2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(январь, </w:t>
            </w:r>
            <w:r w:rsidR="00822D20"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июль, </w:t>
            </w:r>
            <w:proofErr w:type="gramEnd"/>
          </w:p>
          <w:p w:rsidR="00822D20" w:rsidRDefault="00822D20" w:rsidP="00A3008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  <w:r w:rsidR="00A3008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года</w:t>
            </w:r>
            <w:r w:rsidR="00E72B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)</w:t>
            </w:r>
            <w:proofErr w:type="gramEnd"/>
          </w:p>
        </w:tc>
      </w:tr>
      <w:tr w:rsidR="00822D20" w:rsidTr="00411C45">
        <w:tc>
          <w:tcPr>
            <w:tcW w:w="704" w:type="dxa"/>
          </w:tcPr>
          <w:p w:rsidR="00822D20" w:rsidRDefault="00D17D8A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22D20" w:rsidRPr="00822D20" w:rsidRDefault="00822D20" w:rsidP="00822D20">
            <w:pPr>
              <w:pStyle w:val="1"/>
              <w:shd w:val="clear" w:color="auto" w:fill="auto"/>
              <w:spacing w:before="0" w:line="240" w:lineRule="exact"/>
              <w:ind w:left="23" w:right="23" w:firstLine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Рассмотрение поступившей информации о проявлениях коррупции в учреждении, подготавливать предложения по устранению и недопущению выявленных нарушений</w:t>
            </w:r>
          </w:p>
        </w:tc>
        <w:tc>
          <w:tcPr>
            <w:tcW w:w="2336" w:type="dxa"/>
          </w:tcPr>
          <w:p w:rsidR="00822D20" w:rsidRPr="00822D20" w:rsidRDefault="00822D20" w:rsidP="00822D20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Табунщиков А.А.</w:t>
            </w:r>
          </w:p>
        </w:tc>
        <w:tc>
          <w:tcPr>
            <w:tcW w:w="2336" w:type="dxa"/>
          </w:tcPr>
          <w:p w:rsidR="00822D20" w:rsidRDefault="00E72B48" w:rsidP="00E72B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</w:tr>
      <w:tr w:rsidR="00822D20" w:rsidTr="00411C45">
        <w:tc>
          <w:tcPr>
            <w:tcW w:w="704" w:type="dxa"/>
          </w:tcPr>
          <w:p w:rsidR="00822D20" w:rsidRDefault="00D17D8A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22D20" w:rsidRPr="00822D20" w:rsidRDefault="00822D20" w:rsidP="00E72B48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Подготовка материалов по противодействию коррупции для размещения на стенде в помещении учреждения. </w:t>
            </w:r>
          </w:p>
        </w:tc>
        <w:tc>
          <w:tcPr>
            <w:tcW w:w="2336" w:type="dxa"/>
          </w:tcPr>
          <w:p w:rsidR="00822D20" w:rsidRPr="00822D20" w:rsidRDefault="00822D20" w:rsidP="00E72B48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Табунщиков А.А., </w:t>
            </w:r>
            <w:r w:rsidR="00E72B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Шилова А.О.</w:t>
            </w:r>
          </w:p>
        </w:tc>
        <w:tc>
          <w:tcPr>
            <w:tcW w:w="2336" w:type="dxa"/>
          </w:tcPr>
          <w:p w:rsidR="00822D20" w:rsidRDefault="00822D20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D17D8A" w:rsidRPr="00822D20" w:rsidRDefault="00E72B48" w:rsidP="00D17D8A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(января 2020)</w:t>
            </w:r>
          </w:p>
          <w:p w:rsidR="00822D20" w:rsidRDefault="00822D20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D20" w:rsidTr="009E2260">
        <w:tc>
          <w:tcPr>
            <w:tcW w:w="704" w:type="dxa"/>
            <w:shd w:val="clear" w:color="auto" w:fill="auto"/>
          </w:tcPr>
          <w:p w:rsidR="00822D20" w:rsidRDefault="00D17D8A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22D20" w:rsidRPr="00822D20" w:rsidRDefault="00822D20" w:rsidP="00822D20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Анализ материалов по противодействию коррупции на сайте учреждения в разделе «Противодействие коррупции» и внесение в них изменений, при необходимости. </w:t>
            </w:r>
          </w:p>
        </w:tc>
        <w:tc>
          <w:tcPr>
            <w:tcW w:w="2336" w:type="dxa"/>
            <w:shd w:val="clear" w:color="auto" w:fill="auto"/>
          </w:tcPr>
          <w:p w:rsidR="00D17D8A" w:rsidRDefault="00D17D8A" w:rsidP="00822D20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Табунщиков А.А., </w:t>
            </w:r>
          </w:p>
          <w:p w:rsidR="00822D20" w:rsidRPr="00822D20" w:rsidRDefault="00D17D8A" w:rsidP="00822D20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Шилова А.О.</w:t>
            </w:r>
          </w:p>
        </w:tc>
        <w:tc>
          <w:tcPr>
            <w:tcW w:w="2336" w:type="dxa"/>
            <w:shd w:val="clear" w:color="auto" w:fill="auto"/>
          </w:tcPr>
          <w:p w:rsidR="00D17D8A" w:rsidRDefault="00D17D8A" w:rsidP="00D17D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822D20" w:rsidRDefault="00E72B48" w:rsidP="00E72B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(июня 2020)</w:t>
            </w:r>
          </w:p>
        </w:tc>
      </w:tr>
      <w:tr w:rsidR="00822D20" w:rsidTr="00411C45">
        <w:tc>
          <w:tcPr>
            <w:tcW w:w="704" w:type="dxa"/>
          </w:tcPr>
          <w:p w:rsidR="00822D20" w:rsidRDefault="00D17D8A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22D20" w:rsidRPr="00822D20" w:rsidRDefault="00822D20" w:rsidP="00D17D8A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Заслушивание на заседании комиссии информации </w:t>
            </w:r>
            <w:r w:rsidRPr="00822D20">
              <w:rPr>
                <w:rFonts w:ascii="Times New Roman" w:hAnsi="Times New Roman" w:cs="Times New Roman"/>
                <w:sz w:val="28"/>
                <w:szCs w:val="28"/>
              </w:rPr>
              <w:t>по вопросу мониторинга предоставляемых учреждением услуг.</w:t>
            </w:r>
          </w:p>
        </w:tc>
        <w:tc>
          <w:tcPr>
            <w:tcW w:w="2336" w:type="dxa"/>
          </w:tcPr>
          <w:p w:rsidR="00822D20" w:rsidRPr="00822D20" w:rsidRDefault="00D17D8A" w:rsidP="00822D20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Табунщиков А.А.</w:t>
            </w:r>
          </w:p>
        </w:tc>
        <w:tc>
          <w:tcPr>
            <w:tcW w:w="2336" w:type="dxa"/>
          </w:tcPr>
          <w:p w:rsidR="00D17D8A" w:rsidRDefault="00D17D8A" w:rsidP="00D17D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D17D8A" w:rsidRDefault="00D17D8A" w:rsidP="00D17D8A">
            <w:pPr>
              <w:pStyle w:val="1"/>
              <w:shd w:val="clear" w:color="auto" w:fill="auto"/>
              <w:spacing w:before="0" w:line="240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декабрь 20</w:t>
            </w:r>
            <w:r w:rsidR="00E72B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г.</w:t>
            </w:r>
          </w:p>
          <w:p w:rsidR="00E72B48" w:rsidRPr="00822D20" w:rsidRDefault="00E72B48" w:rsidP="00D17D8A">
            <w:pPr>
              <w:pStyle w:val="1"/>
              <w:shd w:val="clear" w:color="auto" w:fill="auto"/>
              <w:spacing w:before="0" w:line="240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(протокол № 3)</w:t>
            </w:r>
          </w:p>
          <w:p w:rsidR="00822D20" w:rsidRDefault="00822D20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87" w:rsidTr="00411C45">
        <w:tc>
          <w:tcPr>
            <w:tcW w:w="704" w:type="dxa"/>
          </w:tcPr>
          <w:p w:rsidR="00190887" w:rsidRDefault="00190887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90887" w:rsidRPr="00822D20" w:rsidRDefault="00190887" w:rsidP="00D17D8A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проведения прямых «горячих линий» по вопросам профилактики коррупционных и иных правонарушений в учреждении.</w:t>
            </w:r>
          </w:p>
        </w:tc>
        <w:tc>
          <w:tcPr>
            <w:tcW w:w="2336" w:type="dxa"/>
          </w:tcPr>
          <w:p w:rsidR="00190887" w:rsidRDefault="00190887" w:rsidP="00190887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Табунщиков А.А., </w:t>
            </w:r>
          </w:p>
          <w:p w:rsidR="00190887" w:rsidRDefault="00190887" w:rsidP="00190887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2D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Шилова А.О.</w:t>
            </w:r>
            <w:r w:rsidR="00E72B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Кононова О.А.</w:t>
            </w:r>
          </w:p>
        </w:tc>
        <w:tc>
          <w:tcPr>
            <w:tcW w:w="2336" w:type="dxa"/>
          </w:tcPr>
          <w:p w:rsidR="00190887" w:rsidRDefault="00190887" w:rsidP="00D17D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190887" w:rsidRDefault="00114438" w:rsidP="00E72B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0887">
              <w:rPr>
                <w:rFonts w:ascii="Times New Roman" w:hAnsi="Times New Roman" w:cs="Times New Roman"/>
                <w:sz w:val="28"/>
                <w:szCs w:val="28"/>
              </w:rPr>
              <w:t>июль, декабрь 20</w:t>
            </w:r>
            <w:r w:rsidR="00E72B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08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90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2B48" w:rsidTr="00411C45">
        <w:tc>
          <w:tcPr>
            <w:tcW w:w="704" w:type="dxa"/>
          </w:tcPr>
          <w:p w:rsidR="00E72B48" w:rsidRDefault="00E72B48" w:rsidP="00822D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72B48" w:rsidRDefault="00E72B48" w:rsidP="00114438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Рассмотрение деклараций работников учреждения</w:t>
            </w:r>
            <w:r w:rsidR="0011443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ленов закупочной комиссии</w:t>
            </w:r>
          </w:p>
        </w:tc>
        <w:tc>
          <w:tcPr>
            <w:tcW w:w="2336" w:type="dxa"/>
          </w:tcPr>
          <w:p w:rsidR="00E72B48" w:rsidRPr="00822D20" w:rsidRDefault="00114438" w:rsidP="00190887">
            <w:pPr>
              <w:pStyle w:val="1"/>
              <w:shd w:val="clear" w:color="auto" w:fill="auto"/>
              <w:spacing w:before="0" w:line="240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Табунщиков А.А.</w:t>
            </w:r>
          </w:p>
        </w:tc>
        <w:tc>
          <w:tcPr>
            <w:tcW w:w="2336" w:type="dxa"/>
          </w:tcPr>
          <w:p w:rsidR="00E72B48" w:rsidRDefault="00114438" w:rsidP="00D17D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114438" w:rsidRDefault="00114438" w:rsidP="00D17D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 2020 года)</w:t>
            </w:r>
          </w:p>
        </w:tc>
      </w:tr>
    </w:tbl>
    <w:p w:rsidR="00E72B48" w:rsidRDefault="00E72B48" w:rsidP="003C49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2260" w:rsidRPr="009E2260" w:rsidRDefault="009E2260" w:rsidP="003C49E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60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</w:t>
      </w:r>
      <w:r w:rsidRPr="009E2260">
        <w:rPr>
          <w:rFonts w:ascii="Times New Roman" w:hAnsi="Times New Roman" w:cs="Times New Roman"/>
          <w:b/>
          <w:sz w:val="28"/>
          <w:szCs w:val="28"/>
        </w:rPr>
        <w:tab/>
      </w:r>
      <w:r w:rsidRPr="009E2260">
        <w:rPr>
          <w:rFonts w:ascii="Times New Roman" w:hAnsi="Times New Roman" w:cs="Times New Roman"/>
          <w:b/>
          <w:sz w:val="28"/>
          <w:szCs w:val="28"/>
        </w:rPr>
        <w:tab/>
      </w:r>
      <w:r w:rsidRPr="009E2260">
        <w:rPr>
          <w:rFonts w:ascii="Times New Roman" w:hAnsi="Times New Roman" w:cs="Times New Roman"/>
          <w:b/>
          <w:sz w:val="28"/>
          <w:szCs w:val="28"/>
        </w:rPr>
        <w:tab/>
      </w:r>
      <w:r w:rsidRPr="009E2260">
        <w:rPr>
          <w:rFonts w:ascii="Times New Roman" w:hAnsi="Times New Roman" w:cs="Times New Roman"/>
          <w:b/>
          <w:sz w:val="28"/>
          <w:szCs w:val="28"/>
        </w:rPr>
        <w:tab/>
      </w:r>
      <w:r w:rsidRPr="009E2260">
        <w:rPr>
          <w:rFonts w:ascii="Times New Roman" w:hAnsi="Times New Roman" w:cs="Times New Roman"/>
          <w:b/>
          <w:sz w:val="28"/>
          <w:szCs w:val="28"/>
        </w:rPr>
        <w:tab/>
      </w:r>
      <w:r w:rsidRPr="009E2260">
        <w:rPr>
          <w:rFonts w:ascii="Times New Roman" w:hAnsi="Times New Roman" w:cs="Times New Roman"/>
          <w:b/>
          <w:sz w:val="28"/>
          <w:szCs w:val="28"/>
        </w:rPr>
        <w:tab/>
        <w:t>А.А. Табунщиков</w:t>
      </w:r>
    </w:p>
    <w:sectPr w:rsidR="009E2260" w:rsidRPr="009E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E8"/>
    <w:rsid w:val="000E5304"/>
    <w:rsid w:val="00114438"/>
    <w:rsid w:val="00190887"/>
    <w:rsid w:val="003C49E8"/>
    <w:rsid w:val="00411C45"/>
    <w:rsid w:val="00510BA7"/>
    <w:rsid w:val="00804A76"/>
    <w:rsid w:val="00822D20"/>
    <w:rsid w:val="009D7F97"/>
    <w:rsid w:val="009E2260"/>
    <w:rsid w:val="00A30082"/>
    <w:rsid w:val="00A5750A"/>
    <w:rsid w:val="00BD15B0"/>
    <w:rsid w:val="00D17D8A"/>
    <w:rsid w:val="00E72B48"/>
    <w:rsid w:val="00EA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411C45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11C45"/>
    <w:pPr>
      <w:widowControl w:val="0"/>
      <w:shd w:val="clear" w:color="auto" w:fill="FFFFFF"/>
      <w:spacing w:before="60" w:after="0" w:line="360" w:lineRule="exact"/>
      <w:jc w:val="both"/>
    </w:pPr>
    <w:rPr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411C45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11C45"/>
    <w:pPr>
      <w:widowControl w:val="0"/>
      <w:shd w:val="clear" w:color="auto" w:fill="FFFFFF"/>
      <w:spacing w:before="60" w:after="0" w:line="360" w:lineRule="exact"/>
      <w:jc w:val="both"/>
    </w:pPr>
    <w:rPr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Олеговна  Шилова</dc:creator>
  <cp:lastModifiedBy>Ольга Кононова</cp:lastModifiedBy>
  <cp:revision>2</cp:revision>
  <cp:lastPrinted>2021-01-20T13:15:00Z</cp:lastPrinted>
  <dcterms:created xsi:type="dcterms:W3CDTF">2021-01-20T13:25:00Z</dcterms:created>
  <dcterms:modified xsi:type="dcterms:W3CDTF">2021-01-20T13:25:00Z</dcterms:modified>
</cp:coreProperties>
</file>