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734A2" w:rsidTr="003734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34A2" w:rsidRDefault="003734A2">
            <w:pPr>
              <w:pStyle w:val="ConsPlusNormal"/>
              <w:outlineLvl w:val="0"/>
            </w:pPr>
            <w:bookmarkStart w:id="0" w:name="_GoBack"/>
            <w:bookmarkEnd w:id="0"/>
            <w:r>
              <w:t>13 января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734A2" w:rsidRDefault="003734A2">
            <w:pPr>
              <w:pStyle w:val="ConsPlusNormal"/>
              <w:jc w:val="right"/>
              <w:outlineLvl w:val="0"/>
            </w:pPr>
            <w:r>
              <w:t>N 11</w:t>
            </w:r>
          </w:p>
        </w:tc>
      </w:tr>
    </w:tbl>
    <w:p w:rsidR="003734A2" w:rsidRDefault="00373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Title"/>
        <w:jc w:val="center"/>
      </w:pPr>
      <w:r>
        <w:t>УКАЗ</w:t>
      </w:r>
    </w:p>
    <w:p w:rsidR="003734A2" w:rsidRDefault="003734A2">
      <w:pPr>
        <w:pStyle w:val="ConsPlusTitle"/>
        <w:jc w:val="center"/>
      </w:pPr>
    </w:p>
    <w:p w:rsidR="003734A2" w:rsidRDefault="003734A2">
      <w:pPr>
        <w:pStyle w:val="ConsPlusTitle"/>
        <w:jc w:val="center"/>
      </w:pPr>
      <w:r>
        <w:t>ГУБЕРНАТОРА НОВГОРОДСКОЙ ОБЛАСТИ</w:t>
      </w:r>
    </w:p>
    <w:p w:rsidR="003734A2" w:rsidRDefault="003734A2">
      <w:pPr>
        <w:pStyle w:val="ConsPlusTitle"/>
        <w:jc w:val="center"/>
      </w:pPr>
    </w:p>
    <w:p w:rsidR="003734A2" w:rsidRDefault="003734A2">
      <w:pPr>
        <w:pStyle w:val="ConsPlusTitle"/>
        <w:jc w:val="center"/>
      </w:pPr>
      <w:r>
        <w:t>ОБ УТВЕРЖДЕНИИ ПЛАНА ПРОТИВОДЕЙСТВИЯ КОРРУПЦИИ В ОРГАНАХ</w:t>
      </w:r>
    </w:p>
    <w:p w:rsidR="003734A2" w:rsidRDefault="003734A2">
      <w:pPr>
        <w:pStyle w:val="ConsPlusTitle"/>
        <w:jc w:val="center"/>
      </w:pPr>
      <w:r>
        <w:t>ИСПОЛНИТЕЛЬНОЙ ВЛАСТИ НОВГОРОДСКОЙ ОБЛАСТИ</w:t>
      </w:r>
    </w:p>
    <w:p w:rsidR="003734A2" w:rsidRDefault="003734A2">
      <w:pPr>
        <w:pStyle w:val="ConsPlusTitle"/>
        <w:jc w:val="center"/>
      </w:pPr>
      <w:r>
        <w:t>НА 2021 - 2024 ГОДЫ</w:t>
      </w:r>
    </w:p>
    <w:p w:rsidR="003734A2" w:rsidRDefault="00373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3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28.09.2021 </w:t>
            </w:r>
            <w:hyperlink r:id="rId5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12.11.2021 </w:t>
            </w:r>
            <w:hyperlink r:id="rId6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,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7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</w:tr>
    </w:tbl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3 статьи 4</w:t>
        </w:r>
      </w:hyperlink>
      <w:r>
        <w:t xml:space="preserve"> областного закона от 31.08.2009 N 595-ОЗ "О реализации федеральных законов о противодействии коррупции на территории Новгородской области":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план</w:t>
        </w:r>
      </w:hyperlink>
      <w:r>
        <w:t xml:space="preserve"> противодействия коррупции в органах исполнительной власти Новгородской области на 2021 - 2024 годы (далее План).</w:t>
      </w:r>
    </w:p>
    <w:p w:rsidR="003734A2" w:rsidRDefault="003734A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Новгородской области от 28.09.2021 N 469)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Новгородской области, структурных подразделений Администрации Губернатора Новгородской области представлять информацию о ходе выполнения мероприятий Плана в отдел Администрации Губернатора Новгородской области по профилактике коррупционных и иных правонарушений ежеквартально к первому числу месяца, следующего за отчетным периодом.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3. Рекомендовать Счетной палате Новгородской области представлять информацию о ходе выполнения мероприятий Плана в отдел Администрации Губернатора Новгородской области по профилактике коррупционных и иных правонарушений к 1 января 2022 года, 1 января 2023 года, 1 января 2024 года и 1 января 2025 года.</w:t>
      </w:r>
    </w:p>
    <w:p w:rsidR="003734A2" w:rsidRDefault="003734A2">
      <w:pPr>
        <w:pStyle w:val="ConsPlusNormal"/>
        <w:jc w:val="both"/>
      </w:pPr>
      <w:r>
        <w:t xml:space="preserve">(п. 3 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Новгородской области от 28.09.2021 N 469)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4. Отделу Администрации Губернатора Новгородской области по профилактике коррупционных и иных правонарушений представлять информацию по мониторингу Плана в комиссию по координации работы по противодействию коррупции в Новгородской области ежеквартально до 15 числа месяца, следующего за отчетным периодом, по итогам года - к 15 января года, следующего за отчетным.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Новгородской области в пределах своих полномочий внести соответствующие изменения в планы противодействия коррупции в органах местного самоуправления Новгородской области.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6. Контроль за выполнением указа возложить на заместителя Губернатора Новгородской области - руководителя Администрации Губернатора Новгородской области Данилова А.В.</w:t>
      </w:r>
    </w:p>
    <w:p w:rsidR="003734A2" w:rsidRDefault="003734A2">
      <w:pPr>
        <w:pStyle w:val="ConsPlusNormal"/>
        <w:spacing w:before="220"/>
        <w:ind w:firstLine="540"/>
        <w:jc w:val="both"/>
      </w:pPr>
      <w:r>
        <w:t>7. Опубликовать указ в газете "Новгородские ведомости".</w:t>
      </w: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right"/>
      </w:pPr>
      <w:r>
        <w:t>Губернатор Новгородской области</w:t>
      </w:r>
    </w:p>
    <w:p w:rsidR="003734A2" w:rsidRDefault="003734A2">
      <w:pPr>
        <w:pStyle w:val="ConsPlusNormal"/>
        <w:jc w:val="right"/>
      </w:pPr>
      <w:r>
        <w:t>А.С.НИКИТИН</w:t>
      </w: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right"/>
        <w:outlineLvl w:val="0"/>
      </w:pPr>
      <w:r>
        <w:t>Утвержден</w:t>
      </w:r>
    </w:p>
    <w:p w:rsidR="003734A2" w:rsidRDefault="003734A2">
      <w:pPr>
        <w:pStyle w:val="ConsPlusNormal"/>
        <w:jc w:val="right"/>
      </w:pPr>
      <w:r>
        <w:t>указом</w:t>
      </w:r>
    </w:p>
    <w:p w:rsidR="003734A2" w:rsidRDefault="003734A2">
      <w:pPr>
        <w:pStyle w:val="ConsPlusNormal"/>
        <w:jc w:val="right"/>
      </w:pPr>
      <w:r>
        <w:t>Губернатора Новгородской области</w:t>
      </w:r>
    </w:p>
    <w:p w:rsidR="003734A2" w:rsidRDefault="003734A2">
      <w:pPr>
        <w:pStyle w:val="ConsPlusNormal"/>
        <w:jc w:val="right"/>
      </w:pPr>
      <w:r>
        <w:t>13.01.2021 N 11</w:t>
      </w: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Title"/>
        <w:jc w:val="center"/>
      </w:pPr>
      <w:bookmarkStart w:id="1" w:name="P39"/>
      <w:bookmarkEnd w:id="1"/>
      <w:r>
        <w:t>ПЛАН</w:t>
      </w:r>
    </w:p>
    <w:p w:rsidR="003734A2" w:rsidRDefault="003734A2">
      <w:pPr>
        <w:pStyle w:val="ConsPlusTitle"/>
        <w:jc w:val="center"/>
      </w:pPr>
      <w:r>
        <w:t>ПРОТИВОДЕЙСТВИЯ КОРРУПЦИИ В ОРГАНАХ ИСПОЛНИТЕЛЬНОЙ ВЛАСТИ</w:t>
      </w:r>
    </w:p>
    <w:p w:rsidR="003734A2" w:rsidRDefault="003734A2">
      <w:pPr>
        <w:pStyle w:val="ConsPlusTitle"/>
        <w:jc w:val="center"/>
      </w:pPr>
      <w:r>
        <w:t>НОВГОРОДСКОЙ ОБЛАСТИ НА 2021 - 2024 ГОДЫ</w:t>
      </w:r>
    </w:p>
    <w:p w:rsidR="003734A2" w:rsidRDefault="003734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734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Новгородской области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1">
              <w:r>
                <w:rPr>
                  <w:color w:val="0000FF"/>
                </w:rPr>
                <w:t>N 302</w:t>
              </w:r>
            </w:hyperlink>
            <w:r>
              <w:rPr>
                <w:color w:val="392C69"/>
              </w:rPr>
              <w:t xml:space="preserve">, от 28.09.2021 </w:t>
            </w:r>
            <w:hyperlink r:id="rId12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12.11.2021 </w:t>
            </w:r>
            <w:hyperlink r:id="rId13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,</w:t>
            </w:r>
          </w:p>
          <w:p w:rsidR="003734A2" w:rsidRDefault="003734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14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4A2" w:rsidRDefault="003734A2">
            <w:pPr>
              <w:pStyle w:val="ConsPlusNormal"/>
            </w:pPr>
          </w:p>
        </w:tc>
      </w:tr>
    </w:tbl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sectPr w:rsidR="003734A2" w:rsidSect="001C5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7880"/>
        <w:gridCol w:w="2098"/>
        <w:gridCol w:w="2835"/>
      </w:tblGrid>
      <w:tr w:rsidR="003734A2">
        <w:tc>
          <w:tcPr>
            <w:tcW w:w="737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880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98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835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3734A2">
        <w:tc>
          <w:tcPr>
            <w:tcW w:w="737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80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Align w:val="center"/>
          </w:tcPr>
          <w:p w:rsidR="003734A2" w:rsidRDefault="003734A2">
            <w:pPr>
              <w:pStyle w:val="ConsPlusNormal"/>
              <w:jc w:val="center"/>
            </w:pPr>
            <w:r>
              <w:t>4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Организационные мероприятия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Обеспечение деятельности комиссии по координации работы по противодействию коррупции в Новгородской области, подготовка материалов к заседаниям и контроль за исполнением принятых ею решений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Обеспечение деятельности комиссии по соблюдению требований к служебному поведению государственных гражданских служащих, замещающих должности председателей комитетов Новгородской области, начальников инспекций Новгородской области, а также граждан, замещавших должности государственной гражданской службы Новгородской области в Правительстве Новгородской области и должности председателей комитетов Новгородской области, начальников управлений Новгородской области, начальников инспекций Новгородской области, и урегулированию конфликта интересов, образованной Правительством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Осуществление контроля за реализацией плана противодействия коррупции в органах исполнительной власти Новгородской области на 2021 - 2024 годы (далее План),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Представление в отдел Администрации Губернатора Новгородской области по профилактике коррупционных и иных правонарушений предложений в проект плана противодействия коррупции в органах исполнительной власти Новгородской области на 2025 - 2028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1 ноября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(п. 1.4 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Подготовка проекта плана противодействия коррупции в органах исполнительной власти Новгородской области на 2025 - 2028 годы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1 декабря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1.5 в ред. </w:t>
            </w:r>
            <w:hyperlink r:id="rId1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Разработка проектов планов противодействия коррупции в органах исполнительной власти области, проведение их общественных обсуждений (с привлечением экспертного сообщества) и их утверждение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Представление в Администрацию Губернатора Новгородской области информации о реализации планов противодействия коррупции, утвержденных в органах исполнительной власти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20 декабря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20 декабря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20 декабря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20 декабря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Антикоррупционные мероприятия при замещении государственных должностей Новгородской области и при прохождении государственной гражданской службы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Взаимодействие с правоохранительными органами в целях получения информации о лицах, претендующих на поступление на государственную гражданскую службу Новгородской области, об их причастности к противоправной деятельности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государственных должностей Новгородской области, для которых федеральными законами не предусмотрено иное, должностей государственной гражданской службы Новгородской области, осуществление анализа таких сведений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при поступлении на государственную службу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представления сведений о доходах, расходах, об имуществе и обязательствах имущественного характера лицами, замещающими государственные должности Новгородской области, для которых федеральными законами не предусмотрено иное, государственными гражданскими служащими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январь - апрель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январь - апрель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январь - апрель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январь - апрель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Осуществление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должности Новгородской области, для которых федеральными законами не предусмотрено иное, и государственными гражданскими служащими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май - август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май - август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май - август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май - август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работы по обеспечению 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по исполнению обязанностей, установленных в целях противодействия коррупции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и лицами, замещающими государственные должности Новгородской области,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при поступлении информации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должностные лица, осуществляющие полномочия представителя нанимателя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Организация работы по соблюдению гражданами, замещавшими должности государственной гражданской службы Новгородской области, ограничений при заключении ими после увольнения с государственной гражданской службы Новгородской области трудового договора и (или) гражданско-правового договора в случаях, предусмотренных </w:t>
            </w:r>
            <w:hyperlink r:id="rId21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 декабря 2008 года N 273-ФЗ "О противодействии коррупции"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Организация работы по размещению сведений о доходах, об имуществе и обязательствах имущественного характера лиц, замещающих государственные должности Новгородской области, для которых федеральными законами не </w:t>
            </w:r>
            <w:r>
              <w:lastRenderedPageBreak/>
              <w:t>предусмотрено иное, государственных гражданских служащих Новгородской области, руководителей областных государственных учреждений, их супругов и несовершеннолетних детей на официальных сайтах Правительства Новгородской области, органов исполнительной власти области в информационно-телекоммуникационной сети "Интернет" в соответствии с законодательством Российской Федерации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не позднее 30 мая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lastRenderedPageBreak/>
              <w:t>не позднее 30 мая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не позднее 30 мая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не позднее 30 мая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отдел Администрации Губернатора Новгородской области по профилактике </w:t>
            </w:r>
            <w:r>
              <w:lastRenderedPageBreak/>
              <w:t>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Областное государственное автономное учреждение "Агентство информационных коммуникаций" (по согласованию)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Внесение изменений в перечни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Осуществление контроля за актуализацией сведений, содержащихся в анкетах, представляемых гражданами при назначении на государственную должность Новгородской области и должность государственной гражданской службы Новгородской области,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кадровые службы органов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Обеспечение проведения в установленном порядке антикоррупционной экспертизы при разработке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</w:pPr>
          </w:p>
        </w:tc>
        <w:tc>
          <w:tcPr>
            <w:tcW w:w="2835" w:type="dxa"/>
          </w:tcPr>
          <w:p w:rsidR="003734A2" w:rsidRDefault="003734A2">
            <w:pPr>
              <w:pStyle w:val="ConsPlusNormal"/>
            </w:pP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Проектов нормативных правовых актов Губернатора Новгородской области, </w:t>
            </w:r>
            <w:r>
              <w:lastRenderedPageBreak/>
              <w:t>Правительства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отдел Администрации </w:t>
            </w:r>
            <w:r>
              <w:lastRenderedPageBreak/>
              <w:t>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3.1.2.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Проектов нормативных правовых актов органов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Ведение учета результатов антикоррупционной экспертизы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</w:pPr>
          </w:p>
        </w:tc>
        <w:tc>
          <w:tcPr>
            <w:tcW w:w="2835" w:type="dxa"/>
          </w:tcPr>
          <w:p w:rsidR="003734A2" w:rsidRDefault="003734A2">
            <w:pPr>
              <w:pStyle w:val="ConsPlusNormal"/>
            </w:pP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Проектов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Проектов нормативных правовых актов органов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Губернатора Новгородской области, Правительства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поручению Губернатора Новгородской области, в соответствии с планом мониторинга правоприменения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инвестиционной политики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Антикоррупционный мониторинг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среди населения Новгородской области социологического исследования в целях оценки уровня коррупции в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комитет по внутренней политике Новгородской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Проведение анализа реализации мер по противодействию коррупции органами исполнительной власти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декабрь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Подготовка отчета о состоянии коррупции и реализации мер по противодействию коррупции в Новгородской области с последующим заслушиванием на плановом заседании комиссии по координации работы по противодействию коррупции в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15 января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15 января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15 января 2024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15 января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размещения отчета о состоянии коррупции и реализации мер по противодействию коррупции в Новгородской области в региональных средствах массовой информации и на официальном сайте Правительства Новгородской области в информационно-телекоммуникационной сети "Интернет"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1 февраля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 февраля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 февраля 2024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1 февраля 2025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Областное государственное автономное учреждение "Агентство информационных коммуникаций" (по согласованию)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Мониторинг обстановки на территории Новгородской области в сфере противодействия коррупции с использованием материалов региональных средств массовой информации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комитет по внутренней политике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Осуществление деятельности по оценке коррупционных рисков, возникающих при осуществлении органами исполнительной власти области своих полномочий и подведомственными им государственными учреждениями своих видов деятельности, а также принятие мер по их минимизации либо устранению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Проведение анализа информации о коррупционных проявлениях в органах исполнительной власти области, полученной из органов прокуратуры, правоохранительных органов, органов государственного контроля (надзора), обращений граждан и организаций, публикаций в средствах массовой информации и в информационно-телекоммуникационной сети "Интернет" и иных источников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декабрь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Проведение мониторинга доступности и качества предоставления государственных услуг на территории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январь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январь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январь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lastRenderedPageBreak/>
              <w:t>январь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проведения обучения по вопросам противодействия коррупции при организации дополнительного профессионального образования государственных гражданских служащих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управление Администрации Губернатора Новгородской области по вопросам государственной службы и кадров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19.05.2022 N 247)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участия государственных гражданских служащих Новгородской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5.2 в ред. </w:t>
            </w:r>
            <w:hyperlink r:id="rId29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участия лиц, впервые поступивших на государственную гражданскую службу Новгородской области и замещающих должности, связанные с соблюдением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5.3 в ред. </w:t>
            </w:r>
            <w:hyperlink r:id="rId30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проведения с участием работников прокуратуры Новгородской области учебно-методического семинара с государственными гражданскими служащими органов исполнительной власти области,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5.5.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Подготовка и проведение совещания с руководителями кадровых служб органов исполнительной власти области в целях рассмотрения вопросов организации исполнения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25 декабря 2008 года N 273-ФЗ "О противодействии коррупции" и иных нормативных правовых актов по противодействию коррупции, определения направлений совершенствования работы кадровых служб органов исполнительной власти области по профилактике коррупционных и иных правонарушений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работы по информированию государственных гражданских служащих Новгородской области и лиц, замещающих государственные должности Новгородской области, с нормативными правовыми актами, регламентирующими вопросы противодействия коррупции,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Размещение в региональных средствах массовой информации и на официальном сайте Правительства Новгородской области в информационно-телекоммуникационной сети "Интернет" информации о реализации Плана, деятельности комиссии по координации работы по противодействию коррупции в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 xml:space="preserve">Областное государственное автономное учреждение "Агентство информационных </w:t>
            </w:r>
            <w:r>
              <w:lastRenderedPageBreak/>
              <w:t>коммуникаций" (по согласованию)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Размещение на официальных сайтах органов исполнительной власти области в информационно-телекоммуникационной сети "Интернет"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государственные должности Новгородской области, должности государственной гражданской службы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работы по поддержанию подразделов официальных сайтов органов исполнительной власти области в информационно-телекоммуникационной сети "Интернет", посвященных вопросам противодействия коррупции, в актуальном состоянии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проведения учебно-методического семинара по вопросам противодействия коррупции для лиц, в должностные обязанности которых входит участие в противодействии коррупции в органах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Подготовка и направление в органы исполнительной власти области методических рекомендаций по вопросам противодействия коррупции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Размещение на официальных сайтах органов исполнительной власти области в информационно-телекоммуникационной сети "Интернет" лучших работ российских участников Международного молодежного конкурса социальной </w:t>
            </w:r>
            <w:r>
              <w:lastRenderedPageBreak/>
              <w:t>антикоррупционной рекламы "Вместе против коррупции!"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декабрь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отдел Администрации Губернатора Новгородской области по профилактике </w:t>
            </w:r>
            <w:r>
              <w:lastRenderedPageBreak/>
              <w:t>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2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Размещение на официальных сайтах органов исполнительной власти области в информационно-телекоммуникационной сети "Интернет" лучших работ участников областного конкурса "Как я вижу коррупцию"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декабрь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декабрь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Информирование общественности через средства массовой информации о результатах работы органов исполнительной власти области по профилактике коррупционных и иных правонарушений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управление информационной политики Администрации Губернатора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Привлечение членов комиссии по экологической безопасности и охране окружающей среды Общественной палаты Новгородской области, членов рабочих групп Общественной палаты Новгородской области из числа соответствующих специалистов, представляющих различные общественные объединения, к участию в общественных (публичных) слушаниях в отношении земельных участков, находящихся в областной собственности, в случае установления публичного сервитута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комитет по внутренней политике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5.17.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Привлечение представителей общественности, членов общественных советов, созданных при органах исполнительной власти области, для осуществления общественного контроля за деятельностью органов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Обеспечение участия государственных гражданских служащих Новгородской области, работников органов исполнительной власти области,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направление их на дополнительное профессиональное образование в области противодействия коррупции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5.18 введен </w:t>
            </w:r>
            <w:hyperlink r:id="rId34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Проведение анализа практики предоставления в Новгородской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20 апреля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комитет по внутренней политике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Общественная палата Новгородской области (по согласованию)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5.18 введен </w:t>
            </w:r>
            <w:hyperlink r:id="rId35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12.11.2021 N 577)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Оптимизация и конкретизация полномочий органов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Осуществление ведения информационного ресурса региональной государственной информационной системы "Реестр государственных услуг </w:t>
            </w:r>
            <w:r>
              <w:lastRenderedPageBreak/>
              <w:t>(функций) Новгородской области"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управление Администрации Губернатора Новгородской </w:t>
            </w:r>
            <w:r>
              <w:lastRenderedPageBreak/>
              <w:t>области по развитию государственных услуг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19.05.2022 N 247)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Осуществление оценки эффективности применения административных регламентов государственных функций и государственных услуг, исполняемых (предоставляемых) органами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 июнь, декабрь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Новгородской области и муниципальных нужд муниципальных образований, находящихся на территории Новгородской области, в отношении специализированных организаций, выполняющих отдельные полномочия в рамках осуществления закупок для обеспечения нужд Новгородской области и муниципальных нужд муниципальных образований, находящихся на территории Новгородской области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министерство финансов Новгородской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19.05.2022 N 247)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Обеспечение контроля в сфере закупок в части соответствия поставленного товара, выполненной работы (ее результата) или оказанной услуги условиям контракта в органах исполнительной власти области и подведомственных им областных государственных учреждениях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Осуществление анализа информации об участниках государственных закупок на предмет установления фактов аффилированных связей с уполномоченными государственными гражданскими служащими Новгородской области (служащими), членами комиссий по осуществлению закупок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Обобщение результатов аудита в сфере закупок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 xml:space="preserve">до 30 апреля 2021 </w:t>
            </w:r>
            <w:r>
              <w:lastRenderedPageBreak/>
              <w:t>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Счетная палата </w:t>
            </w:r>
            <w:r>
              <w:lastRenderedPageBreak/>
              <w:t>Новгородской области (по согласованию)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Совершенствование системы учета государственного имущества и оценки его использования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Осуществление оценки эффективности распоряжения и управления имуществом Новгородской области по результатам проверок фактического наличия, использования по назначению и сохранности имущества Новгородской области, закрепленного за государственными областными унитарными предприятиями на праве хозяйственного ведения, за учреждениями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 июнь, декабрь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Организация контроля за соблюдением процедуры проведения публичных слушаний по проектам генеральных планов и правил землепользования и застройки, проектам планировки территорий, а также по внесению изменений в данные документы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Принятие мер по обеспечению учета и сохранности имущества, находящегося в собственности Новгородской области, и осуществление проверок его эффективного использования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12813" w:type="dxa"/>
            <w:gridSpan w:val="3"/>
          </w:tcPr>
          <w:p w:rsidR="003734A2" w:rsidRDefault="003734A2">
            <w:pPr>
              <w:pStyle w:val="ConsPlusNormal"/>
              <w:jc w:val="both"/>
            </w:pPr>
            <w: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работы по ведению базы данных об обращениях граждан и организаций по фактам коррупции, поступивших Губернатору Новгородской области, в органы исполнительной власти области, обеспечение доступа правоохранительных органов к данной базе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сектор Администрации Губернатора Новгородской области по работе с обращениями граждан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контрольно-аналитическое управление Администрации Губернатора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Представление информации в отдел Администрации Губернатора Новгородской области по профилактике коррупционных и иных правонарушений о результатах рассмотрения обращений граждан и организаций по фактам коррупции, поступивших Губернатору Новгородской области, в органы исполнительной власти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сектор Администрации Губернатора Новгородской области по работе с обращениями граждан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контрольно-аналитическое управление Администрации Губернатора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Осуществление анализа деятельности подведомственных областных государственных учреждений по реализации </w:t>
            </w:r>
            <w:hyperlink r:id="rId39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 декабря 2008 года N 273-ФЗ "О противодействии коррупции" и оказание им содействия в реализации мероприятий по противодействию коррупции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 xml:space="preserve">Организация работы по своевременному представлению руководителями подведомственных областных государственных учреждений сведений о своих доходах, об имуществе и обязательствах имущественного характера, а также о </w:t>
            </w:r>
            <w:r>
              <w:lastRenderedPageBreak/>
              <w:t>доходах,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областных государственных учреждений и гражданами, претендующими на замещение должностей руководителей подведомственных областных государственных учреждений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организационных и практических мероприятий в целях предотвращения незаконного сбора денежных средств в образовательных организациях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образования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комплекса мероприятий по профилактике коррупционных и иных правонарушений в сфере оказания медицинских услуг населению Новгородской области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здравоохранения Новгородской области</w:t>
            </w:r>
          </w:p>
        </w:tc>
      </w:tr>
      <w:tr w:rsidR="003734A2">
        <w:tc>
          <w:tcPr>
            <w:tcW w:w="737" w:type="dxa"/>
          </w:tcPr>
          <w:p w:rsidR="003734A2" w:rsidRDefault="003734A2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7880" w:type="dxa"/>
          </w:tcPr>
          <w:p w:rsidR="003734A2" w:rsidRDefault="003734A2">
            <w:pPr>
              <w:pStyle w:val="ConsPlusNormal"/>
              <w:jc w:val="both"/>
            </w:pPr>
            <w:r>
              <w:t>Проведение комплекса организационных и практических мероприятий по противодействию коррупции в Новгородской области в системе жилищно-коммунального хозяйства, дорожного строительства, лесопромышленного комплекса, сельского хозяйства, при строительстве объектов социальной и транспортной инфраструктуры</w:t>
            </w:r>
          </w:p>
        </w:tc>
        <w:tc>
          <w:tcPr>
            <w:tcW w:w="2098" w:type="dxa"/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</w:tcPr>
          <w:p w:rsidR="003734A2" w:rsidRDefault="003734A2">
            <w:pPr>
              <w:pStyle w:val="ConsPlusNormal"/>
              <w:jc w:val="both"/>
            </w:pPr>
            <w:r>
              <w:t>министерство природных ресурсов, лесного хозяйства и экологии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министерство сельского хозяйства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министерство жилищно-коммунального хозяйства и топливно-энергетического комплекса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t>министерство транспорта и дорожного хозяйства Новгородской области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both"/>
            </w:pPr>
            <w:r>
              <w:lastRenderedPageBreak/>
              <w:t>министерство строительства, архитектуры и имущественных отношений Новгородской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9.8.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Отражение в ежегодном отчете о деятельности Счетной палаты Новгородской области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до 30 апреля 2021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2022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2023 года</w:t>
            </w:r>
          </w:p>
          <w:p w:rsidR="003734A2" w:rsidRDefault="003734A2">
            <w:pPr>
              <w:pStyle w:val="ConsPlusNormal"/>
            </w:pPr>
          </w:p>
          <w:p w:rsidR="003734A2" w:rsidRDefault="003734A2">
            <w:pPr>
              <w:pStyle w:val="ConsPlusNormal"/>
              <w:jc w:val="center"/>
            </w:pPr>
            <w:r>
              <w:t>до 30 апреля 2024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Счетная палата Новгородской области (по согласованию)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Указа</w:t>
              </w:r>
            </w:hyperlink>
            <w:r>
              <w:t xml:space="preserve"> Губернатора Новгородской области от 28.09.2021 N 469)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Разработка и направление в органы исполнительной власти области типовой формы приказа об утверждении порядка принятия решений об одобрении сделок с участием областных бюджетных учреждений, подведомственных органам исполнительной власти области, в совершении которых имеется заинтересованность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июль 2021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9.9 введен </w:t>
            </w:r>
            <w:hyperlink r:id="rId41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02.07.2021 N 302)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Издание приказа об утверждении порядка принятия решений об одобрении сделок с участием областных бюджетных учреждений, подведомственных органу исполнительной власти области, в совершении которых имеется заинтересованность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август 2021 года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9.10 введен </w:t>
            </w:r>
            <w:hyperlink r:id="rId42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02.07.2021 N 302)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lastRenderedPageBreak/>
              <w:t>9.11.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Представление информации в отдел Администрации Губернатора Новгородской области по профилактике коррупционных и иных правонарушений о результатах рассмотрения обращений об одобрении сделок с участием областных бюджетных учреждений, подведомственных органам исполнительной власти области, в совершении которых имеется заинтересованность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органы исполнительной власти области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9.11 введен </w:t>
            </w:r>
            <w:hyperlink r:id="rId43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02.07.2021 N 302)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Осуществление анализа информации о результатах рассмотрения обращений об одобрении сделок с участием областных бюджетных учреждений, подведомственных органам исполнительной власти области, в совершении которых имеется заинтересованность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9.12 введен </w:t>
            </w:r>
            <w:hyperlink r:id="rId44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02.07.2021 N 302)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7880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Осуществление контроля за соблюдением законодательства Российской Федерации о противодействии коррупции в государственных учреждениях Новгородской области и организациях, созданных для выполнения задач, поставленных перед органами исполнительной власти области, с учетом результатов проведенного анализа информации о результатах рассмотрения обращений об одобрении сделок с участием областных бюджетных учреждений, подведомственных органам исполнительной власти области, в совершении которых имеется заинтересованность</w:t>
            </w:r>
          </w:p>
        </w:tc>
        <w:tc>
          <w:tcPr>
            <w:tcW w:w="2098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835" w:type="dxa"/>
            <w:tcBorders>
              <w:bottom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>отдел Администрации Губернатора Новгородской области по профилактике коррупционных и иных правонарушений</w:t>
            </w:r>
          </w:p>
        </w:tc>
      </w:tr>
      <w:tr w:rsidR="003734A2">
        <w:tblPrEx>
          <w:tblBorders>
            <w:insideH w:val="nil"/>
          </w:tblBorders>
        </w:tblPrEx>
        <w:tc>
          <w:tcPr>
            <w:tcW w:w="13550" w:type="dxa"/>
            <w:gridSpan w:val="4"/>
            <w:tcBorders>
              <w:top w:val="nil"/>
            </w:tcBorders>
          </w:tcPr>
          <w:p w:rsidR="003734A2" w:rsidRDefault="003734A2">
            <w:pPr>
              <w:pStyle w:val="ConsPlusNormal"/>
              <w:jc w:val="both"/>
            </w:pPr>
            <w:r>
              <w:t xml:space="preserve">(п. 9.13 введен </w:t>
            </w:r>
            <w:hyperlink r:id="rId45">
              <w:r>
                <w:rPr>
                  <w:color w:val="0000FF"/>
                </w:rPr>
                <w:t>Указом</w:t>
              </w:r>
            </w:hyperlink>
            <w:r>
              <w:t xml:space="preserve"> Губернатора Новгородской области от 02.07.2021 N 302)</w:t>
            </w:r>
          </w:p>
        </w:tc>
      </w:tr>
    </w:tbl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jc w:val="both"/>
      </w:pPr>
    </w:p>
    <w:p w:rsidR="003734A2" w:rsidRDefault="003734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A2"/>
    <w:rsid w:val="003734A2"/>
    <w:rsid w:val="0066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CDA2-D449-4F45-A993-61934933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734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34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BF6B21AA5D412A44871D641D57C4A399541D7E40D9BE9308FB5E80102CB61810F8235DAE977B5FD9833A8C70D4281951866858B5ED2F907E9FEBBCF2K" TargetMode="External"/><Relationship Id="rId18" Type="http://schemas.openxmlformats.org/officeDocument/2006/relationships/hyperlink" Target="consultantplus://offline/ref=10BF6B21AA5D412A44871D641D57C4A399541D7E40D8B99B00FB5E80102CB61810F8235DAE977B5FD9833E8970D4281951866858B5ED2F907E9FEBBCF2K" TargetMode="External"/><Relationship Id="rId26" Type="http://schemas.openxmlformats.org/officeDocument/2006/relationships/hyperlink" Target="consultantplus://offline/ref=10BF6B21AA5D412A44871D641D57C4A399541D7E40D8B99B00FB5E80102CB61810F8235DAE977B5FD9833F8A70D4281951866858B5ED2F907E9FEBBCF2K" TargetMode="External"/><Relationship Id="rId39" Type="http://schemas.openxmlformats.org/officeDocument/2006/relationships/hyperlink" Target="consultantplus://offline/ref=10BF6B21AA5D412A44871D721E3B9BAB9E5A4B7B4BD7B7CC5CA405DD4725BC4F57B77A17EA912E0E9DD637897B9E79581A896B5ABAF8K" TargetMode="External"/><Relationship Id="rId21" Type="http://schemas.openxmlformats.org/officeDocument/2006/relationships/hyperlink" Target="consultantplus://offline/ref=10BF6B21AA5D412A44871D721E3B9BAB9E5A4B7B4BD7B7CC5CA405DD4725BC4F57B77A1CE2912E0E9DD637897B9E79581A896B5ABAF8K" TargetMode="External"/><Relationship Id="rId34" Type="http://schemas.openxmlformats.org/officeDocument/2006/relationships/hyperlink" Target="consultantplus://offline/ref=10BF6B21AA5D412A44871D641D57C4A399541D7E40D8B99B00FB5E80102CB61810F8235DAE977B5FD983398D70D4281951866858B5ED2F907E9FEBBCF2K" TargetMode="External"/><Relationship Id="rId42" Type="http://schemas.openxmlformats.org/officeDocument/2006/relationships/hyperlink" Target="consultantplus://offline/ref=10BF6B21AA5D412A44871D641D57C4A399541D7E40DBB99900FB5E80102CB61810F8235DAE977B5FD9833B8370D4281951866858B5ED2F907E9FEBBCF2K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0BF6B21AA5D412A44871D641D57C4A399541D7E48DEBC9900F0038A1875BA1A17F77C4AA9DE775ED9833A8A7D8B2D0C40DE665BABF32A8B629DE9C3BBF1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BF6B21AA5D412A44871D641D57C4A399541D7E40D8B99B00FB5E80102CB61810F8235DAE977B5FD9833B8870D4281951866858B5ED2F907E9FEBBCF2K" TargetMode="External"/><Relationship Id="rId29" Type="http://schemas.openxmlformats.org/officeDocument/2006/relationships/hyperlink" Target="consultantplus://offline/ref=10BF6B21AA5D412A44871D641D57C4A399541D7E40D8B99B00FB5E80102CB61810F8235DAE977B5FD983388370D4281951866858B5ED2F907E9FEBBCF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F6B21AA5D412A44871D641D57C4A399541D7E40D9BE9308FB5E80102CB61810F8235DAE977B5FD9833A8C70D4281951866858B5ED2F907E9FEBBCF2K" TargetMode="External"/><Relationship Id="rId11" Type="http://schemas.openxmlformats.org/officeDocument/2006/relationships/hyperlink" Target="consultantplus://offline/ref=10BF6B21AA5D412A44871D641D57C4A399541D7E40DBB99900FB5E80102CB61810F8235DAE977B5FD9833A8C70D4281951866858B5ED2F907E9FEBBCF2K" TargetMode="External"/><Relationship Id="rId24" Type="http://schemas.openxmlformats.org/officeDocument/2006/relationships/hyperlink" Target="consultantplus://offline/ref=10BF6B21AA5D412A44871D641D57C4A399541D7E40D8B99B00FB5E80102CB61810F8235DAE977B5FD9833F8F70D4281951866858B5ED2F907E9FEBBCF2K" TargetMode="External"/><Relationship Id="rId32" Type="http://schemas.openxmlformats.org/officeDocument/2006/relationships/hyperlink" Target="consultantplus://offline/ref=10BF6B21AA5D412A44871D641D57C4A399541D7E40D8B99B00FB5E80102CB61810F8235DAE977B5FD9833F8870D4281951866858B5ED2F907E9FEBBCF2K" TargetMode="External"/><Relationship Id="rId37" Type="http://schemas.openxmlformats.org/officeDocument/2006/relationships/hyperlink" Target="consultantplus://offline/ref=10BF6B21AA5D412A44871D641D57C4A399541D7E48DEBC9900F0038A1875BA1A17F77C4AA9DE775ED9833A8A728B2D0C40DE665BABF32A8B629DE9C3BBF1K" TargetMode="External"/><Relationship Id="rId40" Type="http://schemas.openxmlformats.org/officeDocument/2006/relationships/hyperlink" Target="consultantplus://offline/ref=10BF6B21AA5D412A44871D641D57C4A399541D7E40D8B99B00FB5E80102CB61810F8235DAE977B5FD9833F8F70D4281951866858B5ED2F907E9FEBBCF2K" TargetMode="External"/><Relationship Id="rId45" Type="http://schemas.openxmlformats.org/officeDocument/2006/relationships/hyperlink" Target="consultantplus://offline/ref=10BF6B21AA5D412A44871D641D57C4A399541D7E40DBB99900FB5E80102CB61810F8235DAE977B5FD983398B70D4281951866858B5ED2F907E9FEBBCF2K" TargetMode="External"/><Relationship Id="rId5" Type="http://schemas.openxmlformats.org/officeDocument/2006/relationships/hyperlink" Target="consultantplus://offline/ref=10BF6B21AA5D412A44871D641D57C4A399541D7E40D8B99B00FB5E80102CB61810F8235DAE977B5FD9833A8C70D4281951866858B5ED2F907E9FEBBCF2K" TargetMode="External"/><Relationship Id="rId15" Type="http://schemas.openxmlformats.org/officeDocument/2006/relationships/hyperlink" Target="consultantplus://offline/ref=10BF6B21AA5D412A44871D641D57C4A399541D7E40D8B99B00FB5E80102CB61810F8235DAE977B5FD9833B8B70D4281951866858B5ED2F907E9FEBBCF2K" TargetMode="External"/><Relationship Id="rId23" Type="http://schemas.openxmlformats.org/officeDocument/2006/relationships/hyperlink" Target="consultantplus://offline/ref=10BF6B21AA5D412A44871D641D57C4A399541D7E40D8B99B00FB5E80102CB61810F8235DAE977B5FD9833E8D70D4281951866858B5ED2F907E9FEBBCF2K" TargetMode="External"/><Relationship Id="rId28" Type="http://schemas.openxmlformats.org/officeDocument/2006/relationships/hyperlink" Target="consultantplus://offline/ref=10BF6B21AA5D412A44871D641D57C4A399541D7E48DEBC9900F0038A1875BA1A17F77C4AA9DE775ED9833A8A7C8B2D0C40DE665BABF32A8B629DE9C3BBF1K" TargetMode="External"/><Relationship Id="rId36" Type="http://schemas.openxmlformats.org/officeDocument/2006/relationships/hyperlink" Target="consultantplus://offline/ref=10BF6B21AA5D412A44871D641D57C4A399541D7E48DEBC9900F0038A1875BA1A17F77C4AA9DE775ED9833A8A738B2D0C40DE665BABF32A8B629DE9C3BBF1K" TargetMode="External"/><Relationship Id="rId10" Type="http://schemas.openxmlformats.org/officeDocument/2006/relationships/hyperlink" Target="consultantplus://offline/ref=10BF6B21AA5D412A44871D641D57C4A399541D7E40D8B99B00FB5E80102CB61810F8235DAE977B5FD9833A8270D4281951866858B5ED2F907E9FEBBCF2K" TargetMode="External"/><Relationship Id="rId19" Type="http://schemas.openxmlformats.org/officeDocument/2006/relationships/hyperlink" Target="consultantplus://offline/ref=10BF6B21AA5D412A44871D641D57C4A399541D7E40D8B99B00FB5E80102CB61810F8235DAE977B5FD9833E8E70D4281951866858B5ED2F907E9FEBBCF2K" TargetMode="External"/><Relationship Id="rId31" Type="http://schemas.openxmlformats.org/officeDocument/2006/relationships/hyperlink" Target="consultantplus://offline/ref=10BF6B21AA5D412A44871D721E3B9BAB9E5A4B7B4BD7B7CC5CA405DD4725BC4F45B72213E99A645FDC9D388A79B8F3K" TargetMode="External"/><Relationship Id="rId44" Type="http://schemas.openxmlformats.org/officeDocument/2006/relationships/hyperlink" Target="consultantplus://offline/ref=10BF6B21AA5D412A44871D641D57C4A399541D7E40DBB99900FB5E80102CB61810F8235DAE977B5FD983388D70D4281951866858B5ED2F907E9FEBBCF2K" TargetMode="External"/><Relationship Id="rId4" Type="http://schemas.openxmlformats.org/officeDocument/2006/relationships/hyperlink" Target="consultantplus://offline/ref=10BF6B21AA5D412A44871D641D57C4A399541D7E40DBB99900FB5E80102CB61810F8235DAE977B5FD9833A8C70D4281951866858B5ED2F907E9FEBBCF2K" TargetMode="External"/><Relationship Id="rId9" Type="http://schemas.openxmlformats.org/officeDocument/2006/relationships/hyperlink" Target="consultantplus://offline/ref=10BF6B21AA5D412A44871D641D57C4A399541D7E40D8B99B00FB5E80102CB61810F8235DAE977B5FD9833A8D70D4281951866858B5ED2F907E9FEBBCF2K" TargetMode="External"/><Relationship Id="rId14" Type="http://schemas.openxmlformats.org/officeDocument/2006/relationships/hyperlink" Target="consultantplus://offline/ref=10BF6B21AA5D412A44871D641D57C4A399541D7E48DEBC9900F0038A1875BA1A17F77C4AA9DE775ED9833A8A7D8B2D0C40DE665BABF32A8B629DE9C3BBF1K" TargetMode="External"/><Relationship Id="rId22" Type="http://schemas.openxmlformats.org/officeDocument/2006/relationships/hyperlink" Target="consultantplus://offline/ref=10BF6B21AA5D412A44871D641D57C4A399541D7E40D8B99B00FB5E80102CB61810F8235DAE977B5FD9833E8C70D4281951866858B5ED2F907E9FEBBCF2K" TargetMode="External"/><Relationship Id="rId27" Type="http://schemas.openxmlformats.org/officeDocument/2006/relationships/hyperlink" Target="consultantplus://offline/ref=10BF6B21AA5D412A44871D641D57C4A399541D7E40D8B99B00FB5E80102CB61810F8235DAE977B5FD9833F8B70D4281951866858B5ED2F907E9FEBBCF2K" TargetMode="External"/><Relationship Id="rId30" Type="http://schemas.openxmlformats.org/officeDocument/2006/relationships/hyperlink" Target="consultantplus://offline/ref=10BF6B21AA5D412A44871D641D57C4A399541D7E40D8B99B00FB5E80102CB61810F8235DAE977B5FD983398970D4281951866858B5ED2F907E9FEBBCF2K" TargetMode="External"/><Relationship Id="rId35" Type="http://schemas.openxmlformats.org/officeDocument/2006/relationships/hyperlink" Target="consultantplus://offline/ref=10BF6B21AA5D412A44871D641D57C4A399541D7E40D9BE9308FB5E80102CB61810F8235DAE977B5FD9833A8C70D4281951866858B5ED2F907E9FEBBCF2K" TargetMode="External"/><Relationship Id="rId43" Type="http://schemas.openxmlformats.org/officeDocument/2006/relationships/hyperlink" Target="consultantplus://offline/ref=10BF6B21AA5D412A44871D641D57C4A399541D7E40DBB99900FB5E80102CB61810F8235DAE977B5FD983388970D4281951866858B5ED2F907E9FEBBCF2K" TargetMode="External"/><Relationship Id="rId8" Type="http://schemas.openxmlformats.org/officeDocument/2006/relationships/hyperlink" Target="consultantplus://offline/ref=10BF6B21AA5D412A44871D641D57C4A399541D7E41DEBC9209FB5E80102CB61810F8235DAE977B5FD983338870D4281951866858B5ED2F907E9FEBBCF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BF6B21AA5D412A44871D641D57C4A399541D7E40D8B99B00FB5E80102CB61810F8235DAE977B5FD9833B8A70D4281951866858B5ED2F907E9FEBBCF2K" TargetMode="External"/><Relationship Id="rId17" Type="http://schemas.openxmlformats.org/officeDocument/2006/relationships/hyperlink" Target="consultantplus://offline/ref=10BF6B21AA5D412A44871D641D57C4A399541D7E40D8B99B00FB5E80102CB61810F8235DAE977B5FD983388F70D4281951866858B5ED2F907E9FEBBCF2K" TargetMode="External"/><Relationship Id="rId25" Type="http://schemas.openxmlformats.org/officeDocument/2006/relationships/hyperlink" Target="consultantplus://offline/ref=10BF6B21AA5D412A44871D641D57C4A399541D7E40D8B99B00FB5E80102CB61810F8235DAE977B5FD9833E8370D4281951866858B5ED2F907E9FEBBCF2K" TargetMode="External"/><Relationship Id="rId33" Type="http://schemas.openxmlformats.org/officeDocument/2006/relationships/hyperlink" Target="consultantplus://offline/ref=10BF6B21AA5D412A44871D641D57C4A399541D7E40D8B99B00FB5E80102CB61810F8235DAE977B5FD9833F8970D4281951866858B5ED2F907E9FEBBCF2K" TargetMode="External"/><Relationship Id="rId38" Type="http://schemas.openxmlformats.org/officeDocument/2006/relationships/hyperlink" Target="consultantplus://offline/ref=10BF6B21AA5D412A44871D641D57C4A399541D7E40D8B99B00FB5E80102CB61810F8235DAE977B5FD9833F8E70D4281951866858B5ED2F907E9FEBBCF2K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10BF6B21AA5D412A44871D641D57C4A399541D7E40D8B99B00FB5E80102CB61810F8235DAE977B5FD9833E8F70D4281951866858B5ED2F907E9FEBBCF2K" TargetMode="External"/><Relationship Id="rId41" Type="http://schemas.openxmlformats.org/officeDocument/2006/relationships/hyperlink" Target="consultantplus://offline/ref=10BF6B21AA5D412A44871D641D57C4A399541D7E40DBB99900FB5E80102CB61810F8235DAE977B5FD9833A8C70D4281951866858B5ED2F907E9FEBBCF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6353</Words>
  <Characters>36218</Characters>
  <Application>Microsoft Office Word</Application>
  <DocSecurity>0</DocSecurity>
  <Lines>301</Lines>
  <Paragraphs>84</Paragraphs>
  <ScaleCrop>false</ScaleCrop>
  <Company/>
  <LinksUpToDate>false</LinksUpToDate>
  <CharactersWithSpaces>42487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2023-05-30T10:04:00Z</dcterms:created>
  <dcterms:modified xsi:type="dcterms:W3CDTF">2023-05-30T10:05:00Z</dcterms:modified>
</cp:coreProperties>
</file>