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EA673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EA6738" w:rsidRPr="00EA6738">
              <w:rPr>
                <w:rFonts w:ascii="Times New Roman" w:hAnsi="Times New Roman" w:cs="Times New Roman"/>
                <w:szCs w:val="22"/>
              </w:rPr>
              <w:t>Строительство наружных сетей водоотведения к многоквартирным</w:t>
            </w:r>
            <w:r w:rsidR="00EA673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A6738" w:rsidRPr="00EA6738">
              <w:rPr>
                <w:rFonts w:ascii="Times New Roman" w:hAnsi="Times New Roman" w:cs="Times New Roman"/>
                <w:szCs w:val="22"/>
              </w:rPr>
              <w:t>жилым домам по ул. Псковской, г. Сольцы,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A6738" w:rsidRPr="00EA6738">
              <w:rPr>
                <w:rFonts w:ascii="Times New Roman" w:hAnsi="Times New Roman" w:cs="Times New Roman"/>
                <w:szCs w:val="22"/>
              </w:rPr>
              <w:t>ПДП 162-2017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A6738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6738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proofErr w:type="spellStart"/>
            <w:r w:rsidRPr="00EA6738"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</w:rPr>
              <w:t>олецкого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муниципального района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A6738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A6738">
              <w:rPr>
                <w:rFonts w:ascii="Times New Roman" w:hAnsi="Times New Roman" w:cs="Times New Roman"/>
                <w:szCs w:val="22"/>
              </w:rPr>
              <w:t>Новгородская</w:t>
            </w:r>
            <w:proofErr w:type="gramEnd"/>
            <w:r w:rsidRPr="00EA6738">
              <w:rPr>
                <w:rFonts w:ascii="Times New Roman" w:hAnsi="Times New Roman" w:cs="Times New Roman"/>
                <w:szCs w:val="22"/>
              </w:rPr>
              <w:t xml:space="preserve"> обл., г. Сольцы, Пл. Победы, д. 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100D01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00D01">
              <w:rPr>
                <w:rFonts w:ascii="Times New Roman" w:hAnsi="Times New Roman" w:cs="Times New Roman"/>
                <w:sz w:val="24"/>
                <w:szCs w:val="24"/>
              </w:rPr>
              <w:t xml:space="preserve">ООО «Проект Монтаж Тендер», г. Санкт-Петербург, ул. Ольги </w:t>
            </w:r>
            <w:proofErr w:type="spellStart"/>
            <w:r w:rsidRPr="00100D01">
              <w:rPr>
                <w:rFonts w:ascii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100D01">
              <w:rPr>
                <w:rFonts w:ascii="Times New Roman" w:hAnsi="Times New Roman" w:cs="Times New Roman"/>
                <w:sz w:val="24"/>
                <w:szCs w:val="24"/>
              </w:rPr>
              <w:t xml:space="preserve">, д.4, лит. </w:t>
            </w:r>
            <w:proofErr w:type="gramStart"/>
            <w:r w:rsidRPr="00100D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00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100D01" w:rsidP="00100D01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00D01">
              <w:rPr>
                <w:rFonts w:ascii="Times New Roman" w:hAnsi="Times New Roman" w:cs="Times New Roman"/>
                <w:szCs w:val="22"/>
              </w:rPr>
              <w:t>Новгородск</w:t>
            </w:r>
            <w:r>
              <w:rPr>
                <w:rFonts w:ascii="Times New Roman" w:hAnsi="Times New Roman" w:cs="Times New Roman"/>
                <w:szCs w:val="22"/>
              </w:rPr>
              <w:t xml:space="preserve">ая </w:t>
            </w:r>
            <w:r w:rsidRPr="00100D01">
              <w:rPr>
                <w:rFonts w:ascii="Times New Roman" w:hAnsi="Times New Roman" w:cs="Times New Roman"/>
                <w:szCs w:val="22"/>
              </w:rPr>
              <w:t>област</w:t>
            </w:r>
            <w:r>
              <w:rPr>
                <w:rFonts w:ascii="Times New Roman" w:hAnsi="Times New Roman" w:cs="Times New Roman"/>
                <w:szCs w:val="22"/>
              </w:rPr>
              <w:t xml:space="preserve">ь, </w:t>
            </w:r>
            <w:r w:rsidRPr="00100D01">
              <w:rPr>
                <w:rFonts w:ascii="Times New Roman" w:hAnsi="Times New Roman" w:cs="Times New Roman"/>
                <w:szCs w:val="22"/>
              </w:rPr>
              <w:t>ул. Псковск</w:t>
            </w:r>
            <w:r>
              <w:rPr>
                <w:rFonts w:ascii="Times New Roman" w:hAnsi="Times New Roman" w:cs="Times New Roman"/>
                <w:szCs w:val="22"/>
              </w:rPr>
              <w:t>ая, г. Сольцы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254777">
              <w:rPr>
                <w:rFonts w:ascii="Times New Roman" w:hAnsi="Times New Roman" w:cs="Times New Roman"/>
                <w:szCs w:val="22"/>
              </w:rPr>
              <w:t>5</w:t>
            </w:r>
            <w:r w:rsidR="00100D01">
              <w:rPr>
                <w:rFonts w:ascii="Times New Roman" w:hAnsi="Times New Roman" w:cs="Times New Roman"/>
                <w:szCs w:val="22"/>
              </w:rPr>
              <w:t>6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0E5FA8" w:rsidP="002547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254777">
              <w:rPr>
                <w:rFonts w:ascii="Times New Roman" w:hAnsi="Times New Roman" w:cs="Times New Roman"/>
                <w:szCs w:val="22"/>
              </w:rPr>
              <w:t>8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Достоверность определения сметной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84CD3" w:rsidRPr="00A84CD3" w:rsidRDefault="00A84CD3" w:rsidP="00A84C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4CD3">
              <w:rPr>
                <w:rFonts w:ascii="Times New Roman" w:hAnsi="Times New Roman" w:cs="Times New Roman"/>
                <w:szCs w:val="22"/>
              </w:rPr>
              <w:t>Класс ответственности проектируемых зданий, строений и сооружение: II класс.</w:t>
            </w:r>
          </w:p>
          <w:p w:rsidR="00355A69" w:rsidRPr="0011727D" w:rsidRDefault="00355A69" w:rsidP="00A84CD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A84CD3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4CD3">
              <w:rPr>
                <w:rFonts w:ascii="Times New Roman" w:hAnsi="Times New Roman" w:cs="Times New Roman"/>
                <w:szCs w:val="22"/>
              </w:rPr>
              <w:t>728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806E1B" w:rsidRPr="00806E1B" w:rsidRDefault="00A84CD3" w:rsidP="00A84CD3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A84CD3">
              <w:rPr>
                <w:rFonts w:ascii="Times New Roman" w:hAnsi="Times New Roman" w:cs="Times New Roman"/>
                <w:szCs w:val="22"/>
              </w:rPr>
              <w:t>Объем водоотведения: в соответствии с нормами водоотведения для населения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CD3">
              <w:rPr>
                <w:rFonts w:ascii="Times New Roman" w:hAnsi="Times New Roman" w:cs="Times New Roman"/>
                <w:szCs w:val="22"/>
              </w:rPr>
              <w:t xml:space="preserve"> 90 м3/</w:t>
            </w:r>
            <w:proofErr w:type="spellStart"/>
            <w:r w:rsidRPr="00A84CD3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A84CD3">
              <w:rPr>
                <w:rFonts w:ascii="Times New Roman" w:hAnsi="Times New Roman" w:cs="Times New Roman"/>
                <w:szCs w:val="22"/>
              </w:rPr>
              <w:t>.</w:t>
            </w:r>
            <w:r w:rsidR="00785B1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306728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020241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020241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proofErr w:type="gramStart"/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gramEnd"/>
            <w:r w:rsidR="0030672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06728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06728">
              <w:rPr>
                <w:rFonts w:ascii="Times New Roman" w:hAnsi="Times New Roman" w:cs="Times New Roman"/>
                <w:szCs w:val="22"/>
              </w:rPr>
              <w:t>нет данных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C2307-1CBD-4D55-989A-FE85663C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187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79</cp:revision>
  <cp:lastPrinted>2018-04-20T06:26:00Z</cp:lastPrinted>
  <dcterms:created xsi:type="dcterms:W3CDTF">2018-03-19T13:38:00Z</dcterms:created>
  <dcterms:modified xsi:type="dcterms:W3CDTF">2018-04-23T12:36:00Z</dcterms:modified>
</cp:coreProperties>
</file>