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8E2137" w:rsidP="008E21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434649" w:rsidRPr="00434649" w:rsidRDefault="008E2137" w:rsidP="0043464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434649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«</w:t>
            </w:r>
            <w:r w:rsidR="00434649" w:rsidRPr="00434649">
              <w:rPr>
                <w:rFonts w:ascii="Times New Roman" w:hAnsi="Times New Roman" w:cs="Times New Roman"/>
                <w:szCs w:val="22"/>
              </w:rPr>
              <w:t xml:space="preserve">Строительство школы на 1350 мест по  адресу: </w:t>
            </w:r>
          </w:p>
          <w:p w:rsidR="00434649" w:rsidRPr="00434649" w:rsidRDefault="00434649" w:rsidP="0043464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34649">
              <w:rPr>
                <w:rFonts w:ascii="Times New Roman" w:hAnsi="Times New Roman" w:cs="Times New Roman"/>
                <w:szCs w:val="22"/>
              </w:rPr>
              <w:t xml:space="preserve">Великий Новгород, ул. </w:t>
            </w:r>
            <w:proofErr w:type="gramStart"/>
            <w:r w:rsidRPr="00434649">
              <w:rPr>
                <w:rFonts w:ascii="Times New Roman" w:hAnsi="Times New Roman" w:cs="Times New Roman"/>
                <w:szCs w:val="22"/>
              </w:rPr>
              <w:t>Белорусская</w:t>
            </w:r>
            <w:proofErr w:type="gramEnd"/>
            <w:r w:rsidRPr="00434649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:rsidR="00355A69" w:rsidRPr="00ED38CF" w:rsidRDefault="00434649" w:rsidP="0043464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34649">
              <w:rPr>
                <w:rFonts w:ascii="Times New Roman" w:hAnsi="Times New Roman" w:cs="Times New Roman"/>
                <w:szCs w:val="22"/>
              </w:rPr>
              <w:t>квартал 147 города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34649">
              <w:rPr>
                <w:rFonts w:ascii="Times New Roman" w:hAnsi="Times New Roman" w:cs="Times New Roman"/>
                <w:szCs w:val="22"/>
              </w:rPr>
              <w:t>(корректировка)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B34D3" w:rsidRPr="001B34D3">
              <w:rPr>
                <w:rFonts w:ascii="Times New Roman" w:hAnsi="Times New Roman" w:cs="Times New Roman"/>
                <w:szCs w:val="22"/>
              </w:rPr>
              <w:t>794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8D4F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МКУ «УКС» Великого Новгорода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173007,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Каберова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Власьевская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Default="008D4F35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ОАО «Институт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Новгородгражданпроект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», 173001, г.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Новолучанская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 10</w:t>
            </w:r>
          </w:p>
          <w:p w:rsidR="00254788" w:rsidRPr="00ED38CF" w:rsidRDefault="00254788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B34D3" w:rsidRPr="001B34D3" w:rsidRDefault="00DC41FC" w:rsidP="001B34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Новгородская область, Великий Новгород, </w:t>
            </w:r>
            <w:r w:rsidR="001B34D3" w:rsidRPr="001B34D3">
              <w:rPr>
                <w:rFonts w:ascii="Times New Roman" w:hAnsi="Times New Roman" w:cs="Times New Roman"/>
                <w:szCs w:val="22"/>
              </w:rPr>
              <w:t xml:space="preserve">ул. Белорусская, </w:t>
            </w:r>
          </w:p>
          <w:p w:rsidR="00355A69" w:rsidRPr="00ED38CF" w:rsidRDefault="001B34D3" w:rsidP="001B34D3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B34D3">
              <w:rPr>
                <w:rFonts w:ascii="Times New Roman" w:hAnsi="Times New Roman" w:cs="Times New Roman"/>
                <w:szCs w:val="22"/>
              </w:rPr>
              <w:t>квартал 147 города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</w:t>
            </w:r>
            <w:r w:rsidR="001B34D3">
              <w:rPr>
                <w:rFonts w:ascii="Times New Roman" w:hAnsi="Times New Roman" w:cs="Times New Roman"/>
                <w:szCs w:val="22"/>
              </w:rPr>
              <w:t>3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1B34D3">
              <w:rPr>
                <w:rFonts w:ascii="Times New Roman" w:hAnsi="Times New Roman" w:cs="Times New Roman"/>
                <w:szCs w:val="22"/>
              </w:rPr>
              <w:t>92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1B34D3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575E8A">
              <w:rPr>
                <w:rFonts w:ascii="Times New Roman" w:hAnsi="Times New Roman" w:cs="Times New Roman"/>
                <w:szCs w:val="22"/>
              </w:rPr>
              <w:t>0</w:t>
            </w:r>
            <w:r w:rsidR="009E34F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ию</w:t>
            </w:r>
            <w:r w:rsidR="00DC41FC" w:rsidRPr="00ED38CF">
              <w:rPr>
                <w:rFonts w:ascii="Times New Roman" w:hAnsi="Times New Roman" w:cs="Times New Roman"/>
                <w:szCs w:val="22"/>
              </w:rPr>
              <w:t>л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я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A02C47" w:rsidP="00A02C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A02C47">
              <w:rPr>
                <w:rFonts w:ascii="Times New Roman" w:hAnsi="Times New Roman" w:cs="Times New Roman"/>
                <w:szCs w:val="22"/>
              </w:rPr>
              <w:t>ривязк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A02C47">
              <w:rPr>
                <w:rFonts w:ascii="Times New Roman" w:hAnsi="Times New Roman" w:cs="Times New Roman"/>
                <w:szCs w:val="22"/>
              </w:rPr>
              <w:t xml:space="preserve"> типового проекта «Строительство школы на 1350 мест по адресу: Великий Новгород, ул. Ворошилова, микрорайон 1 города», сведения о котором имеются в  </w:t>
            </w:r>
            <w:r w:rsidRPr="00A02C47">
              <w:rPr>
                <w:rFonts w:ascii="Times New Roman" w:hAnsi="Times New Roman" w:cs="Times New Roman"/>
                <w:szCs w:val="22"/>
              </w:rPr>
              <w:lastRenderedPageBreak/>
              <w:t>реестре типовой проектной документации, № 3.2.68 «Объекты народного образования», приказ Минстроя от 14.03.2016 года № 145/пр.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3A2A7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2A7E">
              <w:rPr>
                <w:rFonts w:ascii="Times New Roman" w:hAnsi="Times New Roman" w:cs="Times New Roman"/>
                <w:szCs w:val="22"/>
              </w:rPr>
              <w:t>Сметные расчеты, содержащиеся в сметной документации, соответствуют сметным нормативам, внесенным в федеральный реестр сметных нормативов, физическим объемам, конструктивным, организационно-технологическим и другим решениям, предусмотренным проектной документацией и не превышают утвержденную заказчиком предельную стоимость объекта, рассчитанную по объектам-аналогам.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Default="003A2A7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</w:t>
            </w:r>
            <w:r w:rsidRPr="003A2A7E">
              <w:rPr>
                <w:rFonts w:ascii="Times New Roman" w:hAnsi="Times New Roman" w:cs="Times New Roman"/>
                <w:szCs w:val="22"/>
              </w:rPr>
              <w:t xml:space="preserve"> базисном уровне цен 2001г. (на 01.01.2000г.) без НДС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A2A7E">
              <w:rPr>
                <w:rFonts w:ascii="Times New Roman" w:hAnsi="Times New Roman" w:cs="Times New Roman"/>
                <w:szCs w:val="22"/>
              </w:rPr>
              <w:t>137 345,06</w:t>
            </w:r>
            <w:r>
              <w:rPr>
                <w:rFonts w:ascii="Times New Roman" w:hAnsi="Times New Roman" w:cs="Times New Roman"/>
                <w:szCs w:val="22"/>
              </w:rPr>
              <w:t xml:space="preserve"> тыс. руб.</w:t>
            </w:r>
          </w:p>
          <w:p w:rsidR="003A2A7E" w:rsidRPr="0011727D" w:rsidRDefault="003A2A7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</w:t>
            </w:r>
            <w:r w:rsidRPr="003A2A7E">
              <w:rPr>
                <w:rFonts w:ascii="Times New Roman" w:hAnsi="Times New Roman" w:cs="Times New Roman"/>
                <w:szCs w:val="22"/>
              </w:rPr>
              <w:t xml:space="preserve"> текущем уровне цен на 4 квартал  2016 года с НДС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A2A7E">
              <w:rPr>
                <w:rFonts w:ascii="Times New Roman" w:hAnsi="Times New Roman" w:cs="Times New Roman"/>
                <w:szCs w:val="22"/>
              </w:rPr>
              <w:t>836 344,69</w:t>
            </w:r>
            <w:r>
              <w:rPr>
                <w:rFonts w:ascii="Times New Roman" w:hAnsi="Times New Roman" w:cs="Times New Roman"/>
                <w:szCs w:val="22"/>
              </w:rPr>
              <w:t xml:space="preserve"> тыс. руб.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3A2A7E" w:rsidP="003A2A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  <w:r w:rsidRPr="003A2A7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A2A7E">
              <w:rPr>
                <w:rFonts w:ascii="Times New Roman" w:hAnsi="Times New Roman" w:cs="Times New Roman"/>
                <w:szCs w:val="22"/>
              </w:rPr>
              <w:t>не превыша</w:t>
            </w:r>
            <w:r>
              <w:rPr>
                <w:rFonts w:ascii="Times New Roman" w:hAnsi="Times New Roman" w:cs="Times New Roman"/>
                <w:szCs w:val="22"/>
              </w:rPr>
              <w:t>ет</w:t>
            </w:r>
            <w:r w:rsidRPr="003A2A7E">
              <w:rPr>
                <w:rFonts w:ascii="Times New Roman" w:hAnsi="Times New Roman" w:cs="Times New Roman"/>
                <w:szCs w:val="22"/>
              </w:rPr>
              <w:t xml:space="preserve"> утвержденную заказчиком предельную стоимость объекта, рассчитанную по объектам-аналогам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9E0561" w:rsidRPr="009E0561" w:rsidRDefault="009E0561" w:rsidP="009E056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9E0561">
              <w:rPr>
                <w:rFonts w:ascii="Times New Roman" w:hAnsi="Times New Roman" w:cs="Times New Roman"/>
              </w:rPr>
              <w:t>Вместимость 1350 мест</w:t>
            </w:r>
          </w:p>
          <w:p w:rsidR="00355A69" w:rsidRPr="0011727D" w:rsidRDefault="00355A69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0561">
              <w:rPr>
                <w:rFonts w:ascii="Times New Roman" w:hAnsi="Times New Roman" w:cs="Times New Roman"/>
              </w:rPr>
              <w:t>17450,1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0561">
              <w:rPr>
                <w:rFonts w:ascii="Times New Roman" w:hAnsi="Times New Roman" w:cs="Times New Roman"/>
                <w:szCs w:val="22"/>
              </w:rPr>
              <w:t>16145,8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0561">
              <w:rPr>
                <w:rFonts w:ascii="Times New Roman" w:hAnsi="Times New Roman" w:cs="Times New Roman"/>
                <w:szCs w:val="22"/>
              </w:rPr>
              <w:t>7568,0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0561">
              <w:rPr>
                <w:rFonts w:ascii="Times New Roman" w:hAnsi="Times New Roman" w:cs="Times New Roman"/>
                <w:szCs w:val="22"/>
              </w:rPr>
              <w:t>93150,11</w:t>
            </w: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9E056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E0561" w:rsidRPr="009E0561" w:rsidRDefault="009E0561" w:rsidP="009E056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9E0561">
              <w:rPr>
                <w:rFonts w:ascii="Times New Roman" w:hAnsi="Times New Roman" w:cs="Times New Roman"/>
              </w:rPr>
              <w:t>Общая площадь земельного участка  4,6806 га</w:t>
            </w:r>
          </w:p>
          <w:p w:rsidR="004B5C15" w:rsidRPr="00806E1B" w:rsidRDefault="004B5C15" w:rsidP="009E056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D4893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34D3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4893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A7E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7BF"/>
    <w:rsid w:val="0043286E"/>
    <w:rsid w:val="00434649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5E8A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2CAB"/>
    <w:rsid w:val="007C4A7E"/>
    <w:rsid w:val="007C64A4"/>
    <w:rsid w:val="007D0938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2137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0561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C47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6F8C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498C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55CB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684D0-C6BA-46F4-BE72-EC686308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287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154</cp:revision>
  <cp:lastPrinted>2018-04-20T06:26:00Z</cp:lastPrinted>
  <dcterms:created xsi:type="dcterms:W3CDTF">2018-03-19T13:38:00Z</dcterms:created>
  <dcterms:modified xsi:type="dcterms:W3CDTF">2018-08-02T05:50:00Z</dcterms:modified>
</cp:coreProperties>
</file>