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984"/>
        <w:gridCol w:w="2986"/>
        <w:gridCol w:w="3386"/>
      </w:tblGrid>
      <w:tr w:rsidR="000D6C9C">
        <w:tblPrEx>
          <w:tblCellMar>
            <w:top w:w="0" w:type="dxa"/>
            <w:bottom w:w="0" w:type="dxa"/>
          </w:tblCellMar>
        </w:tblPrEx>
        <w:tc>
          <w:tcPr>
            <w:tcW w:w="2984" w:type="dxa"/>
            <w:vAlign w:val="center"/>
          </w:tcPr>
          <w:p w:rsidR="000D6C9C" w:rsidRDefault="000D6C9C">
            <w:pPr>
              <w:spacing w:before="120"/>
              <w:jc w:val="center"/>
            </w:pPr>
            <w:bookmarkStart w:id="0" w:name="_GoBack"/>
            <w:bookmarkEnd w:id="0"/>
          </w:p>
          <w:p w:rsidR="000D6C9C" w:rsidRDefault="000D6C9C">
            <w:pPr>
              <w:spacing w:line="240" w:lineRule="exact"/>
              <w:ind w:firstLine="318"/>
            </w:pPr>
          </w:p>
        </w:tc>
        <w:tc>
          <w:tcPr>
            <w:tcW w:w="2986" w:type="dxa"/>
          </w:tcPr>
          <w:p w:rsidR="000D6C9C" w:rsidRDefault="000D6C9C">
            <w:pPr>
              <w:jc w:val="center"/>
            </w:pPr>
            <w:r>
              <w:rPr>
                <w:sz w:val="20"/>
              </w:rPr>
              <w:object w:dxaOrig="1329" w:dyaOrig="1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0.7pt" o:ole="" fillcolor="window">
                  <v:imagedata r:id="rId6" o:title=""/>
                </v:shape>
                <o:OLEObject Type="Embed" ProgID="Word.Document.8" ShapeID="_x0000_i1025" DrawAspect="Content" ObjectID="_1829741978" r:id="rId7">
                  <o:FieldCodes>\s</o:FieldCodes>
                </o:OLEObject>
              </w:object>
            </w:r>
          </w:p>
        </w:tc>
        <w:tc>
          <w:tcPr>
            <w:tcW w:w="3386" w:type="dxa"/>
          </w:tcPr>
          <w:p w:rsidR="000D6C9C" w:rsidRDefault="000D6C9C"/>
        </w:tc>
      </w:tr>
    </w:tbl>
    <w:p w:rsidR="00D45D76" w:rsidRDefault="00D45D76" w:rsidP="00D45D76">
      <w:pPr>
        <w:pStyle w:val="a3"/>
        <w:ind w:firstLine="0"/>
        <w:rPr>
          <w:b/>
          <w:bCs/>
          <w:sz w:val="24"/>
        </w:rPr>
      </w:pPr>
    </w:p>
    <w:p w:rsidR="000D6C9C" w:rsidRDefault="000D6C9C" w:rsidP="00D45D76">
      <w:pPr>
        <w:pStyle w:val="a3"/>
        <w:ind w:firstLine="0"/>
        <w:rPr>
          <w:b/>
          <w:bCs/>
          <w:sz w:val="24"/>
        </w:rPr>
      </w:pPr>
      <w:r>
        <w:rPr>
          <w:b/>
          <w:bCs/>
          <w:sz w:val="24"/>
        </w:rPr>
        <w:t>ГОСУДАРСТВЕННОЕ АВТОНОМНОЕ УЧРЕЖДЕНИЕ</w:t>
      </w:r>
    </w:p>
    <w:p w:rsidR="000D6C9C" w:rsidRDefault="00D45D76" w:rsidP="00D45D76">
      <w:pPr>
        <w:jc w:val="center"/>
        <w:rPr>
          <w:b/>
          <w:bCs/>
        </w:rPr>
      </w:pPr>
      <w:r>
        <w:rPr>
          <w:b/>
          <w:bCs/>
        </w:rPr>
        <w:t>«</w:t>
      </w:r>
      <w:r w:rsidR="000D6C9C">
        <w:rPr>
          <w:b/>
          <w:bCs/>
        </w:rPr>
        <w:t>УПРАВЛЕНИЕ ГОСУДАРСТВЕННОЙ ЭКСПЕРТИЗЫ ПРОЕКТНОЙ ДОКУМЕНТАЦИИ И РЕЗУЛЬТАТОВ ИНЖЕНЕРНЫХ ИЗЫСКАНИЙ НОВГОРОДСКОЙ ОБЛАСТИ</w:t>
      </w:r>
      <w:r>
        <w:rPr>
          <w:b/>
          <w:bCs/>
        </w:rPr>
        <w:t>»</w:t>
      </w:r>
    </w:p>
    <w:p w:rsidR="0087592E" w:rsidRDefault="0087592E" w:rsidP="00D45D76">
      <w:pPr>
        <w:jc w:val="center"/>
        <w:rPr>
          <w:b/>
          <w:bCs/>
        </w:rPr>
      </w:pPr>
      <w:r>
        <w:rPr>
          <w:b/>
          <w:bCs/>
        </w:rPr>
        <w:t>(ГАУ «ГОСЭКСПЕРТИЗА НОВГОРОДСКОЙ ОБЛАСТИ»)</w:t>
      </w:r>
    </w:p>
    <w:p w:rsidR="000D6C9C" w:rsidRDefault="000D6C9C" w:rsidP="00D45D76">
      <w:pPr>
        <w:rPr>
          <w:sz w:val="28"/>
        </w:rPr>
      </w:pPr>
    </w:p>
    <w:p w:rsidR="00F22998" w:rsidRDefault="00F22998">
      <w:pPr>
        <w:rPr>
          <w:sz w:val="28"/>
        </w:rPr>
      </w:pPr>
    </w:p>
    <w:p w:rsidR="00F22998" w:rsidRDefault="00F22998">
      <w:pPr>
        <w:rPr>
          <w:sz w:val="28"/>
        </w:rPr>
      </w:pPr>
    </w:p>
    <w:p w:rsidR="000D6C9C" w:rsidRDefault="000D6C9C">
      <w:pPr>
        <w:pStyle w:val="1"/>
      </w:pPr>
      <w:r>
        <w:t xml:space="preserve">П Р И К А З </w:t>
      </w:r>
    </w:p>
    <w:p w:rsidR="00F22998" w:rsidRDefault="00F22998">
      <w:pPr>
        <w:rPr>
          <w:sz w:val="28"/>
        </w:rPr>
      </w:pPr>
    </w:p>
    <w:p w:rsidR="000D6C9C" w:rsidRDefault="00A56CCA">
      <w:pPr>
        <w:rPr>
          <w:sz w:val="28"/>
        </w:rPr>
      </w:pPr>
      <w:r>
        <w:rPr>
          <w:sz w:val="28"/>
        </w:rPr>
        <w:t>о</w:t>
      </w:r>
      <w:r w:rsidR="003F13F3">
        <w:rPr>
          <w:sz w:val="28"/>
        </w:rPr>
        <w:t>т</w:t>
      </w:r>
      <w:r>
        <w:rPr>
          <w:sz w:val="28"/>
        </w:rPr>
        <w:t xml:space="preserve"> 12.01.2026 </w:t>
      </w:r>
      <w:r w:rsidR="009332E1">
        <w:rPr>
          <w:sz w:val="28"/>
        </w:rPr>
        <w:t>№</w:t>
      </w:r>
      <w:r>
        <w:rPr>
          <w:sz w:val="28"/>
        </w:rPr>
        <w:t xml:space="preserve"> 1</w:t>
      </w:r>
    </w:p>
    <w:p w:rsidR="000D6C9C" w:rsidRDefault="001C0613">
      <w:pPr>
        <w:rPr>
          <w:sz w:val="28"/>
        </w:rPr>
      </w:pPr>
      <w:r>
        <w:rPr>
          <w:sz w:val="28"/>
        </w:rPr>
        <w:t>г.</w:t>
      </w:r>
      <w:r w:rsidR="006E2967">
        <w:rPr>
          <w:sz w:val="28"/>
        </w:rPr>
        <w:t xml:space="preserve"> </w:t>
      </w:r>
      <w:r w:rsidR="000D6C9C">
        <w:rPr>
          <w:sz w:val="28"/>
        </w:rPr>
        <w:t xml:space="preserve">Великий Новгород                                </w:t>
      </w:r>
    </w:p>
    <w:p w:rsidR="003C6C01" w:rsidRDefault="003C6C01" w:rsidP="00BB2F39">
      <w:pPr>
        <w:spacing w:line="240" w:lineRule="exact"/>
        <w:rPr>
          <w:sz w:val="28"/>
          <w:szCs w:val="20"/>
        </w:rPr>
      </w:pPr>
    </w:p>
    <w:p w:rsidR="00D45D76" w:rsidRPr="00D45D76" w:rsidRDefault="00D45D76" w:rsidP="00DC6F1B">
      <w:pPr>
        <w:spacing w:line="240" w:lineRule="exact"/>
        <w:rPr>
          <w:b/>
          <w:sz w:val="28"/>
          <w:szCs w:val="28"/>
        </w:rPr>
      </w:pPr>
    </w:p>
    <w:p w:rsidR="00162198" w:rsidRPr="00D31D47" w:rsidRDefault="00162198" w:rsidP="006E2967">
      <w:pPr>
        <w:spacing w:line="240" w:lineRule="exact"/>
        <w:rPr>
          <w:b/>
          <w:bCs/>
          <w:sz w:val="28"/>
          <w:szCs w:val="28"/>
        </w:rPr>
      </w:pPr>
      <w:r w:rsidRPr="00D31D47">
        <w:rPr>
          <w:b/>
          <w:bCs/>
          <w:sz w:val="28"/>
          <w:szCs w:val="28"/>
        </w:rPr>
        <w:t xml:space="preserve">Об утверждении графика проведения </w:t>
      </w:r>
    </w:p>
    <w:p w:rsidR="00162198" w:rsidRPr="00D31D47" w:rsidRDefault="00162198" w:rsidP="006E2967">
      <w:pPr>
        <w:spacing w:line="240" w:lineRule="exact"/>
        <w:rPr>
          <w:b/>
          <w:bCs/>
          <w:sz w:val="28"/>
          <w:szCs w:val="28"/>
        </w:rPr>
      </w:pPr>
      <w:r w:rsidRPr="00D31D47">
        <w:rPr>
          <w:b/>
          <w:bCs/>
          <w:sz w:val="28"/>
          <w:szCs w:val="28"/>
        </w:rPr>
        <w:t>«</w:t>
      </w:r>
      <w:r w:rsidR="006E2967" w:rsidRPr="00D31D47">
        <w:rPr>
          <w:b/>
          <w:bCs/>
          <w:sz w:val="28"/>
          <w:szCs w:val="28"/>
        </w:rPr>
        <w:t>горячих</w:t>
      </w:r>
      <w:r w:rsidRPr="00D31D47">
        <w:rPr>
          <w:b/>
          <w:bCs/>
          <w:sz w:val="28"/>
          <w:szCs w:val="28"/>
        </w:rPr>
        <w:t xml:space="preserve"> линий» по вопросам </w:t>
      </w:r>
    </w:p>
    <w:p w:rsidR="006E2967" w:rsidRPr="00D31D47" w:rsidRDefault="006E2967" w:rsidP="006E2967">
      <w:pPr>
        <w:spacing w:line="240" w:lineRule="exact"/>
        <w:rPr>
          <w:b/>
          <w:bCs/>
          <w:sz w:val="28"/>
          <w:szCs w:val="28"/>
        </w:rPr>
      </w:pPr>
      <w:r w:rsidRPr="00D31D47">
        <w:rPr>
          <w:b/>
          <w:bCs/>
          <w:sz w:val="28"/>
          <w:szCs w:val="28"/>
        </w:rPr>
        <w:t xml:space="preserve">профилактики коррупционных </w:t>
      </w:r>
    </w:p>
    <w:p w:rsidR="00162198" w:rsidRPr="00D31D47" w:rsidRDefault="006E2967" w:rsidP="006E2967">
      <w:pPr>
        <w:spacing w:line="240" w:lineRule="exact"/>
        <w:rPr>
          <w:b/>
          <w:bCs/>
          <w:sz w:val="28"/>
          <w:szCs w:val="28"/>
        </w:rPr>
      </w:pPr>
      <w:r w:rsidRPr="00D31D47">
        <w:rPr>
          <w:b/>
          <w:bCs/>
          <w:sz w:val="28"/>
          <w:szCs w:val="28"/>
        </w:rPr>
        <w:t xml:space="preserve">и иных правонарушений </w:t>
      </w:r>
      <w:r w:rsidR="00162198" w:rsidRPr="00D31D47">
        <w:rPr>
          <w:b/>
          <w:bCs/>
          <w:sz w:val="28"/>
          <w:szCs w:val="28"/>
        </w:rPr>
        <w:t>на 202</w:t>
      </w:r>
      <w:r w:rsidR="00E12BA2" w:rsidRPr="00D31D47">
        <w:rPr>
          <w:b/>
          <w:bCs/>
          <w:sz w:val="28"/>
          <w:szCs w:val="28"/>
        </w:rPr>
        <w:t>6</w:t>
      </w:r>
      <w:r w:rsidR="00162198" w:rsidRPr="00D31D47">
        <w:rPr>
          <w:b/>
          <w:bCs/>
          <w:sz w:val="28"/>
          <w:szCs w:val="28"/>
        </w:rPr>
        <w:t xml:space="preserve"> год</w:t>
      </w:r>
    </w:p>
    <w:p w:rsidR="00D45D76" w:rsidRDefault="00D45D76" w:rsidP="00BB2F39">
      <w:pPr>
        <w:spacing w:line="240" w:lineRule="exact"/>
        <w:rPr>
          <w:b/>
          <w:sz w:val="28"/>
          <w:szCs w:val="28"/>
        </w:rPr>
      </w:pPr>
    </w:p>
    <w:p w:rsidR="00BB2F39" w:rsidRDefault="00BB2F39" w:rsidP="00BB2F39">
      <w:pPr>
        <w:jc w:val="both"/>
        <w:rPr>
          <w:b/>
          <w:sz w:val="28"/>
          <w:szCs w:val="20"/>
        </w:rPr>
      </w:pPr>
    </w:p>
    <w:p w:rsidR="003C23DA" w:rsidRDefault="00244961" w:rsidP="00821F5C">
      <w:pPr>
        <w:contextualSpacing/>
        <w:jc w:val="both"/>
        <w:rPr>
          <w:sz w:val="28"/>
          <w:szCs w:val="28"/>
        </w:rPr>
      </w:pPr>
      <w:r w:rsidRPr="00F22998">
        <w:rPr>
          <w:b/>
          <w:sz w:val="28"/>
          <w:szCs w:val="28"/>
        </w:rPr>
        <w:t>ПРИКАЗЫВАЮ:</w:t>
      </w:r>
    </w:p>
    <w:p w:rsidR="00162198" w:rsidRDefault="006E2967" w:rsidP="00821F5C">
      <w:pPr>
        <w:tabs>
          <w:tab w:val="left" w:pos="567"/>
        </w:tabs>
        <w:spacing w:before="120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162198" w:rsidRPr="0093630E">
        <w:rPr>
          <w:sz w:val="28"/>
          <w:szCs w:val="28"/>
        </w:rPr>
        <w:t xml:space="preserve">Утвердить </w:t>
      </w:r>
      <w:r w:rsidR="00162198">
        <w:rPr>
          <w:sz w:val="28"/>
          <w:szCs w:val="28"/>
        </w:rPr>
        <w:t>график проведения «</w:t>
      </w:r>
      <w:r>
        <w:rPr>
          <w:sz w:val="28"/>
          <w:szCs w:val="28"/>
        </w:rPr>
        <w:t>горячих</w:t>
      </w:r>
      <w:r w:rsidR="00162198">
        <w:rPr>
          <w:sz w:val="28"/>
          <w:szCs w:val="28"/>
        </w:rPr>
        <w:t xml:space="preserve"> линий» по вопросам </w:t>
      </w:r>
      <w:r w:rsidRPr="006E2967">
        <w:rPr>
          <w:sz w:val="28"/>
          <w:szCs w:val="28"/>
        </w:rPr>
        <w:t xml:space="preserve">профилактики коррупционных и иных правонарушений </w:t>
      </w:r>
      <w:r w:rsidR="00162198" w:rsidRPr="006E2967">
        <w:rPr>
          <w:sz w:val="28"/>
          <w:szCs w:val="28"/>
        </w:rPr>
        <w:t>в</w:t>
      </w:r>
      <w:r w:rsidR="00162198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государственном автономном учреждении «Управление государственной экспертизы проектной документации и результатов инженерных изысканий Новгородской области»</w:t>
      </w:r>
      <w:r w:rsidR="00162198">
        <w:rPr>
          <w:sz w:val="28"/>
          <w:szCs w:val="28"/>
        </w:rPr>
        <w:t xml:space="preserve"> </w:t>
      </w:r>
      <w:r w:rsidR="00162198" w:rsidRPr="00BC297F">
        <w:rPr>
          <w:sz w:val="28"/>
          <w:szCs w:val="28"/>
        </w:rPr>
        <w:t>на 20</w:t>
      </w:r>
      <w:r w:rsidR="00162198">
        <w:rPr>
          <w:sz w:val="28"/>
          <w:szCs w:val="28"/>
        </w:rPr>
        <w:t>2</w:t>
      </w:r>
      <w:r w:rsidR="00E12BA2">
        <w:rPr>
          <w:sz w:val="28"/>
          <w:szCs w:val="28"/>
        </w:rPr>
        <w:t>6</w:t>
      </w:r>
      <w:r w:rsidR="00162198" w:rsidRPr="00BC297F">
        <w:rPr>
          <w:sz w:val="28"/>
          <w:szCs w:val="28"/>
        </w:rPr>
        <w:t xml:space="preserve"> год</w:t>
      </w:r>
      <w:r w:rsidR="00162198">
        <w:rPr>
          <w:sz w:val="28"/>
        </w:rPr>
        <w:t>.</w:t>
      </w:r>
    </w:p>
    <w:p w:rsidR="00162198" w:rsidRDefault="00162198" w:rsidP="00821F5C">
      <w:pPr>
        <w:ind w:firstLine="709"/>
        <w:contextualSpacing/>
        <w:jc w:val="both"/>
        <w:rPr>
          <w:sz w:val="28"/>
        </w:rPr>
      </w:pPr>
      <w:r>
        <w:rPr>
          <w:sz w:val="28"/>
        </w:rPr>
        <w:t>2. Назначить ответственным за организацию проведения «</w:t>
      </w:r>
      <w:r w:rsidR="006E2967">
        <w:rPr>
          <w:sz w:val="28"/>
        </w:rPr>
        <w:t>горячих</w:t>
      </w:r>
      <w:r>
        <w:rPr>
          <w:sz w:val="28"/>
        </w:rPr>
        <w:t xml:space="preserve"> линий» </w:t>
      </w:r>
      <w:r>
        <w:rPr>
          <w:sz w:val="28"/>
          <w:szCs w:val="28"/>
        </w:rPr>
        <w:t xml:space="preserve">по вопросам </w:t>
      </w:r>
      <w:r w:rsidR="007771A9" w:rsidRPr="006E2967">
        <w:rPr>
          <w:sz w:val="28"/>
          <w:szCs w:val="28"/>
        </w:rPr>
        <w:t xml:space="preserve">профилактики коррупционных и иных правонарушений </w:t>
      </w:r>
      <w:r>
        <w:rPr>
          <w:sz w:val="28"/>
          <w:szCs w:val="28"/>
        </w:rPr>
        <w:t xml:space="preserve">в </w:t>
      </w:r>
      <w:r w:rsidR="006E2967">
        <w:rPr>
          <w:sz w:val="28"/>
          <w:szCs w:val="28"/>
        </w:rPr>
        <w:t>ГАУ «Госэкспертиза Новгородской области»</w:t>
      </w:r>
      <w:r>
        <w:rPr>
          <w:sz w:val="28"/>
        </w:rPr>
        <w:t xml:space="preserve"> </w:t>
      </w:r>
      <w:r w:rsidR="00206A0D">
        <w:rPr>
          <w:sz w:val="28"/>
        </w:rPr>
        <w:t xml:space="preserve">заместителя директора </w:t>
      </w:r>
      <w:r w:rsidR="00206A0D">
        <w:rPr>
          <w:sz w:val="28"/>
          <w:szCs w:val="28"/>
        </w:rPr>
        <w:t xml:space="preserve">ГАУ «Госэкспертиза Новгородской области» </w:t>
      </w:r>
      <w:r w:rsidR="00206A0D">
        <w:rPr>
          <w:sz w:val="28"/>
        </w:rPr>
        <w:t>Табунщикова Анатолия Андреевича, главного специалиста, юрисконсульта</w:t>
      </w:r>
      <w:r w:rsidR="00206A0D" w:rsidRPr="006E2967">
        <w:rPr>
          <w:sz w:val="28"/>
          <w:szCs w:val="28"/>
        </w:rPr>
        <w:t xml:space="preserve"> </w:t>
      </w:r>
      <w:r w:rsidR="00206A0D">
        <w:rPr>
          <w:sz w:val="28"/>
          <w:szCs w:val="28"/>
        </w:rPr>
        <w:t xml:space="preserve">ГАУ «Госэкспертиза Новгородской области» </w:t>
      </w:r>
      <w:r w:rsidR="00206A0D">
        <w:rPr>
          <w:sz w:val="28"/>
        </w:rPr>
        <w:t>Родионову Марину Евгеньевну</w:t>
      </w:r>
      <w:r>
        <w:rPr>
          <w:sz w:val="28"/>
        </w:rPr>
        <w:t>.</w:t>
      </w:r>
    </w:p>
    <w:p w:rsidR="00162198" w:rsidRDefault="00162198" w:rsidP="00821F5C">
      <w:pPr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Pr="00D02188">
        <w:rPr>
          <w:sz w:val="28"/>
        </w:rPr>
        <w:t>.</w:t>
      </w:r>
      <w:r>
        <w:rPr>
          <w:sz w:val="28"/>
        </w:rPr>
        <w:t xml:space="preserve"> Разместить </w:t>
      </w:r>
      <w:r w:rsidRPr="00913689">
        <w:rPr>
          <w:sz w:val="28"/>
        </w:rPr>
        <w:t>график проведения «</w:t>
      </w:r>
      <w:r w:rsidR="006E2967">
        <w:rPr>
          <w:sz w:val="28"/>
        </w:rPr>
        <w:t>горячих</w:t>
      </w:r>
      <w:r w:rsidRPr="00913689">
        <w:rPr>
          <w:sz w:val="28"/>
        </w:rPr>
        <w:t xml:space="preserve"> линий» по вопросам </w:t>
      </w:r>
      <w:r w:rsidR="007771A9" w:rsidRPr="006E2967">
        <w:rPr>
          <w:sz w:val="28"/>
          <w:szCs w:val="28"/>
        </w:rPr>
        <w:t xml:space="preserve">профилактики коррупционных и иных правонарушений </w:t>
      </w:r>
      <w:r w:rsidR="006E2967">
        <w:rPr>
          <w:sz w:val="28"/>
        </w:rPr>
        <w:t>в ГАУ «Госэкспертиза Новгородской области» на 202</w:t>
      </w:r>
      <w:r w:rsidR="00E12BA2">
        <w:rPr>
          <w:sz w:val="28"/>
        </w:rPr>
        <w:t>6</w:t>
      </w:r>
      <w:r w:rsidR="006E2967">
        <w:rPr>
          <w:sz w:val="28"/>
        </w:rPr>
        <w:t xml:space="preserve"> год</w:t>
      </w:r>
      <w:r w:rsidRPr="00913689">
        <w:rPr>
          <w:sz w:val="28"/>
        </w:rPr>
        <w:t xml:space="preserve"> на официальном сайте </w:t>
      </w:r>
      <w:r w:rsidR="006E2967">
        <w:rPr>
          <w:sz w:val="28"/>
        </w:rPr>
        <w:t xml:space="preserve">ГАУ «Госэкспертиза </w:t>
      </w:r>
      <w:r w:rsidRPr="00913689">
        <w:rPr>
          <w:sz w:val="28"/>
        </w:rPr>
        <w:t>Новгородской области</w:t>
      </w:r>
      <w:r w:rsidR="006E2967">
        <w:rPr>
          <w:sz w:val="28"/>
        </w:rPr>
        <w:t>»</w:t>
      </w:r>
      <w:r>
        <w:rPr>
          <w:sz w:val="28"/>
        </w:rPr>
        <w:t xml:space="preserve"> </w:t>
      </w:r>
      <w:r w:rsidRPr="00913689">
        <w:rPr>
          <w:sz w:val="28"/>
        </w:rPr>
        <w:t xml:space="preserve">в информационно-телекоммуникационной сети </w:t>
      </w:r>
      <w:r>
        <w:rPr>
          <w:sz w:val="28"/>
        </w:rPr>
        <w:t>«Интернет».</w:t>
      </w:r>
    </w:p>
    <w:p w:rsidR="001C0613" w:rsidRDefault="001C0613" w:rsidP="00821F5C">
      <w:pPr>
        <w:spacing w:before="120" w:after="120"/>
        <w:ind w:firstLine="720"/>
        <w:contextualSpacing/>
        <w:jc w:val="both"/>
        <w:rPr>
          <w:sz w:val="28"/>
          <w:szCs w:val="28"/>
        </w:rPr>
      </w:pPr>
    </w:p>
    <w:p w:rsidR="008D3F96" w:rsidRDefault="008D3F96" w:rsidP="00821F5C">
      <w:pPr>
        <w:spacing w:before="120" w:after="120"/>
        <w:ind w:firstLine="720"/>
        <w:contextualSpacing/>
        <w:jc w:val="both"/>
        <w:rPr>
          <w:sz w:val="28"/>
          <w:szCs w:val="28"/>
        </w:rPr>
      </w:pPr>
    </w:p>
    <w:p w:rsidR="001C0613" w:rsidRDefault="001C0613" w:rsidP="00821F5C">
      <w:pPr>
        <w:spacing w:before="120" w:after="120"/>
        <w:contextualSpacing/>
        <w:jc w:val="both"/>
        <w:rPr>
          <w:sz w:val="28"/>
          <w:szCs w:val="28"/>
        </w:rPr>
      </w:pPr>
    </w:p>
    <w:p w:rsidR="001C0613" w:rsidRDefault="001C0613" w:rsidP="00821F5C">
      <w:pPr>
        <w:spacing w:before="120" w:after="120"/>
        <w:contextualSpacing/>
        <w:jc w:val="both"/>
        <w:rPr>
          <w:b/>
          <w:sz w:val="28"/>
          <w:szCs w:val="28"/>
        </w:rPr>
      </w:pPr>
      <w:r w:rsidRPr="00AF279F">
        <w:rPr>
          <w:b/>
          <w:sz w:val="28"/>
          <w:szCs w:val="28"/>
        </w:rPr>
        <w:t xml:space="preserve">Директор </w:t>
      </w:r>
      <w:r w:rsidRPr="00AF279F">
        <w:rPr>
          <w:b/>
          <w:sz w:val="28"/>
          <w:szCs w:val="28"/>
        </w:rPr>
        <w:tab/>
      </w:r>
      <w:r w:rsidRPr="00AF279F">
        <w:rPr>
          <w:b/>
          <w:sz w:val="28"/>
          <w:szCs w:val="28"/>
        </w:rPr>
        <w:tab/>
      </w:r>
      <w:r w:rsidRPr="00AF279F">
        <w:rPr>
          <w:b/>
          <w:sz w:val="28"/>
          <w:szCs w:val="28"/>
        </w:rPr>
        <w:tab/>
      </w:r>
      <w:r w:rsidR="00351F23">
        <w:rPr>
          <w:b/>
          <w:sz w:val="28"/>
          <w:szCs w:val="28"/>
          <w:u w:val="single"/>
        </w:rPr>
        <w:t>подпись</w:t>
      </w:r>
      <w:r w:rsidR="00AF279F" w:rsidRPr="00AF279F">
        <w:rPr>
          <w:b/>
          <w:sz w:val="28"/>
          <w:szCs w:val="28"/>
        </w:rPr>
        <w:t xml:space="preserve">          </w:t>
      </w:r>
      <w:r w:rsidRPr="00AF279F">
        <w:rPr>
          <w:b/>
          <w:sz w:val="28"/>
          <w:szCs w:val="28"/>
        </w:rPr>
        <w:t xml:space="preserve">  </w:t>
      </w:r>
      <w:r w:rsidR="00AF279F">
        <w:rPr>
          <w:b/>
          <w:sz w:val="28"/>
          <w:szCs w:val="28"/>
        </w:rPr>
        <w:t xml:space="preserve">            </w:t>
      </w:r>
      <w:r w:rsidR="008D3F96">
        <w:rPr>
          <w:b/>
          <w:sz w:val="28"/>
          <w:szCs w:val="28"/>
        </w:rPr>
        <w:t>Л.В. Ушанова</w:t>
      </w:r>
    </w:p>
    <w:p w:rsidR="006E2967" w:rsidRDefault="006E2967" w:rsidP="001C0613">
      <w:pPr>
        <w:spacing w:before="120" w:after="120"/>
        <w:jc w:val="both"/>
        <w:rPr>
          <w:b/>
          <w:sz w:val="28"/>
          <w:szCs w:val="28"/>
        </w:rPr>
      </w:pPr>
    </w:p>
    <w:p w:rsidR="006E2967" w:rsidRDefault="006E2967" w:rsidP="001C0613">
      <w:pPr>
        <w:spacing w:before="120" w:after="120"/>
        <w:jc w:val="both"/>
        <w:rPr>
          <w:b/>
          <w:sz w:val="28"/>
          <w:szCs w:val="28"/>
        </w:rPr>
        <w:sectPr w:rsidR="006E2967" w:rsidSect="00D50E13">
          <w:pgSz w:w="11906" w:h="16838"/>
          <w:pgMar w:top="540" w:right="567" w:bottom="540" w:left="1985" w:header="454" w:footer="454" w:gutter="0"/>
          <w:cols w:space="708"/>
          <w:docGrid w:linePitch="360"/>
        </w:sectPr>
      </w:pPr>
    </w:p>
    <w:p w:rsidR="006E2967" w:rsidRDefault="006E2967" w:rsidP="006E2967">
      <w:pPr>
        <w:spacing w:line="240" w:lineRule="exact"/>
        <w:jc w:val="right"/>
        <w:rPr>
          <w:sz w:val="20"/>
          <w:szCs w:val="20"/>
        </w:rPr>
      </w:pPr>
    </w:p>
    <w:p w:rsidR="006E2967" w:rsidRDefault="006E2967" w:rsidP="006E2967">
      <w:pPr>
        <w:spacing w:line="240" w:lineRule="exact"/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E2967" w:rsidRPr="00CB1F78" w:rsidTr="00CB1F78">
        <w:tc>
          <w:tcPr>
            <w:tcW w:w="4785" w:type="dxa"/>
            <w:shd w:val="clear" w:color="auto" w:fill="auto"/>
          </w:tcPr>
          <w:p w:rsidR="006E2967" w:rsidRPr="00CB1F78" w:rsidRDefault="006E2967" w:rsidP="00CB1F7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6E2967" w:rsidRPr="00CB1F78" w:rsidRDefault="006E2967" w:rsidP="00CB1F7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B1F78">
              <w:rPr>
                <w:sz w:val="28"/>
                <w:szCs w:val="28"/>
              </w:rPr>
              <w:t>УТВЕРЖДЕН</w:t>
            </w:r>
          </w:p>
        </w:tc>
      </w:tr>
      <w:tr w:rsidR="006E2967" w:rsidRPr="00CB1F78" w:rsidTr="00CB1F78">
        <w:tc>
          <w:tcPr>
            <w:tcW w:w="4785" w:type="dxa"/>
            <w:shd w:val="clear" w:color="auto" w:fill="auto"/>
          </w:tcPr>
          <w:p w:rsidR="006E2967" w:rsidRPr="00CB1F78" w:rsidRDefault="006E2967" w:rsidP="00CB1F7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6E2967" w:rsidRPr="00CB1F78" w:rsidRDefault="006E2967" w:rsidP="00CB1F78">
            <w:pPr>
              <w:spacing w:line="240" w:lineRule="exact"/>
              <w:rPr>
                <w:sz w:val="28"/>
                <w:szCs w:val="28"/>
              </w:rPr>
            </w:pPr>
            <w:r w:rsidRPr="00CB1F78">
              <w:rPr>
                <w:sz w:val="28"/>
                <w:szCs w:val="28"/>
              </w:rPr>
              <w:t xml:space="preserve">Приказом ГАУ «Госэкспертиза Новгородской области </w:t>
            </w:r>
          </w:p>
          <w:p w:rsidR="006E2967" w:rsidRPr="00CB1F78" w:rsidRDefault="006E2967" w:rsidP="00CB1F78">
            <w:pPr>
              <w:spacing w:line="240" w:lineRule="exact"/>
              <w:rPr>
                <w:sz w:val="28"/>
                <w:szCs w:val="28"/>
              </w:rPr>
            </w:pPr>
            <w:r w:rsidRPr="00CB1F78">
              <w:rPr>
                <w:sz w:val="28"/>
                <w:szCs w:val="28"/>
              </w:rPr>
              <w:t xml:space="preserve">от </w:t>
            </w:r>
            <w:r w:rsidR="00A56CCA">
              <w:rPr>
                <w:sz w:val="28"/>
                <w:szCs w:val="28"/>
              </w:rPr>
              <w:t>12.01.2026</w:t>
            </w:r>
            <w:r w:rsidR="00515E00">
              <w:rPr>
                <w:sz w:val="28"/>
                <w:szCs w:val="28"/>
              </w:rPr>
              <w:t xml:space="preserve"> </w:t>
            </w:r>
            <w:r w:rsidRPr="00CB1F78">
              <w:rPr>
                <w:sz w:val="28"/>
                <w:szCs w:val="28"/>
              </w:rPr>
              <w:t>№</w:t>
            </w:r>
            <w:r w:rsidR="00A56CCA">
              <w:rPr>
                <w:sz w:val="28"/>
                <w:szCs w:val="28"/>
              </w:rPr>
              <w:t xml:space="preserve"> 1</w:t>
            </w:r>
          </w:p>
        </w:tc>
      </w:tr>
    </w:tbl>
    <w:p w:rsidR="006E2967" w:rsidRDefault="006E2967" w:rsidP="006E2967">
      <w:pPr>
        <w:spacing w:line="240" w:lineRule="exact"/>
        <w:jc w:val="center"/>
        <w:rPr>
          <w:sz w:val="28"/>
          <w:szCs w:val="28"/>
        </w:rPr>
      </w:pPr>
    </w:p>
    <w:p w:rsidR="006E2967" w:rsidRDefault="006E2967" w:rsidP="006E2967">
      <w:pPr>
        <w:spacing w:line="240" w:lineRule="exact"/>
        <w:jc w:val="center"/>
        <w:rPr>
          <w:b/>
          <w:sz w:val="28"/>
          <w:szCs w:val="28"/>
        </w:rPr>
      </w:pPr>
    </w:p>
    <w:p w:rsidR="006E2967" w:rsidRPr="0095733B" w:rsidRDefault="006E2967" w:rsidP="006E2967">
      <w:pPr>
        <w:spacing w:line="240" w:lineRule="exact"/>
        <w:jc w:val="center"/>
        <w:rPr>
          <w:b/>
          <w:sz w:val="28"/>
          <w:szCs w:val="28"/>
        </w:rPr>
      </w:pPr>
      <w:r w:rsidRPr="0095733B">
        <w:rPr>
          <w:b/>
          <w:sz w:val="28"/>
          <w:szCs w:val="28"/>
        </w:rPr>
        <w:t>ГРАФИК</w:t>
      </w:r>
    </w:p>
    <w:p w:rsidR="006E2967" w:rsidRDefault="006E2967" w:rsidP="006E296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5733B">
        <w:rPr>
          <w:b/>
          <w:sz w:val="28"/>
          <w:szCs w:val="28"/>
        </w:rPr>
        <w:t>роведения прямых «горячих линий» по вопросам профилактики коррупционных и иных правонарушений в ГАУ «Госэксперти</w:t>
      </w:r>
      <w:r>
        <w:rPr>
          <w:b/>
          <w:sz w:val="28"/>
          <w:szCs w:val="28"/>
        </w:rPr>
        <w:t>за Новгородской области» на 202</w:t>
      </w:r>
      <w:r w:rsidR="00E12BA2">
        <w:rPr>
          <w:b/>
          <w:sz w:val="28"/>
          <w:szCs w:val="28"/>
        </w:rPr>
        <w:t>6</w:t>
      </w:r>
      <w:r w:rsidRPr="0095733B">
        <w:rPr>
          <w:b/>
          <w:sz w:val="28"/>
          <w:szCs w:val="28"/>
        </w:rPr>
        <w:t xml:space="preserve"> год</w:t>
      </w:r>
    </w:p>
    <w:p w:rsidR="006E2967" w:rsidRPr="0095733B" w:rsidRDefault="006E2967" w:rsidP="006E2967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818"/>
        <w:gridCol w:w="3651"/>
      </w:tblGrid>
      <w:tr w:rsidR="006E2967" w:rsidRPr="00FC638F" w:rsidTr="003D114E">
        <w:tc>
          <w:tcPr>
            <w:tcW w:w="1101" w:type="dxa"/>
            <w:shd w:val="clear" w:color="auto" w:fill="auto"/>
          </w:tcPr>
          <w:p w:rsidR="006E2967" w:rsidRPr="00FC638F" w:rsidRDefault="006E2967" w:rsidP="00CB1F78">
            <w:pPr>
              <w:rPr>
                <w:sz w:val="28"/>
                <w:szCs w:val="28"/>
              </w:rPr>
            </w:pPr>
            <w:r w:rsidRPr="00FC638F">
              <w:rPr>
                <w:sz w:val="28"/>
                <w:szCs w:val="28"/>
              </w:rPr>
              <w:t>№ п/п</w:t>
            </w:r>
          </w:p>
        </w:tc>
        <w:tc>
          <w:tcPr>
            <w:tcW w:w="4818" w:type="dxa"/>
            <w:shd w:val="clear" w:color="auto" w:fill="auto"/>
          </w:tcPr>
          <w:p w:rsidR="006E2967" w:rsidRPr="00FC638F" w:rsidRDefault="006E2967" w:rsidP="00CB1F78">
            <w:pPr>
              <w:rPr>
                <w:sz w:val="28"/>
                <w:szCs w:val="28"/>
              </w:rPr>
            </w:pPr>
            <w:r w:rsidRPr="00FC638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651" w:type="dxa"/>
            <w:shd w:val="clear" w:color="auto" w:fill="auto"/>
          </w:tcPr>
          <w:p w:rsidR="006E2967" w:rsidRPr="00FC638F" w:rsidRDefault="006E2967" w:rsidP="00CB1F78">
            <w:pPr>
              <w:rPr>
                <w:sz w:val="28"/>
                <w:szCs w:val="28"/>
              </w:rPr>
            </w:pPr>
            <w:r w:rsidRPr="00FC638F">
              <w:rPr>
                <w:sz w:val="28"/>
                <w:szCs w:val="28"/>
              </w:rPr>
              <w:t>Время проведения</w:t>
            </w:r>
          </w:p>
        </w:tc>
      </w:tr>
      <w:tr w:rsidR="003D114E" w:rsidRPr="00FC638F" w:rsidTr="003D114E">
        <w:tc>
          <w:tcPr>
            <w:tcW w:w="110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3D114E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вторник марта </w:t>
            </w:r>
            <w:r w:rsidR="0027390B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5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 w:rsidRPr="00FC638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FC638F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3</w:t>
            </w:r>
            <w:r w:rsidRPr="00FC638F">
              <w:rPr>
                <w:sz w:val="28"/>
                <w:szCs w:val="28"/>
              </w:rPr>
              <w:t>:00 часов</w:t>
            </w:r>
          </w:p>
        </w:tc>
      </w:tr>
      <w:tr w:rsidR="003D114E" w:rsidRPr="00FC638F" w:rsidTr="003D114E">
        <w:tc>
          <w:tcPr>
            <w:tcW w:w="110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3D114E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вторник июня </w:t>
            </w:r>
            <w:r w:rsidR="0027390B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5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 w:rsidRPr="00FC638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FC638F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3</w:t>
            </w:r>
            <w:r w:rsidRPr="00FC638F">
              <w:rPr>
                <w:sz w:val="28"/>
                <w:szCs w:val="28"/>
              </w:rPr>
              <w:t>:00 часов</w:t>
            </w:r>
          </w:p>
        </w:tc>
      </w:tr>
      <w:tr w:rsidR="003D114E" w:rsidRPr="00FC638F" w:rsidTr="003D114E">
        <w:tc>
          <w:tcPr>
            <w:tcW w:w="110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8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вторник сентября </w:t>
            </w:r>
            <w:r w:rsidR="0027390B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5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 w:rsidRPr="00FC638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FC638F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3</w:t>
            </w:r>
            <w:r w:rsidRPr="00FC638F">
              <w:rPr>
                <w:sz w:val="28"/>
                <w:szCs w:val="28"/>
              </w:rPr>
              <w:t>:00 часов</w:t>
            </w:r>
          </w:p>
        </w:tc>
      </w:tr>
      <w:tr w:rsidR="003D114E" w:rsidRPr="00FC638F" w:rsidTr="003D114E">
        <w:tc>
          <w:tcPr>
            <w:tcW w:w="110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8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вторник декабря </w:t>
            </w:r>
            <w:r w:rsidR="0027390B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51" w:type="dxa"/>
            <w:shd w:val="clear" w:color="auto" w:fill="auto"/>
          </w:tcPr>
          <w:p w:rsidR="003D114E" w:rsidRPr="00FC638F" w:rsidRDefault="003D114E" w:rsidP="003D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08:00-13:00</w:t>
            </w:r>
            <w:r w:rsidRPr="00FC638F">
              <w:rPr>
                <w:sz w:val="28"/>
                <w:szCs w:val="28"/>
              </w:rPr>
              <w:t xml:space="preserve"> часов</w:t>
            </w:r>
          </w:p>
        </w:tc>
      </w:tr>
    </w:tbl>
    <w:p w:rsidR="006E2967" w:rsidRDefault="006E2967" w:rsidP="006E2967"/>
    <w:p w:rsidR="006E2967" w:rsidRPr="00AF279F" w:rsidRDefault="009F5342" w:rsidP="001C0613">
      <w:pPr>
        <w:spacing w:before="120" w:after="120"/>
        <w:jc w:val="both"/>
        <w:rPr>
          <w:b/>
          <w:sz w:val="28"/>
          <w:szCs w:val="28"/>
        </w:rPr>
      </w:pPr>
      <w:r>
        <w:t xml:space="preserve"> </w:t>
      </w:r>
    </w:p>
    <w:p w:rsidR="00DD01CA" w:rsidRDefault="00DD01CA" w:rsidP="00147B8E">
      <w:pPr>
        <w:spacing w:before="120" w:after="120"/>
        <w:ind w:firstLine="720"/>
        <w:jc w:val="both"/>
        <w:rPr>
          <w:sz w:val="28"/>
          <w:szCs w:val="28"/>
        </w:rPr>
      </w:pPr>
    </w:p>
    <w:p w:rsidR="00DD01CA" w:rsidRDefault="00DD01CA" w:rsidP="00147B8E">
      <w:pPr>
        <w:spacing w:before="120" w:after="120"/>
        <w:ind w:firstLine="720"/>
        <w:jc w:val="both"/>
        <w:rPr>
          <w:sz w:val="28"/>
          <w:szCs w:val="28"/>
        </w:rPr>
      </w:pPr>
    </w:p>
    <w:sectPr w:rsidR="00DD01CA" w:rsidSect="00D50E13">
      <w:pgSz w:w="11906" w:h="16838"/>
      <w:pgMar w:top="540" w:right="567" w:bottom="540" w:left="1985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56C88"/>
    <w:multiLevelType w:val="hybridMultilevel"/>
    <w:tmpl w:val="C9C8A902"/>
    <w:lvl w:ilvl="0" w:tplc="4FDC20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C27BE"/>
    <w:multiLevelType w:val="hybridMultilevel"/>
    <w:tmpl w:val="22767AA6"/>
    <w:lvl w:ilvl="0" w:tplc="6D3022B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6DA3C01"/>
    <w:multiLevelType w:val="hybridMultilevel"/>
    <w:tmpl w:val="B61AA900"/>
    <w:lvl w:ilvl="0" w:tplc="906CE5F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11"/>
    <w:rsid w:val="00031FBA"/>
    <w:rsid w:val="00041D11"/>
    <w:rsid w:val="00046209"/>
    <w:rsid w:val="00067C77"/>
    <w:rsid w:val="00091B67"/>
    <w:rsid w:val="000C3545"/>
    <w:rsid w:val="000D36D0"/>
    <w:rsid w:val="000D6C9C"/>
    <w:rsid w:val="00123205"/>
    <w:rsid w:val="001312D1"/>
    <w:rsid w:val="0013276D"/>
    <w:rsid w:val="00147B8E"/>
    <w:rsid w:val="00153079"/>
    <w:rsid w:val="00162198"/>
    <w:rsid w:val="001A3DAA"/>
    <w:rsid w:val="001A64D3"/>
    <w:rsid w:val="001C0613"/>
    <w:rsid w:val="001E76C7"/>
    <w:rsid w:val="00206A0D"/>
    <w:rsid w:val="0022062F"/>
    <w:rsid w:val="00230ADD"/>
    <w:rsid w:val="0024284E"/>
    <w:rsid w:val="00244961"/>
    <w:rsid w:val="00263D31"/>
    <w:rsid w:val="0027390B"/>
    <w:rsid w:val="002B0F81"/>
    <w:rsid w:val="002B41A9"/>
    <w:rsid w:val="002F0511"/>
    <w:rsid w:val="002F2456"/>
    <w:rsid w:val="003120AC"/>
    <w:rsid w:val="00333D9B"/>
    <w:rsid w:val="00336C99"/>
    <w:rsid w:val="00351F23"/>
    <w:rsid w:val="0038552F"/>
    <w:rsid w:val="003A77E9"/>
    <w:rsid w:val="003C23DA"/>
    <w:rsid w:val="003C47C3"/>
    <w:rsid w:val="003C5806"/>
    <w:rsid w:val="003C6C01"/>
    <w:rsid w:val="003D114E"/>
    <w:rsid w:val="003F13F3"/>
    <w:rsid w:val="00417234"/>
    <w:rsid w:val="0042524F"/>
    <w:rsid w:val="0047641A"/>
    <w:rsid w:val="004769A2"/>
    <w:rsid w:val="00482349"/>
    <w:rsid w:val="00491C4D"/>
    <w:rsid w:val="004C2058"/>
    <w:rsid w:val="00502611"/>
    <w:rsid w:val="00515E00"/>
    <w:rsid w:val="00525297"/>
    <w:rsid w:val="005265AD"/>
    <w:rsid w:val="00541EC0"/>
    <w:rsid w:val="00542BBC"/>
    <w:rsid w:val="005B1295"/>
    <w:rsid w:val="005C710A"/>
    <w:rsid w:val="005F5B84"/>
    <w:rsid w:val="0062280B"/>
    <w:rsid w:val="0062280E"/>
    <w:rsid w:val="0065146F"/>
    <w:rsid w:val="00662939"/>
    <w:rsid w:val="00663B73"/>
    <w:rsid w:val="00697D5C"/>
    <w:rsid w:val="006D3840"/>
    <w:rsid w:val="006D6B81"/>
    <w:rsid w:val="006E2967"/>
    <w:rsid w:val="00737C0D"/>
    <w:rsid w:val="00741EE0"/>
    <w:rsid w:val="007654F9"/>
    <w:rsid w:val="007771A9"/>
    <w:rsid w:val="007965D4"/>
    <w:rsid w:val="007C31D1"/>
    <w:rsid w:val="00820FF5"/>
    <w:rsid w:val="00821F5C"/>
    <w:rsid w:val="0087592E"/>
    <w:rsid w:val="008C7400"/>
    <w:rsid w:val="008D3F96"/>
    <w:rsid w:val="008E3E76"/>
    <w:rsid w:val="008E5B29"/>
    <w:rsid w:val="00920A9A"/>
    <w:rsid w:val="00922FC1"/>
    <w:rsid w:val="009332E1"/>
    <w:rsid w:val="00943362"/>
    <w:rsid w:val="00962CDB"/>
    <w:rsid w:val="00963667"/>
    <w:rsid w:val="00967C7F"/>
    <w:rsid w:val="009913AF"/>
    <w:rsid w:val="009A45DA"/>
    <w:rsid w:val="009A654D"/>
    <w:rsid w:val="009F5342"/>
    <w:rsid w:val="00A10BFA"/>
    <w:rsid w:val="00A47C81"/>
    <w:rsid w:val="00A56CCA"/>
    <w:rsid w:val="00A617CA"/>
    <w:rsid w:val="00A724A8"/>
    <w:rsid w:val="00A7562E"/>
    <w:rsid w:val="00A819B8"/>
    <w:rsid w:val="00AB48AC"/>
    <w:rsid w:val="00AC30CB"/>
    <w:rsid w:val="00AE4E31"/>
    <w:rsid w:val="00AF279F"/>
    <w:rsid w:val="00B36A9D"/>
    <w:rsid w:val="00B41F2A"/>
    <w:rsid w:val="00B45440"/>
    <w:rsid w:val="00B71C14"/>
    <w:rsid w:val="00B85820"/>
    <w:rsid w:val="00B95335"/>
    <w:rsid w:val="00BB2F39"/>
    <w:rsid w:val="00BC09C6"/>
    <w:rsid w:val="00BE4962"/>
    <w:rsid w:val="00C07A2B"/>
    <w:rsid w:val="00C1548E"/>
    <w:rsid w:val="00C17057"/>
    <w:rsid w:val="00C277E9"/>
    <w:rsid w:val="00C3644B"/>
    <w:rsid w:val="00C80D22"/>
    <w:rsid w:val="00C83C54"/>
    <w:rsid w:val="00C9449F"/>
    <w:rsid w:val="00CB1F78"/>
    <w:rsid w:val="00CD6161"/>
    <w:rsid w:val="00CE2C42"/>
    <w:rsid w:val="00D03782"/>
    <w:rsid w:val="00D05BE2"/>
    <w:rsid w:val="00D125C5"/>
    <w:rsid w:val="00D15B26"/>
    <w:rsid w:val="00D31D47"/>
    <w:rsid w:val="00D347A3"/>
    <w:rsid w:val="00D36CD0"/>
    <w:rsid w:val="00D402C3"/>
    <w:rsid w:val="00D45D76"/>
    <w:rsid w:val="00D50E13"/>
    <w:rsid w:val="00D51A20"/>
    <w:rsid w:val="00D53CB9"/>
    <w:rsid w:val="00D76E61"/>
    <w:rsid w:val="00D8237C"/>
    <w:rsid w:val="00D82D97"/>
    <w:rsid w:val="00D94A76"/>
    <w:rsid w:val="00DA55A3"/>
    <w:rsid w:val="00DB3219"/>
    <w:rsid w:val="00DC6F1B"/>
    <w:rsid w:val="00DD01CA"/>
    <w:rsid w:val="00DE2277"/>
    <w:rsid w:val="00E056C6"/>
    <w:rsid w:val="00E11EC8"/>
    <w:rsid w:val="00E12BA2"/>
    <w:rsid w:val="00E3605A"/>
    <w:rsid w:val="00E44E8C"/>
    <w:rsid w:val="00E94488"/>
    <w:rsid w:val="00E96537"/>
    <w:rsid w:val="00EB41F5"/>
    <w:rsid w:val="00EC5662"/>
    <w:rsid w:val="00F2270A"/>
    <w:rsid w:val="00F22998"/>
    <w:rsid w:val="00F53104"/>
    <w:rsid w:val="00F633FB"/>
    <w:rsid w:val="00F90C62"/>
    <w:rsid w:val="00FA7692"/>
    <w:rsid w:val="00FB1B07"/>
    <w:rsid w:val="00FB25F2"/>
    <w:rsid w:val="00FD67E1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CA566C-F3FC-47D3-BBBD-4E2E4708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900"/>
      <w:jc w:val="both"/>
    </w:pPr>
    <w:rPr>
      <w:sz w:val="28"/>
    </w:rPr>
  </w:style>
  <w:style w:type="paragraph" w:styleId="a3">
    <w:name w:val="caption"/>
    <w:basedOn w:val="a"/>
    <w:next w:val="a"/>
    <w:qFormat/>
    <w:pPr>
      <w:ind w:firstLine="900"/>
      <w:jc w:val="center"/>
    </w:pPr>
    <w:rPr>
      <w:sz w:val="28"/>
    </w:rPr>
  </w:style>
  <w:style w:type="paragraph" w:styleId="a4">
    <w:name w:val="Body Text Indent"/>
    <w:basedOn w:val="a"/>
    <w:pPr>
      <w:spacing w:after="120"/>
      <w:ind w:firstLine="720"/>
      <w:jc w:val="both"/>
    </w:pPr>
    <w:rPr>
      <w:bCs/>
    </w:rPr>
  </w:style>
  <w:style w:type="paragraph" w:styleId="3">
    <w:name w:val="Body Text Indent 3"/>
    <w:basedOn w:val="a"/>
    <w:pPr>
      <w:ind w:firstLine="720"/>
    </w:pPr>
    <w:rPr>
      <w:bCs/>
    </w:rPr>
  </w:style>
  <w:style w:type="table" w:styleId="a5">
    <w:name w:val="Table Grid"/>
    <w:basedOn w:val="a1"/>
    <w:rsid w:val="00AC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36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3605A"/>
    <w:rPr>
      <w:rFonts w:ascii="Courier New" w:hAnsi="Courier New" w:cs="Courier New"/>
    </w:rPr>
  </w:style>
  <w:style w:type="paragraph" w:styleId="a6">
    <w:name w:val="Balloon Text"/>
    <w:basedOn w:val="a"/>
    <w:link w:val="a7"/>
    <w:rsid w:val="00220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2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61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19689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959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16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116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67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3334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00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53506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11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6566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56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061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794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59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2372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EAFC-5509-47AF-870C-3C382A2C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Пользователь</dc:creator>
  <cp:keywords/>
  <dc:description/>
  <cp:lastModifiedBy>Бедикьян</cp:lastModifiedBy>
  <cp:revision>2</cp:revision>
  <cp:lastPrinted>2026-01-12T06:07:00Z</cp:lastPrinted>
  <dcterms:created xsi:type="dcterms:W3CDTF">2026-01-12T13:53:00Z</dcterms:created>
  <dcterms:modified xsi:type="dcterms:W3CDTF">2026-01-12T13:53:00Z</dcterms:modified>
</cp:coreProperties>
</file>